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3054A" w14:textId="77777777" w:rsidR="00B13D10" w:rsidRDefault="00B13D10" w:rsidP="000C5253">
      <w:pPr>
        <w:tabs>
          <w:tab w:val="left" w:pos="1272"/>
          <w:tab w:val="center" w:pos="4590"/>
        </w:tabs>
        <w:rPr>
          <w:b/>
          <w:sz w:val="48"/>
          <w:szCs w:val="48"/>
        </w:rPr>
      </w:pPr>
    </w:p>
    <w:p w14:paraId="432ED13B" w14:textId="77777777" w:rsidR="000C5253" w:rsidRDefault="000C5253" w:rsidP="000C5253">
      <w:pPr>
        <w:tabs>
          <w:tab w:val="left" w:pos="1272"/>
          <w:tab w:val="center" w:pos="4590"/>
        </w:tabs>
        <w:rPr>
          <w:b/>
          <w:sz w:val="48"/>
          <w:szCs w:val="48"/>
        </w:rPr>
      </w:pPr>
      <w:r>
        <w:rPr>
          <w:b/>
          <w:noProof/>
          <w:sz w:val="48"/>
          <w:szCs w:val="48"/>
        </w:rPr>
        <w:drawing>
          <wp:inline distT="0" distB="0" distL="0" distR="0" wp14:anchorId="58DC7C73" wp14:editId="1D9F315B">
            <wp:extent cx="2052320" cy="694796"/>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est logo.png"/>
                    <pic:cNvPicPr/>
                  </pic:nvPicPr>
                  <pic:blipFill>
                    <a:blip r:embed="rId9">
                      <a:extLst>
                        <a:ext uri="{28A0092B-C50C-407E-A947-70E740481C1C}">
                          <a14:useLocalDpi xmlns:a14="http://schemas.microsoft.com/office/drawing/2010/main" val="0"/>
                        </a:ext>
                      </a:extLst>
                    </a:blip>
                    <a:stretch>
                      <a:fillRect/>
                    </a:stretch>
                  </pic:blipFill>
                  <pic:spPr>
                    <a:xfrm>
                      <a:off x="0" y="0"/>
                      <a:ext cx="2059706" cy="697297"/>
                    </a:xfrm>
                    <a:prstGeom prst="rect">
                      <a:avLst/>
                    </a:prstGeom>
                  </pic:spPr>
                </pic:pic>
              </a:graphicData>
            </a:graphic>
          </wp:inline>
        </w:drawing>
      </w:r>
      <w:r>
        <w:rPr>
          <w:b/>
          <w:sz w:val="48"/>
          <w:szCs w:val="48"/>
        </w:rPr>
        <w:tab/>
      </w:r>
    </w:p>
    <w:p w14:paraId="761DAD1B" w14:textId="77777777" w:rsidR="000C5253" w:rsidRDefault="000C5253" w:rsidP="000C5253">
      <w:pPr>
        <w:tabs>
          <w:tab w:val="left" w:pos="1272"/>
          <w:tab w:val="center" w:pos="4590"/>
        </w:tabs>
        <w:rPr>
          <w:b/>
          <w:sz w:val="48"/>
          <w:szCs w:val="48"/>
        </w:rPr>
      </w:pPr>
    </w:p>
    <w:p w14:paraId="6B86DB7E" w14:textId="77777777" w:rsidR="000C5253" w:rsidRDefault="000C5253" w:rsidP="000C5253">
      <w:pPr>
        <w:tabs>
          <w:tab w:val="left" w:pos="1272"/>
          <w:tab w:val="center" w:pos="4590"/>
        </w:tabs>
        <w:rPr>
          <w:b/>
          <w:sz w:val="48"/>
          <w:szCs w:val="48"/>
        </w:rPr>
      </w:pPr>
    </w:p>
    <w:p w14:paraId="2F9F6630" w14:textId="77777777" w:rsidR="005C3AC8" w:rsidRDefault="005C3AC8"/>
    <w:p w14:paraId="11200B31" w14:textId="77777777" w:rsidR="005C3AC8" w:rsidRDefault="005C3AC8"/>
    <w:p w14:paraId="155A22C8" w14:textId="77777777" w:rsidR="005C3AC8" w:rsidRDefault="005C3AC8">
      <w:pPr>
        <w:rPr>
          <w:b/>
          <w:sz w:val="36"/>
          <w:szCs w:val="36"/>
        </w:rPr>
      </w:pPr>
    </w:p>
    <w:p w14:paraId="3DF50D2D" w14:textId="77777777" w:rsidR="005C3AC8" w:rsidRDefault="005C3AC8">
      <w:pPr>
        <w:rPr>
          <w:b/>
          <w:sz w:val="36"/>
          <w:szCs w:val="36"/>
        </w:rPr>
      </w:pPr>
    </w:p>
    <w:p w14:paraId="7D074BDD" w14:textId="0DA70837" w:rsidR="005C3AC8" w:rsidRDefault="00E331D0">
      <w:pPr>
        <w:rPr>
          <w:b/>
          <w:sz w:val="36"/>
          <w:szCs w:val="36"/>
        </w:rPr>
      </w:pPr>
      <w:r>
        <w:rPr>
          <w:b/>
          <w:sz w:val="36"/>
          <w:szCs w:val="36"/>
        </w:rPr>
        <w:t xml:space="preserve">Version </w:t>
      </w:r>
      <w:r w:rsidR="00B65009">
        <w:rPr>
          <w:b/>
          <w:sz w:val="36"/>
          <w:szCs w:val="36"/>
        </w:rPr>
        <w:t>6.14</w:t>
      </w:r>
      <w:r w:rsidR="001E423C">
        <w:rPr>
          <w:b/>
          <w:sz w:val="36"/>
          <w:szCs w:val="36"/>
        </w:rPr>
        <w:t xml:space="preserve"> – </w:t>
      </w:r>
      <w:r w:rsidR="00B81703">
        <w:rPr>
          <w:b/>
          <w:sz w:val="36"/>
          <w:szCs w:val="36"/>
        </w:rPr>
        <w:t>Everest</w:t>
      </w:r>
      <w:r w:rsidR="001E423C">
        <w:rPr>
          <w:b/>
          <w:sz w:val="36"/>
          <w:szCs w:val="36"/>
        </w:rPr>
        <w:t xml:space="preserve"> </w:t>
      </w:r>
      <w:r w:rsidR="00277296">
        <w:rPr>
          <w:b/>
          <w:sz w:val="36"/>
          <w:szCs w:val="36"/>
        </w:rPr>
        <w:t>Standard</w:t>
      </w:r>
    </w:p>
    <w:p w14:paraId="1BF6594B" w14:textId="77777777" w:rsidR="005C3AC8" w:rsidRDefault="001E423C">
      <w:pPr>
        <w:rPr>
          <w:b/>
          <w:sz w:val="36"/>
          <w:szCs w:val="36"/>
        </w:rPr>
      </w:pPr>
      <w:r>
        <w:object w:dxaOrig="8342" w:dyaOrig="259" w14:anchorId="7F352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5pt;height:12.5pt" o:ole="" fillcolor="window">
            <v:imagedata r:id="rId10" o:title=""/>
          </v:shape>
          <o:OLEObject Type="Embed" ProgID="Word.Document.8" ShapeID="_x0000_i1025" DrawAspect="Content" ObjectID="_1424627644" r:id="rId11"/>
        </w:object>
      </w:r>
    </w:p>
    <w:p w14:paraId="54CC5D66" w14:textId="77777777" w:rsidR="005C3AC8" w:rsidRDefault="005C3AC8">
      <w:pPr>
        <w:rPr>
          <w:b/>
          <w:sz w:val="36"/>
          <w:szCs w:val="36"/>
        </w:rPr>
      </w:pPr>
    </w:p>
    <w:p w14:paraId="3F27F303" w14:textId="77777777" w:rsidR="005C3AC8" w:rsidRPr="001E423C" w:rsidRDefault="0051352D" w:rsidP="005C3AC8">
      <w:pPr>
        <w:widowControl w:val="0"/>
        <w:autoSpaceDE w:val="0"/>
        <w:autoSpaceDN w:val="0"/>
        <w:adjustRightInd w:val="0"/>
        <w:ind w:right="-574"/>
        <w:rPr>
          <w:rFonts w:ascii="Arial" w:hAnsi="Arial" w:cs="Arial"/>
          <w:spacing w:val="36"/>
          <w:sz w:val="72"/>
          <w:szCs w:val="72"/>
        </w:rPr>
      </w:pPr>
      <w:r>
        <w:rPr>
          <w:noProof/>
        </w:rPr>
        <mc:AlternateContent>
          <mc:Choice Requires="wps">
            <w:drawing>
              <wp:anchor distT="0" distB="0" distL="114300" distR="114300" simplePos="0" relativeHeight="251657728" behindDoc="1" locked="0" layoutInCell="1" allowOverlap="1" wp14:anchorId="343C74F8" wp14:editId="0E601E58">
                <wp:simplePos x="0" y="0"/>
                <wp:positionH relativeFrom="page">
                  <wp:posOffset>1080135</wp:posOffset>
                </wp:positionH>
                <wp:positionV relativeFrom="paragraph">
                  <wp:posOffset>440055</wp:posOffset>
                </wp:positionV>
                <wp:extent cx="5612765" cy="156845"/>
                <wp:effectExtent l="0" t="0" r="6985" b="146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612765" cy="156845"/>
                        </a:xfrm>
                        <a:custGeom>
                          <a:avLst/>
                          <a:gdLst>
                            <a:gd name="T0" fmla="*/ 0 w 7920"/>
                            <a:gd name="T1" fmla="*/ 7920 w 7920"/>
                          </a:gdLst>
                          <a:ahLst/>
                          <a:cxnLst>
                            <a:cxn ang="0">
                              <a:pos x="T0" y="0"/>
                            </a:cxn>
                            <a:cxn ang="0">
                              <a:pos x="T1" y="0"/>
                            </a:cxn>
                          </a:cxnLst>
                          <a:rect l="0" t="0" r="r" b="b"/>
                          <a:pathLst>
                            <a:path w="7920">
                              <a:moveTo>
                                <a:pt x="0" y="0"/>
                              </a:moveTo>
                              <a:lnTo>
                                <a:pt x="7920" y="0"/>
                              </a:lnTo>
                            </a:path>
                          </a:pathLst>
                        </a:custGeom>
                        <a:noFill/>
                        <a:ln w="37338">
                          <a:solidFill>
                            <a:srgbClr val="132A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8671DB" id="Freeform 1" o:spid="_x0000_s1026" style="position:absolute;margin-left:85.05pt;margin-top:34.65pt;width:441.95pt;height:12.3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" path="m,l7920,e" filled="f" strokecolor="#132a60" strokeweight="2.94pt">
                <v:path arrowok="t" o:connecttype="custom" o:connectlocs="0,0;5612765,0" o:connectangles="0,0"/>
                <w10:wrap anchorx="page"/>
              </v:shape>
            </w:pict>
          </mc:Fallback>
        </mc:AlternateContent>
      </w:r>
      <w:r w:rsidR="005C3AC8" w:rsidRPr="001E423C">
        <w:rPr>
          <w:rFonts w:ascii="Arial" w:hAnsi="Arial" w:cs="Arial"/>
          <w:spacing w:val="36"/>
          <w:sz w:val="72"/>
          <w:szCs w:val="72"/>
          <w:u w:color="132A60"/>
        </w:rPr>
        <w:t>Customer Release Note</w:t>
      </w:r>
      <w:r w:rsidR="001E423C" w:rsidRPr="001E423C">
        <w:rPr>
          <w:rFonts w:ascii="Arial" w:hAnsi="Arial" w:cs="Arial"/>
          <w:spacing w:val="36"/>
          <w:sz w:val="72"/>
          <w:szCs w:val="72"/>
          <w:u w:color="132A60"/>
        </w:rPr>
        <w:t>s</w:t>
      </w:r>
    </w:p>
    <w:p w14:paraId="7AA29593" w14:textId="77777777" w:rsidR="005C3AC8" w:rsidRPr="001E423C" w:rsidRDefault="005C3AC8" w:rsidP="005C3AC8">
      <w:pPr>
        <w:rPr>
          <w:rFonts w:ascii="Arial" w:hAnsi="Arial" w:cs="Arial"/>
          <w:spacing w:val="36"/>
          <w:sz w:val="72"/>
          <w:szCs w:val="72"/>
        </w:rPr>
      </w:pPr>
      <w:r w:rsidRPr="001E423C">
        <w:br w:type="page"/>
      </w:r>
      <w:r w:rsidR="00692371">
        <w:rPr>
          <w:rFonts w:ascii="Arial" w:hAnsi="Arial" w:cs="Arial"/>
          <w:sz w:val="32"/>
          <w:szCs w:val="32"/>
        </w:rPr>
        <w:lastRenderedPageBreak/>
        <w:t>T</w:t>
      </w:r>
      <w:r w:rsidR="00454919">
        <w:rPr>
          <w:rFonts w:ascii="Arial" w:hAnsi="Arial" w:cs="Arial"/>
          <w:sz w:val="32"/>
          <w:szCs w:val="32"/>
        </w:rPr>
        <w:t>ABLE</w:t>
      </w:r>
      <w:r w:rsidR="001C0843">
        <w:rPr>
          <w:rFonts w:ascii="Arial" w:hAnsi="Arial" w:cs="Arial"/>
          <w:sz w:val="32"/>
          <w:szCs w:val="32"/>
        </w:rPr>
        <w:t xml:space="preserve"> </w:t>
      </w:r>
      <w:r w:rsidR="00454919">
        <w:rPr>
          <w:rFonts w:ascii="Arial" w:hAnsi="Arial" w:cs="Arial"/>
          <w:sz w:val="32"/>
          <w:szCs w:val="32"/>
        </w:rPr>
        <w:t xml:space="preserve">OF </w:t>
      </w:r>
      <w:r w:rsidR="00454919">
        <w:rPr>
          <w:rFonts w:ascii="Arial" w:hAnsi="Arial" w:cs="Arial"/>
          <w:spacing w:val="-1"/>
          <w:w w:val="99"/>
          <w:sz w:val="40"/>
          <w:szCs w:val="40"/>
        </w:rPr>
        <w:t>C</w:t>
      </w:r>
      <w:r w:rsidR="00454919">
        <w:rPr>
          <w:rFonts w:ascii="Arial" w:hAnsi="Arial" w:cs="Arial"/>
          <w:sz w:val="32"/>
          <w:szCs w:val="32"/>
        </w:rPr>
        <w:t>ONTEN</w:t>
      </w:r>
      <w:r w:rsidR="00454919">
        <w:rPr>
          <w:rFonts w:ascii="Arial" w:hAnsi="Arial" w:cs="Arial"/>
          <w:spacing w:val="-1"/>
          <w:sz w:val="32"/>
          <w:szCs w:val="32"/>
        </w:rPr>
        <w:t>T</w:t>
      </w:r>
      <w:r w:rsidR="00454919">
        <w:rPr>
          <w:rFonts w:ascii="Arial" w:hAnsi="Arial" w:cs="Arial"/>
          <w:sz w:val="32"/>
          <w:szCs w:val="32"/>
        </w:rPr>
        <w:t>S</w:t>
      </w:r>
    </w:p>
    <w:bookmarkStart w:id="0" w:name="_Toc350850914" w:displacedByCustomXml="next"/>
    <w:sdt>
      <w:sdtPr>
        <w:rPr>
          <w:b/>
          <w:bCs/>
        </w:rPr>
        <w:id w:val="-718745476"/>
        <w:docPartObj>
          <w:docPartGallery w:val="Table of Contents"/>
          <w:docPartUnique/>
        </w:docPartObj>
      </w:sdtPr>
      <w:sdtEndPr>
        <w:rPr>
          <w:b w:val="0"/>
          <w:bCs w:val="0"/>
          <w:noProof/>
        </w:rPr>
      </w:sdtEndPr>
      <w:sdtContent>
        <w:p w14:paraId="4A51204A" w14:textId="77777777" w:rsidR="00E6191F" w:rsidRDefault="00E6191F" w:rsidP="00ED20A6">
          <w:pPr>
            <w:spacing w:before="100" w:beforeAutospacing="1" w:after="100" w:afterAutospacing="1"/>
            <w:ind w:left="990"/>
            <w:outlineLvl w:val="2"/>
          </w:pPr>
          <w:r w:rsidRPr="00ED20A6">
            <w:rPr>
              <w:rStyle w:val="Heading1Char"/>
            </w:rPr>
            <w:t>Contents</w:t>
          </w:r>
          <w:bookmarkEnd w:id="0"/>
          <w:r w:rsidR="00277945">
            <w:tab/>
          </w:r>
        </w:p>
        <w:p w14:paraId="6666817A" w14:textId="77777777" w:rsidR="00A617B5" w:rsidRDefault="004E0AF0">
          <w:pPr>
            <w:pStyle w:val="TOC3"/>
            <w:tabs>
              <w:tab w:val="right" w:leader="dot" w:pos="12950"/>
            </w:tabs>
            <w:rPr>
              <w:rFonts w:asciiTheme="minorHAnsi" w:eastAsiaTheme="minorEastAsia" w:hAnsiTheme="minorHAnsi" w:cstheme="minorBidi"/>
              <w:noProof/>
              <w:sz w:val="22"/>
              <w:szCs w:val="22"/>
            </w:rPr>
          </w:pPr>
          <w:r>
            <w:fldChar w:fldCharType="begin"/>
          </w:r>
          <w:r w:rsidR="00E6191F">
            <w:instrText xml:space="preserve"> TOC \o "1-3" \h \z \u </w:instrText>
          </w:r>
          <w:r>
            <w:fldChar w:fldCharType="separate"/>
          </w:r>
          <w:hyperlink w:anchor="_Toc350850914" w:history="1">
            <w:r w:rsidR="00A617B5" w:rsidRPr="00395CD0">
              <w:rPr>
                <w:rStyle w:val="Hyperlink"/>
                <w:rFonts w:ascii="Arial" w:hAnsi="Arial" w:cs="Arial"/>
                <w:b/>
                <w:bCs/>
                <w:noProof/>
                <w:kern w:val="32"/>
              </w:rPr>
              <w:t>Contents</w:t>
            </w:r>
            <w:r w:rsidR="00A617B5">
              <w:rPr>
                <w:noProof/>
                <w:webHidden/>
              </w:rPr>
              <w:tab/>
            </w:r>
            <w:r w:rsidR="00A617B5">
              <w:rPr>
                <w:noProof/>
                <w:webHidden/>
              </w:rPr>
              <w:fldChar w:fldCharType="begin"/>
            </w:r>
            <w:r w:rsidR="00A617B5">
              <w:rPr>
                <w:noProof/>
                <w:webHidden/>
              </w:rPr>
              <w:instrText xml:space="preserve"> PAGEREF _Toc350850914 \h </w:instrText>
            </w:r>
            <w:r w:rsidR="00A617B5">
              <w:rPr>
                <w:noProof/>
                <w:webHidden/>
              </w:rPr>
            </w:r>
            <w:r w:rsidR="00A617B5">
              <w:rPr>
                <w:noProof/>
                <w:webHidden/>
              </w:rPr>
              <w:fldChar w:fldCharType="separate"/>
            </w:r>
            <w:r w:rsidR="00A617B5">
              <w:rPr>
                <w:noProof/>
                <w:webHidden/>
              </w:rPr>
              <w:t>2</w:t>
            </w:r>
            <w:r w:rsidR="00A617B5">
              <w:rPr>
                <w:noProof/>
                <w:webHidden/>
              </w:rPr>
              <w:fldChar w:fldCharType="end"/>
            </w:r>
          </w:hyperlink>
        </w:p>
        <w:p w14:paraId="05821A4A"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15" w:history="1">
            <w:r w:rsidR="00A617B5" w:rsidRPr="00395CD0">
              <w:rPr>
                <w:rStyle w:val="Hyperlink"/>
                <w:noProof/>
              </w:rPr>
              <w:t>1.</w:t>
            </w:r>
            <w:r w:rsidR="00A617B5">
              <w:rPr>
                <w:rFonts w:asciiTheme="minorHAnsi" w:eastAsiaTheme="minorEastAsia" w:hAnsiTheme="minorHAnsi" w:cstheme="minorBidi"/>
                <w:b w:val="0"/>
                <w:bCs w:val="0"/>
                <w:noProof/>
                <w:kern w:val="0"/>
              </w:rPr>
              <w:tab/>
            </w:r>
            <w:r w:rsidR="00A617B5" w:rsidRPr="00395CD0">
              <w:rPr>
                <w:rStyle w:val="Hyperlink"/>
                <w:noProof/>
              </w:rPr>
              <w:t>Release Overview</w:t>
            </w:r>
            <w:r w:rsidR="00A617B5">
              <w:rPr>
                <w:noProof/>
                <w:webHidden/>
              </w:rPr>
              <w:tab/>
            </w:r>
            <w:r w:rsidR="00A617B5">
              <w:rPr>
                <w:noProof/>
                <w:webHidden/>
              </w:rPr>
              <w:fldChar w:fldCharType="begin"/>
            </w:r>
            <w:r w:rsidR="00A617B5">
              <w:rPr>
                <w:noProof/>
                <w:webHidden/>
              </w:rPr>
              <w:instrText xml:space="preserve"> PAGEREF _Toc350850915 \h </w:instrText>
            </w:r>
            <w:r w:rsidR="00A617B5">
              <w:rPr>
                <w:noProof/>
                <w:webHidden/>
              </w:rPr>
            </w:r>
            <w:r w:rsidR="00A617B5">
              <w:rPr>
                <w:noProof/>
                <w:webHidden/>
              </w:rPr>
              <w:fldChar w:fldCharType="separate"/>
            </w:r>
            <w:r w:rsidR="00A617B5">
              <w:rPr>
                <w:noProof/>
                <w:webHidden/>
              </w:rPr>
              <w:t>3</w:t>
            </w:r>
            <w:r w:rsidR="00A617B5">
              <w:rPr>
                <w:noProof/>
                <w:webHidden/>
              </w:rPr>
              <w:fldChar w:fldCharType="end"/>
            </w:r>
          </w:hyperlink>
        </w:p>
        <w:p w14:paraId="6B372AC0"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16" w:history="1">
            <w:r w:rsidR="00A617B5" w:rsidRPr="00395CD0">
              <w:rPr>
                <w:rStyle w:val="Hyperlink"/>
                <w:noProof/>
              </w:rPr>
              <w:t>2.</w:t>
            </w:r>
            <w:r w:rsidR="00A617B5">
              <w:rPr>
                <w:rFonts w:asciiTheme="minorHAnsi" w:eastAsiaTheme="minorEastAsia" w:hAnsiTheme="minorHAnsi" w:cstheme="minorBidi"/>
                <w:b w:val="0"/>
                <w:bCs w:val="0"/>
                <w:noProof/>
                <w:kern w:val="0"/>
              </w:rPr>
              <w:tab/>
            </w:r>
            <w:r w:rsidR="00A617B5" w:rsidRPr="00395CD0">
              <w:rPr>
                <w:rStyle w:val="Hyperlink"/>
                <w:noProof/>
              </w:rPr>
              <w:t>Everest 6.X Minimum System Requirements</w:t>
            </w:r>
            <w:r w:rsidR="00A617B5">
              <w:rPr>
                <w:noProof/>
                <w:webHidden/>
              </w:rPr>
              <w:tab/>
            </w:r>
            <w:r w:rsidR="00A617B5">
              <w:rPr>
                <w:noProof/>
                <w:webHidden/>
              </w:rPr>
              <w:fldChar w:fldCharType="begin"/>
            </w:r>
            <w:r w:rsidR="00A617B5">
              <w:rPr>
                <w:noProof/>
                <w:webHidden/>
              </w:rPr>
              <w:instrText xml:space="preserve"> PAGEREF _Toc350850916 \h </w:instrText>
            </w:r>
            <w:r w:rsidR="00A617B5">
              <w:rPr>
                <w:noProof/>
                <w:webHidden/>
              </w:rPr>
            </w:r>
            <w:r w:rsidR="00A617B5">
              <w:rPr>
                <w:noProof/>
                <w:webHidden/>
              </w:rPr>
              <w:fldChar w:fldCharType="separate"/>
            </w:r>
            <w:r w:rsidR="00A617B5">
              <w:rPr>
                <w:noProof/>
                <w:webHidden/>
              </w:rPr>
              <w:t>4</w:t>
            </w:r>
            <w:r w:rsidR="00A617B5">
              <w:rPr>
                <w:noProof/>
                <w:webHidden/>
              </w:rPr>
              <w:fldChar w:fldCharType="end"/>
            </w:r>
          </w:hyperlink>
        </w:p>
        <w:p w14:paraId="3E6FE57C"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17" w:history="1">
            <w:r w:rsidR="00A617B5" w:rsidRPr="00395CD0">
              <w:rPr>
                <w:rStyle w:val="Hyperlink"/>
                <w:noProof/>
              </w:rPr>
              <w:t>3.</w:t>
            </w:r>
            <w:r w:rsidR="00A617B5">
              <w:rPr>
                <w:rFonts w:asciiTheme="minorHAnsi" w:eastAsiaTheme="minorEastAsia" w:hAnsiTheme="minorHAnsi" w:cstheme="minorBidi"/>
                <w:b w:val="0"/>
                <w:bCs w:val="0"/>
                <w:noProof/>
                <w:kern w:val="0"/>
              </w:rPr>
              <w:tab/>
            </w:r>
            <w:r w:rsidR="00A617B5" w:rsidRPr="00395CD0">
              <w:rPr>
                <w:rStyle w:val="Hyperlink"/>
                <w:noProof/>
              </w:rPr>
              <w:t>Third Party Software Supported</w:t>
            </w:r>
            <w:r w:rsidR="00A617B5">
              <w:rPr>
                <w:noProof/>
                <w:webHidden/>
              </w:rPr>
              <w:tab/>
            </w:r>
            <w:r w:rsidR="00A617B5">
              <w:rPr>
                <w:noProof/>
                <w:webHidden/>
              </w:rPr>
              <w:fldChar w:fldCharType="begin"/>
            </w:r>
            <w:r w:rsidR="00A617B5">
              <w:rPr>
                <w:noProof/>
                <w:webHidden/>
              </w:rPr>
              <w:instrText xml:space="preserve"> PAGEREF _Toc350850917 \h </w:instrText>
            </w:r>
            <w:r w:rsidR="00A617B5">
              <w:rPr>
                <w:noProof/>
                <w:webHidden/>
              </w:rPr>
            </w:r>
            <w:r w:rsidR="00A617B5">
              <w:rPr>
                <w:noProof/>
                <w:webHidden/>
              </w:rPr>
              <w:fldChar w:fldCharType="separate"/>
            </w:r>
            <w:r w:rsidR="00A617B5">
              <w:rPr>
                <w:noProof/>
                <w:webHidden/>
              </w:rPr>
              <w:t>5</w:t>
            </w:r>
            <w:r w:rsidR="00A617B5">
              <w:rPr>
                <w:noProof/>
                <w:webHidden/>
              </w:rPr>
              <w:fldChar w:fldCharType="end"/>
            </w:r>
          </w:hyperlink>
        </w:p>
        <w:p w14:paraId="65C3A8E0"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18" w:history="1">
            <w:r w:rsidR="00A617B5" w:rsidRPr="00395CD0">
              <w:rPr>
                <w:rStyle w:val="Hyperlink"/>
                <w:noProof/>
              </w:rPr>
              <w:t>4.</w:t>
            </w:r>
            <w:r w:rsidR="00A617B5">
              <w:rPr>
                <w:rFonts w:asciiTheme="minorHAnsi" w:eastAsiaTheme="minorEastAsia" w:hAnsiTheme="minorHAnsi" w:cstheme="minorBidi"/>
                <w:b w:val="0"/>
                <w:bCs w:val="0"/>
                <w:noProof/>
                <w:kern w:val="0"/>
              </w:rPr>
              <w:tab/>
            </w:r>
            <w:r w:rsidR="00A617B5" w:rsidRPr="00395CD0">
              <w:rPr>
                <w:rStyle w:val="Hyperlink"/>
                <w:noProof/>
              </w:rPr>
              <w:t>Summary of fixed Customer Reported issues</w:t>
            </w:r>
            <w:r w:rsidR="00A617B5">
              <w:rPr>
                <w:noProof/>
                <w:webHidden/>
              </w:rPr>
              <w:tab/>
            </w:r>
            <w:r w:rsidR="00A617B5">
              <w:rPr>
                <w:noProof/>
                <w:webHidden/>
              </w:rPr>
              <w:fldChar w:fldCharType="begin"/>
            </w:r>
            <w:r w:rsidR="00A617B5">
              <w:rPr>
                <w:noProof/>
                <w:webHidden/>
              </w:rPr>
              <w:instrText xml:space="preserve"> PAGEREF _Toc350850918 \h </w:instrText>
            </w:r>
            <w:r w:rsidR="00A617B5">
              <w:rPr>
                <w:noProof/>
                <w:webHidden/>
              </w:rPr>
            </w:r>
            <w:r w:rsidR="00A617B5">
              <w:rPr>
                <w:noProof/>
                <w:webHidden/>
              </w:rPr>
              <w:fldChar w:fldCharType="separate"/>
            </w:r>
            <w:r w:rsidR="00A617B5">
              <w:rPr>
                <w:noProof/>
                <w:webHidden/>
              </w:rPr>
              <w:t>5</w:t>
            </w:r>
            <w:r w:rsidR="00A617B5">
              <w:rPr>
                <w:noProof/>
                <w:webHidden/>
              </w:rPr>
              <w:fldChar w:fldCharType="end"/>
            </w:r>
          </w:hyperlink>
        </w:p>
        <w:p w14:paraId="1E32899F"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19" w:history="1">
            <w:r w:rsidR="00A617B5" w:rsidRPr="00395CD0">
              <w:rPr>
                <w:rStyle w:val="Hyperlink"/>
                <w:b/>
                <w:bCs/>
                <w:noProof/>
              </w:rPr>
              <w:t>4.1</w:t>
            </w:r>
            <w:r w:rsidR="00A617B5">
              <w:rPr>
                <w:rFonts w:asciiTheme="minorHAnsi" w:eastAsiaTheme="minorEastAsia" w:hAnsiTheme="minorHAnsi" w:cstheme="minorBidi"/>
                <w:noProof/>
                <w:sz w:val="22"/>
                <w:szCs w:val="22"/>
              </w:rPr>
              <w:tab/>
            </w:r>
            <w:r w:rsidR="00A617B5" w:rsidRPr="00395CD0">
              <w:rPr>
                <w:rStyle w:val="Hyperlink"/>
                <w:b/>
                <w:bCs/>
                <w:noProof/>
              </w:rPr>
              <w:t>Performance Issues</w:t>
            </w:r>
            <w:r w:rsidR="00A617B5">
              <w:rPr>
                <w:noProof/>
                <w:webHidden/>
              </w:rPr>
              <w:tab/>
            </w:r>
            <w:r w:rsidR="00A617B5">
              <w:rPr>
                <w:noProof/>
                <w:webHidden/>
              </w:rPr>
              <w:fldChar w:fldCharType="begin"/>
            </w:r>
            <w:r w:rsidR="00A617B5">
              <w:rPr>
                <w:noProof/>
                <w:webHidden/>
              </w:rPr>
              <w:instrText xml:space="preserve"> PAGEREF _Toc350850919 \h </w:instrText>
            </w:r>
            <w:r w:rsidR="00A617B5">
              <w:rPr>
                <w:noProof/>
                <w:webHidden/>
              </w:rPr>
            </w:r>
            <w:r w:rsidR="00A617B5">
              <w:rPr>
                <w:noProof/>
                <w:webHidden/>
              </w:rPr>
              <w:fldChar w:fldCharType="separate"/>
            </w:r>
            <w:r w:rsidR="00A617B5">
              <w:rPr>
                <w:noProof/>
                <w:webHidden/>
              </w:rPr>
              <w:t>6</w:t>
            </w:r>
            <w:r w:rsidR="00A617B5">
              <w:rPr>
                <w:noProof/>
                <w:webHidden/>
              </w:rPr>
              <w:fldChar w:fldCharType="end"/>
            </w:r>
          </w:hyperlink>
        </w:p>
        <w:p w14:paraId="13D64FFD"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0" w:history="1">
            <w:r w:rsidR="00A617B5" w:rsidRPr="00395CD0">
              <w:rPr>
                <w:rStyle w:val="Hyperlink"/>
                <w:b/>
                <w:bCs/>
                <w:noProof/>
              </w:rPr>
              <w:t>4.2</w:t>
            </w:r>
            <w:r w:rsidR="00A617B5">
              <w:rPr>
                <w:rFonts w:asciiTheme="minorHAnsi" w:eastAsiaTheme="minorEastAsia" w:hAnsiTheme="minorHAnsi" w:cstheme="minorBidi"/>
                <w:noProof/>
                <w:sz w:val="22"/>
                <w:szCs w:val="22"/>
              </w:rPr>
              <w:tab/>
            </w:r>
            <w:r w:rsidR="00A617B5" w:rsidRPr="00395CD0">
              <w:rPr>
                <w:rStyle w:val="Hyperlink"/>
                <w:b/>
                <w:bCs/>
                <w:noProof/>
              </w:rPr>
              <w:t>Sales Journal Printing</w:t>
            </w:r>
            <w:r w:rsidR="00A617B5">
              <w:rPr>
                <w:noProof/>
                <w:webHidden/>
              </w:rPr>
              <w:tab/>
            </w:r>
            <w:r w:rsidR="00A617B5">
              <w:rPr>
                <w:noProof/>
                <w:webHidden/>
              </w:rPr>
              <w:fldChar w:fldCharType="begin"/>
            </w:r>
            <w:r w:rsidR="00A617B5">
              <w:rPr>
                <w:noProof/>
                <w:webHidden/>
              </w:rPr>
              <w:instrText xml:space="preserve"> PAGEREF _Toc350850920 \h </w:instrText>
            </w:r>
            <w:r w:rsidR="00A617B5">
              <w:rPr>
                <w:noProof/>
                <w:webHidden/>
              </w:rPr>
            </w:r>
            <w:r w:rsidR="00A617B5">
              <w:rPr>
                <w:noProof/>
                <w:webHidden/>
              </w:rPr>
              <w:fldChar w:fldCharType="separate"/>
            </w:r>
            <w:r w:rsidR="00A617B5">
              <w:rPr>
                <w:noProof/>
                <w:webHidden/>
              </w:rPr>
              <w:t>6</w:t>
            </w:r>
            <w:r w:rsidR="00A617B5">
              <w:rPr>
                <w:noProof/>
                <w:webHidden/>
              </w:rPr>
              <w:fldChar w:fldCharType="end"/>
            </w:r>
          </w:hyperlink>
        </w:p>
        <w:p w14:paraId="1FC74B5E"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1" w:history="1">
            <w:r w:rsidR="00A617B5" w:rsidRPr="00395CD0">
              <w:rPr>
                <w:rStyle w:val="Hyperlink"/>
                <w:b/>
                <w:bCs/>
                <w:noProof/>
              </w:rPr>
              <w:t>4.3</w:t>
            </w:r>
            <w:r w:rsidR="00A617B5">
              <w:rPr>
                <w:rFonts w:asciiTheme="minorHAnsi" w:eastAsiaTheme="minorEastAsia" w:hAnsiTheme="minorHAnsi" w:cstheme="minorBidi"/>
                <w:noProof/>
                <w:sz w:val="22"/>
                <w:szCs w:val="22"/>
              </w:rPr>
              <w:tab/>
            </w:r>
            <w:r w:rsidR="00A617B5" w:rsidRPr="00395CD0">
              <w:rPr>
                <w:rStyle w:val="Hyperlink"/>
                <w:b/>
                <w:bCs/>
                <w:noProof/>
              </w:rPr>
              <w:t>Credit Card Deactivation</w:t>
            </w:r>
            <w:r w:rsidR="00A617B5">
              <w:rPr>
                <w:noProof/>
                <w:webHidden/>
              </w:rPr>
              <w:tab/>
            </w:r>
            <w:r w:rsidR="00A617B5">
              <w:rPr>
                <w:noProof/>
                <w:webHidden/>
              </w:rPr>
              <w:fldChar w:fldCharType="begin"/>
            </w:r>
            <w:r w:rsidR="00A617B5">
              <w:rPr>
                <w:noProof/>
                <w:webHidden/>
              </w:rPr>
              <w:instrText xml:space="preserve"> PAGEREF _Toc350850921 \h </w:instrText>
            </w:r>
            <w:r w:rsidR="00A617B5">
              <w:rPr>
                <w:noProof/>
                <w:webHidden/>
              </w:rPr>
            </w:r>
            <w:r w:rsidR="00A617B5">
              <w:rPr>
                <w:noProof/>
                <w:webHidden/>
              </w:rPr>
              <w:fldChar w:fldCharType="separate"/>
            </w:r>
            <w:r w:rsidR="00A617B5">
              <w:rPr>
                <w:noProof/>
                <w:webHidden/>
              </w:rPr>
              <w:t>6</w:t>
            </w:r>
            <w:r w:rsidR="00A617B5">
              <w:rPr>
                <w:noProof/>
                <w:webHidden/>
              </w:rPr>
              <w:fldChar w:fldCharType="end"/>
            </w:r>
          </w:hyperlink>
        </w:p>
        <w:p w14:paraId="3BA3204D"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2" w:history="1">
            <w:r w:rsidR="00A617B5" w:rsidRPr="00395CD0">
              <w:rPr>
                <w:rStyle w:val="Hyperlink"/>
                <w:b/>
                <w:bCs/>
                <w:noProof/>
              </w:rPr>
              <w:t>4.4</w:t>
            </w:r>
            <w:r w:rsidR="00A617B5">
              <w:rPr>
                <w:rFonts w:asciiTheme="minorHAnsi" w:eastAsiaTheme="minorEastAsia" w:hAnsiTheme="minorHAnsi" w:cstheme="minorBidi"/>
                <w:noProof/>
                <w:sz w:val="22"/>
                <w:szCs w:val="22"/>
              </w:rPr>
              <w:tab/>
            </w:r>
            <w:r w:rsidR="00A617B5" w:rsidRPr="00395CD0">
              <w:rPr>
                <w:rStyle w:val="Hyperlink"/>
                <w:b/>
                <w:bCs/>
                <w:noProof/>
              </w:rPr>
              <w:t>Encryption Keys and Credit Card Encryption</w:t>
            </w:r>
            <w:r w:rsidR="00A617B5">
              <w:rPr>
                <w:noProof/>
                <w:webHidden/>
              </w:rPr>
              <w:tab/>
            </w:r>
            <w:r w:rsidR="00A617B5">
              <w:rPr>
                <w:noProof/>
                <w:webHidden/>
              </w:rPr>
              <w:fldChar w:fldCharType="begin"/>
            </w:r>
            <w:r w:rsidR="00A617B5">
              <w:rPr>
                <w:noProof/>
                <w:webHidden/>
              </w:rPr>
              <w:instrText xml:space="preserve"> PAGEREF _Toc350850922 \h </w:instrText>
            </w:r>
            <w:r w:rsidR="00A617B5">
              <w:rPr>
                <w:noProof/>
                <w:webHidden/>
              </w:rPr>
            </w:r>
            <w:r w:rsidR="00A617B5">
              <w:rPr>
                <w:noProof/>
                <w:webHidden/>
              </w:rPr>
              <w:fldChar w:fldCharType="separate"/>
            </w:r>
            <w:r w:rsidR="00A617B5">
              <w:rPr>
                <w:noProof/>
                <w:webHidden/>
              </w:rPr>
              <w:t>6</w:t>
            </w:r>
            <w:r w:rsidR="00A617B5">
              <w:rPr>
                <w:noProof/>
                <w:webHidden/>
              </w:rPr>
              <w:fldChar w:fldCharType="end"/>
            </w:r>
          </w:hyperlink>
        </w:p>
        <w:p w14:paraId="7C1B0AED"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23" w:history="1">
            <w:r w:rsidR="00A617B5" w:rsidRPr="00395CD0">
              <w:rPr>
                <w:rStyle w:val="Hyperlink"/>
                <w:noProof/>
              </w:rPr>
              <w:t>5.</w:t>
            </w:r>
            <w:r w:rsidR="00A617B5">
              <w:rPr>
                <w:rFonts w:asciiTheme="minorHAnsi" w:eastAsiaTheme="minorEastAsia" w:hAnsiTheme="minorHAnsi" w:cstheme="minorBidi"/>
                <w:b w:val="0"/>
                <w:bCs w:val="0"/>
                <w:noProof/>
                <w:kern w:val="0"/>
              </w:rPr>
              <w:tab/>
            </w:r>
            <w:r w:rsidR="00A617B5" w:rsidRPr="00395CD0">
              <w:rPr>
                <w:rStyle w:val="Hyperlink"/>
                <w:noProof/>
              </w:rPr>
              <w:t>Known Issues</w:t>
            </w:r>
            <w:r w:rsidR="00A617B5">
              <w:rPr>
                <w:noProof/>
                <w:webHidden/>
              </w:rPr>
              <w:tab/>
            </w:r>
            <w:r w:rsidR="00A617B5">
              <w:rPr>
                <w:noProof/>
                <w:webHidden/>
              </w:rPr>
              <w:fldChar w:fldCharType="begin"/>
            </w:r>
            <w:r w:rsidR="00A617B5">
              <w:rPr>
                <w:noProof/>
                <w:webHidden/>
              </w:rPr>
              <w:instrText xml:space="preserve"> PAGEREF _Toc350850923 \h </w:instrText>
            </w:r>
            <w:r w:rsidR="00A617B5">
              <w:rPr>
                <w:noProof/>
                <w:webHidden/>
              </w:rPr>
            </w:r>
            <w:r w:rsidR="00A617B5">
              <w:rPr>
                <w:noProof/>
                <w:webHidden/>
              </w:rPr>
              <w:fldChar w:fldCharType="separate"/>
            </w:r>
            <w:r w:rsidR="00A617B5">
              <w:rPr>
                <w:noProof/>
                <w:webHidden/>
              </w:rPr>
              <w:t>12</w:t>
            </w:r>
            <w:r w:rsidR="00A617B5">
              <w:rPr>
                <w:noProof/>
                <w:webHidden/>
              </w:rPr>
              <w:fldChar w:fldCharType="end"/>
            </w:r>
          </w:hyperlink>
        </w:p>
        <w:p w14:paraId="347F27F3"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4" w:history="1">
            <w:r w:rsidR="00A617B5" w:rsidRPr="00395CD0">
              <w:rPr>
                <w:rStyle w:val="Hyperlink"/>
                <w:b/>
                <w:bCs/>
                <w:noProof/>
              </w:rPr>
              <w:t>5.1</w:t>
            </w:r>
            <w:r w:rsidR="00A617B5">
              <w:rPr>
                <w:rFonts w:asciiTheme="minorHAnsi" w:eastAsiaTheme="minorEastAsia" w:hAnsiTheme="minorHAnsi" w:cstheme="minorBidi"/>
                <w:noProof/>
                <w:sz w:val="22"/>
                <w:szCs w:val="22"/>
              </w:rPr>
              <w:tab/>
            </w:r>
            <w:r w:rsidR="00A617B5" w:rsidRPr="00395CD0">
              <w:rPr>
                <w:rStyle w:val="Hyperlink"/>
                <w:b/>
                <w:bCs/>
                <w:noProof/>
              </w:rPr>
              <w:t>Average Cost</w:t>
            </w:r>
            <w:r w:rsidR="00A617B5">
              <w:rPr>
                <w:noProof/>
                <w:webHidden/>
              </w:rPr>
              <w:tab/>
            </w:r>
            <w:r w:rsidR="00A617B5">
              <w:rPr>
                <w:noProof/>
                <w:webHidden/>
              </w:rPr>
              <w:fldChar w:fldCharType="begin"/>
            </w:r>
            <w:r w:rsidR="00A617B5">
              <w:rPr>
                <w:noProof/>
                <w:webHidden/>
              </w:rPr>
              <w:instrText xml:space="preserve"> PAGEREF _Toc350850924 \h </w:instrText>
            </w:r>
            <w:r w:rsidR="00A617B5">
              <w:rPr>
                <w:noProof/>
                <w:webHidden/>
              </w:rPr>
            </w:r>
            <w:r w:rsidR="00A617B5">
              <w:rPr>
                <w:noProof/>
                <w:webHidden/>
              </w:rPr>
              <w:fldChar w:fldCharType="separate"/>
            </w:r>
            <w:r w:rsidR="00A617B5">
              <w:rPr>
                <w:noProof/>
                <w:webHidden/>
              </w:rPr>
              <w:t>12</w:t>
            </w:r>
            <w:r w:rsidR="00A617B5">
              <w:rPr>
                <w:noProof/>
                <w:webHidden/>
              </w:rPr>
              <w:fldChar w:fldCharType="end"/>
            </w:r>
          </w:hyperlink>
        </w:p>
        <w:p w14:paraId="0D2C66E1"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5" w:history="1">
            <w:r w:rsidR="00A617B5" w:rsidRPr="00395CD0">
              <w:rPr>
                <w:rStyle w:val="Hyperlink"/>
                <w:b/>
                <w:bCs/>
                <w:noProof/>
              </w:rPr>
              <w:t>5.2</w:t>
            </w:r>
            <w:r w:rsidR="00A617B5">
              <w:rPr>
                <w:rFonts w:asciiTheme="minorHAnsi" w:eastAsiaTheme="minorEastAsia" w:hAnsiTheme="minorHAnsi" w:cstheme="minorBidi"/>
                <w:noProof/>
                <w:sz w:val="22"/>
                <w:szCs w:val="22"/>
              </w:rPr>
              <w:tab/>
            </w:r>
            <w:r w:rsidR="00A617B5" w:rsidRPr="00395CD0">
              <w:rPr>
                <w:rStyle w:val="Hyperlink"/>
                <w:rFonts w:ascii="Arial" w:hAnsi="Arial" w:cs="Arial"/>
                <w:noProof/>
              </w:rPr>
              <w:t>Duplicate Customer PO# not being caught</w:t>
            </w:r>
            <w:r w:rsidR="00A617B5">
              <w:rPr>
                <w:noProof/>
                <w:webHidden/>
              </w:rPr>
              <w:tab/>
            </w:r>
            <w:r w:rsidR="00A617B5">
              <w:rPr>
                <w:noProof/>
                <w:webHidden/>
              </w:rPr>
              <w:fldChar w:fldCharType="begin"/>
            </w:r>
            <w:r w:rsidR="00A617B5">
              <w:rPr>
                <w:noProof/>
                <w:webHidden/>
              </w:rPr>
              <w:instrText xml:space="preserve"> PAGEREF _Toc350850925 \h </w:instrText>
            </w:r>
            <w:r w:rsidR="00A617B5">
              <w:rPr>
                <w:noProof/>
                <w:webHidden/>
              </w:rPr>
            </w:r>
            <w:r w:rsidR="00A617B5">
              <w:rPr>
                <w:noProof/>
                <w:webHidden/>
              </w:rPr>
              <w:fldChar w:fldCharType="separate"/>
            </w:r>
            <w:r w:rsidR="00A617B5">
              <w:rPr>
                <w:noProof/>
                <w:webHidden/>
              </w:rPr>
              <w:t>13</w:t>
            </w:r>
            <w:r w:rsidR="00A617B5">
              <w:rPr>
                <w:noProof/>
                <w:webHidden/>
              </w:rPr>
              <w:fldChar w:fldCharType="end"/>
            </w:r>
          </w:hyperlink>
        </w:p>
        <w:p w14:paraId="7B7371CB"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26" w:history="1">
            <w:r w:rsidR="00A617B5" w:rsidRPr="00395CD0">
              <w:rPr>
                <w:rStyle w:val="Hyperlink"/>
                <w:noProof/>
              </w:rPr>
              <w:t>6.</w:t>
            </w:r>
            <w:r w:rsidR="00A617B5">
              <w:rPr>
                <w:rFonts w:asciiTheme="minorHAnsi" w:eastAsiaTheme="minorEastAsia" w:hAnsiTheme="minorHAnsi" w:cstheme="minorBidi"/>
                <w:b w:val="0"/>
                <w:bCs w:val="0"/>
                <w:noProof/>
                <w:kern w:val="0"/>
              </w:rPr>
              <w:tab/>
            </w:r>
            <w:r w:rsidR="00A617B5" w:rsidRPr="00395CD0">
              <w:rPr>
                <w:rStyle w:val="Hyperlink"/>
                <w:noProof/>
              </w:rPr>
              <w:t>New Feature Requests</w:t>
            </w:r>
            <w:r w:rsidR="00A617B5">
              <w:rPr>
                <w:noProof/>
                <w:webHidden/>
              </w:rPr>
              <w:tab/>
            </w:r>
            <w:r w:rsidR="00A617B5">
              <w:rPr>
                <w:noProof/>
                <w:webHidden/>
              </w:rPr>
              <w:fldChar w:fldCharType="begin"/>
            </w:r>
            <w:r w:rsidR="00A617B5">
              <w:rPr>
                <w:noProof/>
                <w:webHidden/>
              </w:rPr>
              <w:instrText xml:space="preserve"> PAGEREF _Toc350850926 \h </w:instrText>
            </w:r>
            <w:r w:rsidR="00A617B5">
              <w:rPr>
                <w:noProof/>
                <w:webHidden/>
              </w:rPr>
            </w:r>
            <w:r w:rsidR="00A617B5">
              <w:rPr>
                <w:noProof/>
                <w:webHidden/>
              </w:rPr>
              <w:fldChar w:fldCharType="separate"/>
            </w:r>
            <w:r w:rsidR="00A617B5">
              <w:rPr>
                <w:noProof/>
                <w:webHidden/>
              </w:rPr>
              <w:t>17</w:t>
            </w:r>
            <w:r w:rsidR="00A617B5">
              <w:rPr>
                <w:noProof/>
                <w:webHidden/>
              </w:rPr>
              <w:fldChar w:fldCharType="end"/>
            </w:r>
          </w:hyperlink>
        </w:p>
        <w:p w14:paraId="16E17175"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27" w:history="1">
            <w:r w:rsidR="00A617B5" w:rsidRPr="00395CD0">
              <w:rPr>
                <w:rStyle w:val="Hyperlink"/>
                <w:noProof/>
              </w:rPr>
              <w:t>7.</w:t>
            </w:r>
            <w:r w:rsidR="00A617B5">
              <w:rPr>
                <w:rFonts w:asciiTheme="minorHAnsi" w:eastAsiaTheme="minorEastAsia" w:hAnsiTheme="minorHAnsi" w:cstheme="minorBidi"/>
                <w:b w:val="0"/>
                <w:bCs w:val="0"/>
                <w:noProof/>
                <w:kern w:val="0"/>
              </w:rPr>
              <w:tab/>
            </w:r>
            <w:r w:rsidR="00A617B5" w:rsidRPr="00395CD0">
              <w:rPr>
                <w:rStyle w:val="Hyperlink"/>
                <w:noProof/>
              </w:rPr>
              <w:t>Verifone PAYware Connect Payment Processor</w:t>
            </w:r>
            <w:r w:rsidR="00A617B5">
              <w:rPr>
                <w:noProof/>
                <w:webHidden/>
              </w:rPr>
              <w:tab/>
            </w:r>
            <w:r w:rsidR="00A617B5">
              <w:rPr>
                <w:noProof/>
                <w:webHidden/>
              </w:rPr>
              <w:fldChar w:fldCharType="begin"/>
            </w:r>
            <w:r w:rsidR="00A617B5">
              <w:rPr>
                <w:noProof/>
                <w:webHidden/>
              </w:rPr>
              <w:instrText xml:space="preserve"> PAGEREF _Toc350850927 \h </w:instrText>
            </w:r>
            <w:r w:rsidR="00A617B5">
              <w:rPr>
                <w:noProof/>
                <w:webHidden/>
              </w:rPr>
            </w:r>
            <w:r w:rsidR="00A617B5">
              <w:rPr>
                <w:noProof/>
                <w:webHidden/>
              </w:rPr>
              <w:fldChar w:fldCharType="separate"/>
            </w:r>
            <w:r w:rsidR="00A617B5">
              <w:rPr>
                <w:noProof/>
                <w:webHidden/>
              </w:rPr>
              <w:t>19</w:t>
            </w:r>
            <w:r w:rsidR="00A617B5">
              <w:rPr>
                <w:noProof/>
                <w:webHidden/>
              </w:rPr>
              <w:fldChar w:fldCharType="end"/>
            </w:r>
          </w:hyperlink>
        </w:p>
        <w:p w14:paraId="61CA60F4"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8" w:history="1">
            <w:r w:rsidR="00A617B5" w:rsidRPr="00395CD0">
              <w:rPr>
                <w:rStyle w:val="Hyperlink"/>
                <w:b/>
                <w:bCs/>
                <w:noProof/>
              </w:rPr>
              <w:t>7.1</w:t>
            </w:r>
            <w:r w:rsidR="00A617B5">
              <w:rPr>
                <w:rFonts w:asciiTheme="minorHAnsi" w:eastAsiaTheme="minorEastAsia" w:hAnsiTheme="minorHAnsi" w:cstheme="minorBidi"/>
                <w:noProof/>
                <w:sz w:val="22"/>
                <w:szCs w:val="22"/>
              </w:rPr>
              <w:tab/>
            </w:r>
            <w:r w:rsidR="00A617B5" w:rsidRPr="00395CD0">
              <w:rPr>
                <w:rStyle w:val="Hyperlink"/>
                <w:b/>
                <w:bCs/>
                <w:noProof/>
              </w:rPr>
              <w:t>Steps to Obtain a PAYware Connect Account Directly through VeriFone</w:t>
            </w:r>
            <w:r w:rsidR="00A617B5">
              <w:rPr>
                <w:noProof/>
                <w:webHidden/>
              </w:rPr>
              <w:tab/>
            </w:r>
            <w:r w:rsidR="00A617B5">
              <w:rPr>
                <w:noProof/>
                <w:webHidden/>
              </w:rPr>
              <w:fldChar w:fldCharType="begin"/>
            </w:r>
            <w:r w:rsidR="00A617B5">
              <w:rPr>
                <w:noProof/>
                <w:webHidden/>
              </w:rPr>
              <w:instrText xml:space="preserve"> PAGEREF _Toc350850928 \h </w:instrText>
            </w:r>
            <w:r w:rsidR="00A617B5">
              <w:rPr>
                <w:noProof/>
                <w:webHidden/>
              </w:rPr>
            </w:r>
            <w:r w:rsidR="00A617B5">
              <w:rPr>
                <w:noProof/>
                <w:webHidden/>
              </w:rPr>
              <w:fldChar w:fldCharType="separate"/>
            </w:r>
            <w:r w:rsidR="00A617B5">
              <w:rPr>
                <w:noProof/>
                <w:webHidden/>
              </w:rPr>
              <w:t>19</w:t>
            </w:r>
            <w:r w:rsidR="00A617B5">
              <w:rPr>
                <w:noProof/>
                <w:webHidden/>
              </w:rPr>
              <w:fldChar w:fldCharType="end"/>
            </w:r>
          </w:hyperlink>
        </w:p>
        <w:p w14:paraId="2BF66D79"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29" w:history="1">
            <w:r w:rsidR="00A617B5" w:rsidRPr="00395CD0">
              <w:rPr>
                <w:rStyle w:val="Hyperlink"/>
                <w:b/>
                <w:bCs/>
                <w:noProof/>
              </w:rPr>
              <w:t>7.2</w:t>
            </w:r>
            <w:r w:rsidR="00A617B5">
              <w:rPr>
                <w:rFonts w:asciiTheme="minorHAnsi" w:eastAsiaTheme="minorEastAsia" w:hAnsiTheme="minorHAnsi" w:cstheme="minorBidi"/>
                <w:noProof/>
                <w:sz w:val="22"/>
                <w:szCs w:val="22"/>
              </w:rPr>
              <w:tab/>
            </w:r>
            <w:r w:rsidR="00A617B5" w:rsidRPr="00395CD0">
              <w:rPr>
                <w:rStyle w:val="Hyperlink"/>
                <w:b/>
                <w:bCs/>
                <w:noProof/>
              </w:rPr>
              <w:t>PAYware Connect  Authorization Networks and Features - VeriFone, Inc.</w:t>
            </w:r>
            <w:r w:rsidR="00A617B5">
              <w:rPr>
                <w:noProof/>
                <w:webHidden/>
              </w:rPr>
              <w:tab/>
            </w:r>
            <w:r w:rsidR="00A617B5">
              <w:rPr>
                <w:noProof/>
                <w:webHidden/>
              </w:rPr>
              <w:fldChar w:fldCharType="begin"/>
            </w:r>
            <w:r w:rsidR="00A617B5">
              <w:rPr>
                <w:noProof/>
                <w:webHidden/>
              </w:rPr>
              <w:instrText xml:space="preserve"> PAGEREF _Toc350850929 \h </w:instrText>
            </w:r>
            <w:r w:rsidR="00A617B5">
              <w:rPr>
                <w:noProof/>
                <w:webHidden/>
              </w:rPr>
            </w:r>
            <w:r w:rsidR="00A617B5">
              <w:rPr>
                <w:noProof/>
                <w:webHidden/>
              </w:rPr>
              <w:fldChar w:fldCharType="separate"/>
            </w:r>
            <w:r w:rsidR="00A617B5">
              <w:rPr>
                <w:noProof/>
                <w:webHidden/>
              </w:rPr>
              <w:t>20</w:t>
            </w:r>
            <w:r w:rsidR="00A617B5">
              <w:rPr>
                <w:noProof/>
                <w:webHidden/>
              </w:rPr>
              <w:fldChar w:fldCharType="end"/>
            </w:r>
          </w:hyperlink>
        </w:p>
        <w:p w14:paraId="27D285F6"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0" w:history="1">
            <w:r w:rsidR="00A617B5" w:rsidRPr="00395CD0">
              <w:rPr>
                <w:rStyle w:val="Hyperlink"/>
                <w:b/>
                <w:bCs/>
                <w:noProof/>
              </w:rPr>
              <w:t>7.3</w:t>
            </w:r>
            <w:r w:rsidR="00A617B5">
              <w:rPr>
                <w:rFonts w:asciiTheme="minorHAnsi" w:eastAsiaTheme="minorEastAsia" w:hAnsiTheme="minorHAnsi" w:cstheme="minorBidi"/>
                <w:noProof/>
                <w:sz w:val="22"/>
                <w:szCs w:val="22"/>
              </w:rPr>
              <w:tab/>
            </w:r>
            <w:r w:rsidR="00A617B5" w:rsidRPr="00395CD0">
              <w:rPr>
                <w:rStyle w:val="Hyperlink"/>
                <w:b/>
                <w:bCs/>
                <w:noProof/>
              </w:rPr>
              <w:t>For Training:</w:t>
            </w:r>
            <w:r w:rsidR="00A617B5">
              <w:rPr>
                <w:noProof/>
                <w:webHidden/>
              </w:rPr>
              <w:tab/>
            </w:r>
            <w:r w:rsidR="00A617B5">
              <w:rPr>
                <w:noProof/>
                <w:webHidden/>
              </w:rPr>
              <w:fldChar w:fldCharType="begin"/>
            </w:r>
            <w:r w:rsidR="00A617B5">
              <w:rPr>
                <w:noProof/>
                <w:webHidden/>
              </w:rPr>
              <w:instrText xml:space="preserve"> PAGEREF _Toc350850930 \h </w:instrText>
            </w:r>
            <w:r w:rsidR="00A617B5">
              <w:rPr>
                <w:noProof/>
                <w:webHidden/>
              </w:rPr>
            </w:r>
            <w:r w:rsidR="00A617B5">
              <w:rPr>
                <w:noProof/>
                <w:webHidden/>
              </w:rPr>
              <w:fldChar w:fldCharType="separate"/>
            </w:r>
            <w:r w:rsidR="00A617B5">
              <w:rPr>
                <w:noProof/>
                <w:webHidden/>
              </w:rPr>
              <w:t>21</w:t>
            </w:r>
            <w:r w:rsidR="00A617B5">
              <w:rPr>
                <w:noProof/>
                <w:webHidden/>
              </w:rPr>
              <w:fldChar w:fldCharType="end"/>
            </w:r>
          </w:hyperlink>
        </w:p>
        <w:p w14:paraId="526A0163"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1" w:history="1">
            <w:r w:rsidR="00A617B5" w:rsidRPr="00395CD0">
              <w:rPr>
                <w:rStyle w:val="Hyperlink"/>
                <w:b/>
                <w:bCs/>
                <w:noProof/>
              </w:rPr>
              <w:t>7.4</w:t>
            </w:r>
            <w:r w:rsidR="00A617B5">
              <w:rPr>
                <w:rFonts w:asciiTheme="minorHAnsi" w:eastAsiaTheme="minorEastAsia" w:hAnsiTheme="minorHAnsi" w:cstheme="minorBidi"/>
                <w:noProof/>
                <w:sz w:val="22"/>
                <w:szCs w:val="22"/>
              </w:rPr>
              <w:tab/>
            </w:r>
            <w:r w:rsidR="00A617B5" w:rsidRPr="00395CD0">
              <w:rPr>
                <w:rStyle w:val="Hyperlink"/>
                <w:b/>
                <w:bCs/>
                <w:noProof/>
              </w:rPr>
              <w:t>Additional documentation can be downloaded from the FTP site.</w:t>
            </w:r>
            <w:r w:rsidR="00A617B5">
              <w:rPr>
                <w:noProof/>
                <w:webHidden/>
              </w:rPr>
              <w:tab/>
            </w:r>
            <w:r w:rsidR="00A617B5">
              <w:rPr>
                <w:noProof/>
                <w:webHidden/>
              </w:rPr>
              <w:fldChar w:fldCharType="begin"/>
            </w:r>
            <w:r w:rsidR="00A617B5">
              <w:rPr>
                <w:noProof/>
                <w:webHidden/>
              </w:rPr>
              <w:instrText xml:space="preserve"> PAGEREF _Toc350850931 \h </w:instrText>
            </w:r>
            <w:r w:rsidR="00A617B5">
              <w:rPr>
                <w:noProof/>
                <w:webHidden/>
              </w:rPr>
            </w:r>
            <w:r w:rsidR="00A617B5">
              <w:rPr>
                <w:noProof/>
                <w:webHidden/>
              </w:rPr>
              <w:fldChar w:fldCharType="separate"/>
            </w:r>
            <w:r w:rsidR="00A617B5">
              <w:rPr>
                <w:noProof/>
                <w:webHidden/>
              </w:rPr>
              <w:t>22</w:t>
            </w:r>
            <w:r w:rsidR="00A617B5">
              <w:rPr>
                <w:noProof/>
                <w:webHidden/>
              </w:rPr>
              <w:fldChar w:fldCharType="end"/>
            </w:r>
          </w:hyperlink>
        </w:p>
        <w:p w14:paraId="47C416B2"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32" w:history="1">
            <w:r w:rsidR="00A617B5" w:rsidRPr="00395CD0">
              <w:rPr>
                <w:rStyle w:val="Hyperlink"/>
                <w:noProof/>
              </w:rPr>
              <w:t>8.</w:t>
            </w:r>
            <w:r w:rsidR="00A617B5">
              <w:rPr>
                <w:rFonts w:asciiTheme="minorHAnsi" w:eastAsiaTheme="minorEastAsia" w:hAnsiTheme="minorHAnsi" w:cstheme="minorBidi"/>
                <w:b w:val="0"/>
                <w:bCs w:val="0"/>
                <w:noProof/>
                <w:kern w:val="0"/>
              </w:rPr>
              <w:tab/>
            </w:r>
            <w:r w:rsidR="00A617B5" w:rsidRPr="00395CD0">
              <w:rPr>
                <w:rStyle w:val="Hyperlink"/>
                <w:noProof/>
              </w:rPr>
              <w:t>PA-DSS changes</w:t>
            </w:r>
            <w:r w:rsidR="00A617B5">
              <w:rPr>
                <w:noProof/>
                <w:webHidden/>
              </w:rPr>
              <w:tab/>
            </w:r>
            <w:r w:rsidR="00A617B5">
              <w:rPr>
                <w:noProof/>
                <w:webHidden/>
              </w:rPr>
              <w:fldChar w:fldCharType="begin"/>
            </w:r>
            <w:r w:rsidR="00A617B5">
              <w:rPr>
                <w:noProof/>
                <w:webHidden/>
              </w:rPr>
              <w:instrText xml:space="preserve"> PAGEREF _Toc350850932 \h </w:instrText>
            </w:r>
            <w:r w:rsidR="00A617B5">
              <w:rPr>
                <w:noProof/>
                <w:webHidden/>
              </w:rPr>
            </w:r>
            <w:r w:rsidR="00A617B5">
              <w:rPr>
                <w:noProof/>
                <w:webHidden/>
              </w:rPr>
              <w:fldChar w:fldCharType="separate"/>
            </w:r>
            <w:r w:rsidR="00A617B5">
              <w:rPr>
                <w:noProof/>
                <w:webHidden/>
              </w:rPr>
              <w:t>22</w:t>
            </w:r>
            <w:r w:rsidR="00A617B5">
              <w:rPr>
                <w:noProof/>
                <w:webHidden/>
              </w:rPr>
              <w:fldChar w:fldCharType="end"/>
            </w:r>
          </w:hyperlink>
        </w:p>
        <w:p w14:paraId="48A77B70"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3" w:history="1">
            <w:r w:rsidR="00A617B5" w:rsidRPr="00395CD0">
              <w:rPr>
                <w:rStyle w:val="Hyperlink"/>
                <w:b/>
                <w:bCs/>
                <w:noProof/>
              </w:rPr>
              <w:t>8.1</w:t>
            </w:r>
            <w:r w:rsidR="00A617B5">
              <w:rPr>
                <w:rFonts w:asciiTheme="minorHAnsi" w:eastAsiaTheme="minorEastAsia" w:hAnsiTheme="minorHAnsi" w:cstheme="minorBidi"/>
                <w:noProof/>
                <w:sz w:val="22"/>
                <w:szCs w:val="22"/>
              </w:rPr>
              <w:tab/>
            </w:r>
            <w:r w:rsidR="00A617B5" w:rsidRPr="00395CD0">
              <w:rPr>
                <w:rStyle w:val="Hyperlink"/>
                <w:b/>
                <w:bCs/>
                <w:noProof/>
              </w:rPr>
              <w:t>Administrative Login : SUP changes</w:t>
            </w:r>
            <w:r w:rsidR="00A617B5">
              <w:rPr>
                <w:noProof/>
                <w:webHidden/>
              </w:rPr>
              <w:tab/>
            </w:r>
            <w:r w:rsidR="00A617B5">
              <w:rPr>
                <w:noProof/>
                <w:webHidden/>
              </w:rPr>
              <w:fldChar w:fldCharType="begin"/>
            </w:r>
            <w:r w:rsidR="00A617B5">
              <w:rPr>
                <w:noProof/>
                <w:webHidden/>
              </w:rPr>
              <w:instrText xml:space="preserve"> PAGEREF _Toc350850933 \h </w:instrText>
            </w:r>
            <w:r w:rsidR="00A617B5">
              <w:rPr>
                <w:noProof/>
                <w:webHidden/>
              </w:rPr>
            </w:r>
            <w:r w:rsidR="00A617B5">
              <w:rPr>
                <w:noProof/>
                <w:webHidden/>
              </w:rPr>
              <w:fldChar w:fldCharType="separate"/>
            </w:r>
            <w:r w:rsidR="00A617B5">
              <w:rPr>
                <w:noProof/>
                <w:webHidden/>
              </w:rPr>
              <w:t>22</w:t>
            </w:r>
            <w:r w:rsidR="00A617B5">
              <w:rPr>
                <w:noProof/>
                <w:webHidden/>
              </w:rPr>
              <w:fldChar w:fldCharType="end"/>
            </w:r>
          </w:hyperlink>
        </w:p>
        <w:p w14:paraId="5C374A2F" w14:textId="77777777" w:rsidR="00A617B5" w:rsidRDefault="0040455E">
          <w:pPr>
            <w:pStyle w:val="TOC2"/>
            <w:tabs>
              <w:tab w:val="right" w:leader="dot" w:pos="12950"/>
            </w:tabs>
            <w:rPr>
              <w:rFonts w:asciiTheme="minorHAnsi" w:eastAsiaTheme="minorEastAsia" w:hAnsiTheme="minorHAnsi" w:cstheme="minorBidi"/>
              <w:noProof/>
              <w:sz w:val="22"/>
              <w:szCs w:val="22"/>
            </w:rPr>
          </w:pPr>
          <w:hyperlink w:anchor="_Toc350850934" w:history="1">
            <w:r w:rsidR="00A617B5" w:rsidRPr="00395CD0">
              <w:rPr>
                <w:rStyle w:val="Hyperlink"/>
                <w:rFonts w:asciiTheme="majorHAnsi" w:eastAsiaTheme="majorEastAsia" w:hAnsiTheme="majorHAnsi" w:cstheme="majorBidi"/>
                <w:b/>
                <w:bCs/>
                <w:noProof/>
              </w:rPr>
              <w:t>Change of SUP user notes</w:t>
            </w:r>
            <w:r w:rsidR="00A617B5">
              <w:rPr>
                <w:noProof/>
                <w:webHidden/>
              </w:rPr>
              <w:tab/>
            </w:r>
            <w:r w:rsidR="00A617B5">
              <w:rPr>
                <w:noProof/>
                <w:webHidden/>
              </w:rPr>
              <w:fldChar w:fldCharType="begin"/>
            </w:r>
            <w:r w:rsidR="00A617B5">
              <w:rPr>
                <w:noProof/>
                <w:webHidden/>
              </w:rPr>
              <w:instrText xml:space="preserve"> PAGEREF _Toc350850934 \h </w:instrText>
            </w:r>
            <w:r w:rsidR="00A617B5">
              <w:rPr>
                <w:noProof/>
                <w:webHidden/>
              </w:rPr>
            </w:r>
            <w:r w:rsidR="00A617B5">
              <w:rPr>
                <w:noProof/>
                <w:webHidden/>
              </w:rPr>
              <w:fldChar w:fldCharType="separate"/>
            </w:r>
            <w:r w:rsidR="00A617B5">
              <w:rPr>
                <w:noProof/>
                <w:webHidden/>
              </w:rPr>
              <w:t>23</w:t>
            </w:r>
            <w:r w:rsidR="00A617B5">
              <w:rPr>
                <w:noProof/>
                <w:webHidden/>
              </w:rPr>
              <w:fldChar w:fldCharType="end"/>
            </w:r>
          </w:hyperlink>
        </w:p>
        <w:p w14:paraId="5025C663"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5" w:history="1">
            <w:r w:rsidR="00A617B5" w:rsidRPr="00395CD0">
              <w:rPr>
                <w:rStyle w:val="Hyperlink"/>
                <w:b/>
                <w:bCs/>
                <w:noProof/>
              </w:rPr>
              <w:t>8.2</w:t>
            </w:r>
            <w:r w:rsidR="00A617B5">
              <w:rPr>
                <w:rFonts w:asciiTheme="minorHAnsi" w:eastAsiaTheme="minorEastAsia" w:hAnsiTheme="minorHAnsi" w:cstheme="minorBidi"/>
                <w:noProof/>
                <w:sz w:val="22"/>
                <w:szCs w:val="22"/>
              </w:rPr>
              <w:tab/>
            </w:r>
            <w:r w:rsidR="00A617B5" w:rsidRPr="00395CD0">
              <w:rPr>
                <w:rStyle w:val="Hyperlink"/>
                <w:b/>
                <w:bCs/>
                <w:noProof/>
              </w:rPr>
              <w:t>Complex Password Requirement</w:t>
            </w:r>
            <w:r w:rsidR="00A617B5">
              <w:rPr>
                <w:noProof/>
                <w:webHidden/>
              </w:rPr>
              <w:tab/>
            </w:r>
            <w:r w:rsidR="00A617B5">
              <w:rPr>
                <w:noProof/>
                <w:webHidden/>
              </w:rPr>
              <w:fldChar w:fldCharType="begin"/>
            </w:r>
            <w:r w:rsidR="00A617B5">
              <w:rPr>
                <w:noProof/>
                <w:webHidden/>
              </w:rPr>
              <w:instrText xml:space="preserve"> PAGEREF _Toc350850935 \h </w:instrText>
            </w:r>
            <w:r w:rsidR="00A617B5">
              <w:rPr>
                <w:noProof/>
                <w:webHidden/>
              </w:rPr>
            </w:r>
            <w:r w:rsidR="00A617B5">
              <w:rPr>
                <w:noProof/>
                <w:webHidden/>
              </w:rPr>
              <w:fldChar w:fldCharType="separate"/>
            </w:r>
            <w:r w:rsidR="00A617B5">
              <w:rPr>
                <w:noProof/>
                <w:webHidden/>
              </w:rPr>
              <w:t>25</w:t>
            </w:r>
            <w:r w:rsidR="00A617B5">
              <w:rPr>
                <w:noProof/>
                <w:webHidden/>
              </w:rPr>
              <w:fldChar w:fldCharType="end"/>
            </w:r>
          </w:hyperlink>
        </w:p>
        <w:p w14:paraId="5438B196"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6" w:history="1">
            <w:r w:rsidR="00A617B5" w:rsidRPr="00395CD0">
              <w:rPr>
                <w:rStyle w:val="Hyperlink"/>
                <w:b/>
                <w:bCs/>
                <w:noProof/>
              </w:rPr>
              <w:t>8.3</w:t>
            </w:r>
            <w:r w:rsidR="00A617B5">
              <w:rPr>
                <w:rFonts w:asciiTheme="minorHAnsi" w:eastAsiaTheme="minorEastAsia" w:hAnsiTheme="minorHAnsi" w:cstheme="minorBidi"/>
                <w:noProof/>
                <w:sz w:val="22"/>
                <w:szCs w:val="22"/>
              </w:rPr>
              <w:tab/>
            </w:r>
            <w:r w:rsidR="00A617B5" w:rsidRPr="00395CD0">
              <w:rPr>
                <w:rStyle w:val="Hyperlink"/>
                <w:b/>
                <w:bCs/>
                <w:noProof/>
              </w:rPr>
              <w:t>Changes to Password Setup</w:t>
            </w:r>
            <w:r w:rsidR="00A617B5">
              <w:rPr>
                <w:noProof/>
                <w:webHidden/>
              </w:rPr>
              <w:tab/>
            </w:r>
            <w:r w:rsidR="00A617B5">
              <w:rPr>
                <w:noProof/>
                <w:webHidden/>
              </w:rPr>
              <w:fldChar w:fldCharType="begin"/>
            </w:r>
            <w:r w:rsidR="00A617B5">
              <w:rPr>
                <w:noProof/>
                <w:webHidden/>
              </w:rPr>
              <w:instrText xml:space="preserve"> PAGEREF _Toc350850936 \h </w:instrText>
            </w:r>
            <w:r w:rsidR="00A617B5">
              <w:rPr>
                <w:noProof/>
                <w:webHidden/>
              </w:rPr>
            </w:r>
            <w:r w:rsidR="00A617B5">
              <w:rPr>
                <w:noProof/>
                <w:webHidden/>
              </w:rPr>
              <w:fldChar w:fldCharType="separate"/>
            </w:r>
            <w:r w:rsidR="00A617B5">
              <w:rPr>
                <w:noProof/>
                <w:webHidden/>
              </w:rPr>
              <w:t>25</w:t>
            </w:r>
            <w:r w:rsidR="00A617B5">
              <w:rPr>
                <w:noProof/>
                <w:webHidden/>
              </w:rPr>
              <w:fldChar w:fldCharType="end"/>
            </w:r>
          </w:hyperlink>
        </w:p>
        <w:p w14:paraId="1E01975E"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7" w:history="1">
            <w:r w:rsidR="00A617B5" w:rsidRPr="00395CD0">
              <w:rPr>
                <w:rStyle w:val="Hyperlink"/>
                <w:b/>
                <w:bCs/>
                <w:noProof/>
              </w:rPr>
              <w:t>8.4</w:t>
            </w:r>
            <w:r w:rsidR="00A617B5">
              <w:rPr>
                <w:rFonts w:asciiTheme="minorHAnsi" w:eastAsiaTheme="minorEastAsia" w:hAnsiTheme="minorHAnsi" w:cstheme="minorBidi"/>
                <w:noProof/>
                <w:sz w:val="22"/>
                <w:szCs w:val="22"/>
              </w:rPr>
              <w:tab/>
            </w:r>
            <w:r w:rsidR="00A617B5" w:rsidRPr="00395CD0">
              <w:rPr>
                <w:rStyle w:val="Hyperlink"/>
                <w:b/>
                <w:bCs/>
                <w:noProof/>
              </w:rPr>
              <w:t>Each User in Everest Must Have a Valid Email</w:t>
            </w:r>
            <w:r w:rsidR="00A617B5">
              <w:rPr>
                <w:noProof/>
                <w:webHidden/>
              </w:rPr>
              <w:tab/>
            </w:r>
            <w:r w:rsidR="00A617B5">
              <w:rPr>
                <w:noProof/>
                <w:webHidden/>
              </w:rPr>
              <w:fldChar w:fldCharType="begin"/>
            </w:r>
            <w:r w:rsidR="00A617B5">
              <w:rPr>
                <w:noProof/>
                <w:webHidden/>
              </w:rPr>
              <w:instrText xml:space="preserve"> PAGEREF _Toc350850937 \h </w:instrText>
            </w:r>
            <w:r w:rsidR="00A617B5">
              <w:rPr>
                <w:noProof/>
                <w:webHidden/>
              </w:rPr>
            </w:r>
            <w:r w:rsidR="00A617B5">
              <w:rPr>
                <w:noProof/>
                <w:webHidden/>
              </w:rPr>
              <w:fldChar w:fldCharType="separate"/>
            </w:r>
            <w:r w:rsidR="00A617B5">
              <w:rPr>
                <w:noProof/>
                <w:webHidden/>
              </w:rPr>
              <w:t>25</w:t>
            </w:r>
            <w:r w:rsidR="00A617B5">
              <w:rPr>
                <w:noProof/>
                <w:webHidden/>
              </w:rPr>
              <w:fldChar w:fldCharType="end"/>
            </w:r>
          </w:hyperlink>
        </w:p>
        <w:p w14:paraId="3E18BCC0"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8" w:history="1">
            <w:r w:rsidR="00A617B5" w:rsidRPr="00395CD0">
              <w:rPr>
                <w:rStyle w:val="Hyperlink"/>
                <w:b/>
                <w:bCs/>
                <w:noProof/>
              </w:rPr>
              <w:t>8.5</w:t>
            </w:r>
            <w:r w:rsidR="00A617B5">
              <w:rPr>
                <w:rFonts w:asciiTheme="minorHAnsi" w:eastAsiaTheme="minorEastAsia" w:hAnsiTheme="minorHAnsi" w:cstheme="minorBidi"/>
                <w:noProof/>
                <w:sz w:val="22"/>
                <w:szCs w:val="22"/>
              </w:rPr>
              <w:tab/>
            </w:r>
            <w:r w:rsidR="00A617B5" w:rsidRPr="00395CD0">
              <w:rPr>
                <w:rStyle w:val="Hyperlink"/>
                <w:b/>
                <w:bCs/>
                <w:noProof/>
              </w:rPr>
              <w:t>Administrative Purging of Credit Card Data</w:t>
            </w:r>
            <w:r w:rsidR="00A617B5">
              <w:rPr>
                <w:noProof/>
                <w:webHidden/>
              </w:rPr>
              <w:tab/>
            </w:r>
            <w:r w:rsidR="00A617B5">
              <w:rPr>
                <w:noProof/>
                <w:webHidden/>
              </w:rPr>
              <w:fldChar w:fldCharType="begin"/>
            </w:r>
            <w:r w:rsidR="00A617B5">
              <w:rPr>
                <w:noProof/>
                <w:webHidden/>
              </w:rPr>
              <w:instrText xml:space="preserve"> PAGEREF _Toc350850938 \h </w:instrText>
            </w:r>
            <w:r w:rsidR="00A617B5">
              <w:rPr>
                <w:noProof/>
                <w:webHidden/>
              </w:rPr>
            </w:r>
            <w:r w:rsidR="00A617B5">
              <w:rPr>
                <w:noProof/>
                <w:webHidden/>
              </w:rPr>
              <w:fldChar w:fldCharType="separate"/>
            </w:r>
            <w:r w:rsidR="00A617B5">
              <w:rPr>
                <w:noProof/>
                <w:webHidden/>
              </w:rPr>
              <w:t>25</w:t>
            </w:r>
            <w:r w:rsidR="00A617B5">
              <w:rPr>
                <w:noProof/>
                <w:webHidden/>
              </w:rPr>
              <w:fldChar w:fldCharType="end"/>
            </w:r>
          </w:hyperlink>
        </w:p>
        <w:p w14:paraId="560DF627" w14:textId="77777777" w:rsidR="00A617B5" w:rsidRDefault="0040455E">
          <w:pPr>
            <w:pStyle w:val="TOC3"/>
            <w:tabs>
              <w:tab w:val="left" w:pos="1100"/>
              <w:tab w:val="right" w:leader="dot" w:pos="12950"/>
            </w:tabs>
            <w:rPr>
              <w:rFonts w:asciiTheme="minorHAnsi" w:eastAsiaTheme="minorEastAsia" w:hAnsiTheme="minorHAnsi" w:cstheme="minorBidi"/>
              <w:noProof/>
              <w:sz w:val="22"/>
              <w:szCs w:val="22"/>
            </w:rPr>
          </w:pPr>
          <w:hyperlink w:anchor="_Toc350850939" w:history="1">
            <w:r w:rsidR="00A617B5" w:rsidRPr="00395CD0">
              <w:rPr>
                <w:rStyle w:val="Hyperlink"/>
                <w:b/>
                <w:bCs/>
                <w:noProof/>
              </w:rPr>
              <w:t>8.6</w:t>
            </w:r>
            <w:r w:rsidR="00A617B5">
              <w:rPr>
                <w:rFonts w:asciiTheme="minorHAnsi" w:eastAsiaTheme="minorEastAsia" w:hAnsiTheme="minorHAnsi" w:cstheme="minorBidi"/>
                <w:noProof/>
                <w:sz w:val="22"/>
                <w:szCs w:val="22"/>
              </w:rPr>
              <w:tab/>
            </w:r>
            <w:r w:rsidR="00A617B5" w:rsidRPr="00395CD0">
              <w:rPr>
                <w:rStyle w:val="Hyperlink"/>
                <w:b/>
                <w:bCs/>
                <w:noProof/>
              </w:rPr>
              <w:t>Encryption Keys and Credit Card Encryption</w:t>
            </w:r>
            <w:r w:rsidR="00A617B5">
              <w:rPr>
                <w:noProof/>
                <w:webHidden/>
              </w:rPr>
              <w:tab/>
            </w:r>
            <w:r w:rsidR="00A617B5">
              <w:rPr>
                <w:noProof/>
                <w:webHidden/>
              </w:rPr>
              <w:fldChar w:fldCharType="begin"/>
            </w:r>
            <w:r w:rsidR="00A617B5">
              <w:rPr>
                <w:noProof/>
                <w:webHidden/>
              </w:rPr>
              <w:instrText xml:space="preserve"> PAGEREF _Toc350850939 \h </w:instrText>
            </w:r>
            <w:r w:rsidR="00A617B5">
              <w:rPr>
                <w:noProof/>
                <w:webHidden/>
              </w:rPr>
            </w:r>
            <w:r w:rsidR="00A617B5">
              <w:rPr>
                <w:noProof/>
                <w:webHidden/>
              </w:rPr>
              <w:fldChar w:fldCharType="separate"/>
            </w:r>
            <w:r w:rsidR="00A617B5">
              <w:rPr>
                <w:noProof/>
                <w:webHidden/>
              </w:rPr>
              <w:t>26</w:t>
            </w:r>
            <w:r w:rsidR="00A617B5">
              <w:rPr>
                <w:noProof/>
                <w:webHidden/>
              </w:rPr>
              <w:fldChar w:fldCharType="end"/>
            </w:r>
          </w:hyperlink>
        </w:p>
        <w:p w14:paraId="70A91F4A" w14:textId="77777777" w:rsidR="00A617B5" w:rsidRDefault="0040455E">
          <w:pPr>
            <w:pStyle w:val="TOC1"/>
            <w:tabs>
              <w:tab w:val="right" w:leader="dot" w:pos="12950"/>
            </w:tabs>
            <w:rPr>
              <w:rFonts w:asciiTheme="minorHAnsi" w:eastAsiaTheme="minorEastAsia" w:hAnsiTheme="minorHAnsi" w:cstheme="minorBidi"/>
              <w:b w:val="0"/>
              <w:bCs w:val="0"/>
              <w:noProof/>
              <w:kern w:val="0"/>
            </w:rPr>
          </w:pPr>
          <w:hyperlink w:anchor="_Toc350850940" w:history="1">
            <w:r w:rsidR="00A617B5" w:rsidRPr="00395CD0">
              <w:rPr>
                <w:rStyle w:val="Hyperlink"/>
                <w:rFonts w:ascii="Trebuchet MS" w:eastAsia="Trebuchet MS" w:hAnsi="Trebuchet MS" w:cs="Trebuchet MS"/>
                <w:noProof/>
              </w:rPr>
              <w:t>General notes</w:t>
            </w:r>
            <w:r w:rsidR="00A617B5">
              <w:rPr>
                <w:noProof/>
                <w:webHidden/>
              </w:rPr>
              <w:tab/>
            </w:r>
            <w:r w:rsidR="00A617B5">
              <w:rPr>
                <w:noProof/>
                <w:webHidden/>
              </w:rPr>
              <w:fldChar w:fldCharType="begin"/>
            </w:r>
            <w:r w:rsidR="00A617B5">
              <w:rPr>
                <w:noProof/>
                <w:webHidden/>
              </w:rPr>
              <w:instrText xml:space="preserve"> PAGEREF _Toc350850940 \h </w:instrText>
            </w:r>
            <w:r w:rsidR="00A617B5">
              <w:rPr>
                <w:noProof/>
                <w:webHidden/>
              </w:rPr>
            </w:r>
            <w:r w:rsidR="00A617B5">
              <w:rPr>
                <w:noProof/>
                <w:webHidden/>
              </w:rPr>
              <w:fldChar w:fldCharType="separate"/>
            </w:r>
            <w:r w:rsidR="00A617B5">
              <w:rPr>
                <w:noProof/>
                <w:webHidden/>
              </w:rPr>
              <w:t>26</w:t>
            </w:r>
            <w:r w:rsidR="00A617B5">
              <w:rPr>
                <w:noProof/>
                <w:webHidden/>
              </w:rPr>
              <w:fldChar w:fldCharType="end"/>
            </w:r>
          </w:hyperlink>
        </w:p>
        <w:p w14:paraId="23225405" w14:textId="77777777" w:rsidR="00A617B5" w:rsidRDefault="0040455E">
          <w:pPr>
            <w:pStyle w:val="TOC1"/>
            <w:tabs>
              <w:tab w:val="right" w:leader="dot" w:pos="12950"/>
            </w:tabs>
            <w:rPr>
              <w:rFonts w:asciiTheme="minorHAnsi" w:eastAsiaTheme="minorEastAsia" w:hAnsiTheme="minorHAnsi" w:cstheme="minorBidi"/>
              <w:b w:val="0"/>
              <w:bCs w:val="0"/>
              <w:noProof/>
              <w:kern w:val="0"/>
            </w:rPr>
          </w:pPr>
          <w:hyperlink w:anchor="_Toc350850941" w:history="1">
            <w:r w:rsidR="00A617B5" w:rsidRPr="00395CD0">
              <w:rPr>
                <w:rStyle w:val="Hyperlink"/>
                <w:rFonts w:ascii="Trebuchet MS" w:eastAsia="Trebuchet MS" w:hAnsi="Trebuchet MS" w:cs="Trebuchet MS"/>
                <w:noProof/>
              </w:rPr>
              <w:t>First run</w:t>
            </w:r>
            <w:r w:rsidR="00A617B5">
              <w:rPr>
                <w:noProof/>
                <w:webHidden/>
              </w:rPr>
              <w:tab/>
            </w:r>
            <w:r w:rsidR="00A617B5">
              <w:rPr>
                <w:noProof/>
                <w:webHidden/>
              </w:rPr>
              <w:fldChar w:fldCharType="begin"/>
            </w:r>
            <w:r w:rsidR="00A617B5">
              <w:rPr>
                <w:noProof/>
                <w:webHidden/>
              </w:rPr>
              <w:instrText xml:space="preserve"> PAGEREF _Toc350850941 \h </w:instrText>
            </w:r>
            <w:r w:rsidR="00A617B5">
              <w:rPr>
                <w:noProof/>
                <w:webHidden/>
              </w:rPr>
            </w:r>
            <w:r w:rsidR="00A617B5">
              <w:rPr>
                <w:noProof/>
                <w:webHidden/>
              </w:rPr>
              <w:fldChar w:fldCharType="separate"/>
            </w:r>
            <w:r w:rsidR="00A617B5">
              <w:rPr>
                <w:noProof/>
                <w:webHidden/>
              </w:rPr>
              <w:t>26</w:t>
            </w:r>
            <w:r w:rsidR="00A617B5">
              <w:rPr>
                <w:noProof/>
                <w:webHidden/>
              </w:rPr>
              <w:fldChar w:fldCharType="end"/>
            </w:r>
          </w:hyperlink>
        </w:p>
        <w:p w14:paraId="76FDFA49" w14:textId="77777777" w:rsidR="00A617B5" w:rsidRDefault="0040455E">
          <w:pPr>
            <w:pStyle w:val="TOC1"/>
            <w:tabs>
              <w:tab w:val="right" w:leader="dot" w:pos="12950"/>
            </w:tabs>
            <w:rPr>
              <w:rFonts w:asciiTheme="minorHAnsi" w:eastAsiaTheme="minorEastAsia" w:hAnsiTheme="minorHAnsi" w:cstheme="minorBidi"/>
              <w:b w:val="0"/>
              <w:bCs w:val="0"/>
              <w:noProof/>
              <w:kern w:val="0"/>
            </w:rPr>
          </w:pPr>
          <w:hyperlink w:anchor="_Toc350850942" w:history="1">
            <w:r w:rsidR="00A617B5" w:rsidRPr="00395CD0">
              <w:rPr>
                <w:rStyle w:val="Hyperlink"/>
                <w:rFonts w:ascii="Trebuchet MS" w:eastAsia="Trebuchet MS" w:hAnsi="Trebuchet MS" w:cs="Trebuchet MS"/>
                <w:noProof/>
              </w:rPr>
              <w:t>Keys generation</w:t>
            </w:r>
            <w:r w:rsidR="00A617B5">
              <w:rPr>
                <w:noProof/>
                <w:webHidden/>
              </w:rPr>
              <w:tab/>
            </w:r>
            <w:r w:rsidR="00A617B5">
              <w:rPr>
                <w:noProof/>
                <w:webHidden/>
              </w:rPr>
              <w:fldChar w:fldCharType="begin"/>
            </w:r>
            <w:r w:rsidR="00A617B5">
              <w:rPr>
                <w:noProof/>
                <w:webHidden/>
              </w:rPr>
              <w:instrText xml:space="preserve"> PAGEREF _Toc350850942 \h </w:instrText>
            </w:r>
            <w:r w:rsidR="00A617B5">
              <w:rPr>
                <w:noProof/>
                <w:webHidden/>
              </w:rPr>
            </w:r>
            <w:r w:rsidR="00A617B5">
              <w:rPr>
                <w:noProof/>
                <w:webHidden/>
              </w:rPr>
              <w:fldChar w:fldCharType="separate"/>
            </w:r>
            <w:r w:rsidR="00A617B5">
              <w:rPr>
                <w:noProof/>
                <w:webHidden/>
              </w:rPr>
              <w:t>27</w:t>
            </w:r>
            <w:r w:rsidR="00A617B5">
              <w:rPr>
                <w:noProof/>
                <w:webHidden/>
              </w:rPr>
              <w:fldChar w:fldCharType="end"/>
            </w:r>
          </w:hyperlink>
        </w:p>
        <w:p w14:paraId="0877C4C0" w14:textId="77777777" w:rsidR="00A617B5" w:rsidRDefault="0040455E">
          <w:pPr>
            <w:pStyle w:val="TOC1"/>
            <w:tabs>
              <w:tab w:val="right" w:leader="dot" w:pos="12950"/>
            </w:tabs>
            <w:rPr>
              <w:rFonts w:asciiTheme="minorHAnsi" w:eastAsiaTheme="minorEastAsia" w:hAnsiTheme="minorHAnsi" w:cstheme="minorBidi"/>
              <w:b w:val="0"/>
              <w:bCs w:val="0"/>
              <w:noProof/>
              <w:kern w:val="0"/>
            </w:rPr>
          </w:pPr>
          <w:hyperlink w:anchor="_Toc350850943" w:history="1">
            <w:r w:rsidR="00A617B5" w:rsidRPr="00395CD0">
              <w:rPr>
                <w:rStyle w:val="Hyperlink"/>
                <w:rFonts w:ascii="Trebuchet MS" w:eastAsia="Trebuchet MS" w:hAnsi="Trebuchet MS" w:cs="Trebuchet MS"/>
                <w:noProof/>
              </w:rPr>
              <w:t>Keys regeneration</w:t>
            </w:r>
            <w:r w:rsidR="00A617B5">
              <w:rPr>
                <w:noProof/>
                <w:webHidden/>
              </w:rPr>
              <w:tab/>
            </w:r>
            <w:r w:rsidR="00A617B5">
              <w:rPr>
                <w:noProof/>
                <w:webHidden/>
              </w:rPr>
              <w:fldChar w:fldCharType="begin"/>
            </w:r>
            <w:r w:rsidR="00A617B5">
              <w:rPr>
                <w:noProof/>
                <w:webHidden/>
              </w:rPr>
              <w:instrText xml:space="preserve"> PAGEREF _Toc350850943 \h </w:instrText>
            </w:r>
            <w:r w:rsidR="00A617B5">
              <w:rPr>
                <w:noProof/>
                <w:webHidden/>
              </w:rPr>
            </w:r>
            <w:r w:rsidR="00A617B5">
              <w:rPr>
                <w:noProof/>
                <w:webHidden/>
              </w:rPr>
              <w:fldChar w:fldCharType="separate"/>
            </w:r>
            <w:r w:rsidR="00A617B5">
              <w:rPr>
                <w:noProof/>
                <w:webHidden/>
              </w:rPr>
              <w:t>30</w:t>
            </w:r>
            <w:r w:rsidR="00A617B5">
              <w:rPr>
                <w:noProof/>
                <w:webHidden/>
              </w:rPr>
              <w:fldChar w:fldCharType="end"/>
            </w:r>
          </w:hyperlink>
        </w:p>
        <w:p w14:paraId="75C3A189" w14:textId="77777777" w:rsidR="00A617B5" w:rsidRDefault="0040455E">
          <w:pPr>
            <w:pStyle w:val="TOC1"/>
            <w:tabs>
              <w:tab w:val="right" w:leader="dot" w:pos="12950"/>
            </w:tabs>
            <w:rPr>
              <w:rFonts w:asciiTheme="minorHAnsi" w:eastAsiaTheme="minorEastAsia" w:hAnsiTheme="minorHAnsi" w:cstheme="minorBidi"/>
              <w:b w:val="0"/>
              <w:bCs w:val="0"/>
              <w:noProof/>
              <w:kern w:val="0"/>
            </w:rPr>
          </w:pPr>
          <w:hyperlink w:anchor="_Toc350850944" w:history="1">
            <w:r w:rsidR="00A617B5" w:rsidRPr="00395CD0">
              <w:rPr>
                <w:rStyle w:val="Hyperlink"/>
                <w:rFonts w:ascii="Trebuchet MS" w:eastAsia="Trebuchet MS" w:hAnsi="Trebuchet MS" w:cs="Trebuchet MS"/>
                <w:noProof/>
              </w:rPr>
              <w:t>Distributed installations</w:t>
            </w:r>
            <w:r w:rsidR="00A617B5">
              <w:rPr>
                <w:noProof/>
                <w:webHidden/>
              </w:rPr>
              <w:tab/>
            </w:r>
            <w:r w:rsidR="00A617B5">
              <w:rPr>
                <w:noProof/>
                <w:webHidden/>
              </w:rPr>
              <w:fldChar w:fldCharType="begin"/>
            </w:r>
            <w:r w:rsidR="00A617B5">
              <w:rPr>
                <w:noProof/>
                <w:webHidden/>
              </w:rPr>
              <w:instrText xml:space="preserve"> PAGEREF _Toc350850944 \h </w:instrText>
            </w:r>
            <w:r w:rsidR="00A617B5">
              <w:rPr>
                <w:noProof/>
                <w:webHidden/>
              </w:rPr>
            </w:r>
            <w:r w:rsidR="00A617B5">
              <w:rPr>
                <w:noProof/>
                <w:webHidden/>
              </w:rPr>
              <w:fldChar w:fldCharType="separate"/>
            </w:r>
            <w:r w:rsidR="00A617B5">
              <w:rPr>
                <w:noProof/>
                <w:webHidden/>
              </w:rPr>
              <w:t>31</w:t>
            </w:r>
            <w:r w:rsidR="00A617B5">
              <w:rPr>
                <w:noProof/>
                <w:webHidden/>
              </w:rPr>
              <w:fldChar w:fldCharType="end"/>
            </w:r>
          </w:hyperlink>
        </w:p>
        <w:p w14:paraId="6D18EFEA" w14:textId="77777777" w:rsidR="00A617B5" w:rsidRDefault="0040455E">
          <w:pPr>
            <w:pStyle w:val="TOC1"/>
            <w:tabs>
              <w:tab w:val="left" w:pos="1320"/>
              <w:tab w:val="right" w:leader="dot" w:pos="12950"/>
            </w:tabs>
            <w:rPr>
              <w:rFonts w:asciiTheme="minorHAnsi" w:eastAsiaTheme="minorEastAsia" w:hAnsiTheme="minorHAnsi" w:cstheme="minorBidi"/>
              <w:b w:val="0"/>
              <w:bCs w:val="0"/>
              <w:noProof/>
              <w:kern w:val="0"/>
            </w:rPr>
          </w:pPr>
          <w:hyperlink w:anchor="_Toc350850945" w:history="1">
            <w:r w:rsidR="00A617B5" w:rsidRPr="00395CD0">
              <w:rPr>
                <w:rStyle w:val="Hyperlink"/>
                <w:noProof/>
              </w:rPr>
              <w:t>9.</w:t>
            </w:r>
            <w:r w:rsidR="00A617B5">
              <w:rPr>
                <w:rFonts w:asciiTheme="minorHAnsi" w:eastAsiaTheme="minorEastAsia" w:hAnsiTheme="minorHAnsi" w:cstheme="minorBidi"/>
                <w:b w:val="0"/>
                <w:bCs w:val="0"/>
                <w:noProof/>
                <w:kern w:val="0"/>
              </w:rPr>
              <w:tab/>
            </w:r>
            <w:r w:rsidR="00A617B5" w:rsidRPr="00395CD0">
              <w:rPr>
                <w:rStyle w:val="Hyperlink"/>
                <w:noProof/>
              </w:rPr>
              <w:t>Upgrade Instructions</w:t>
            </w:r>
            <w:r w:rsidR="00A617B5">
              <w:rPr>
                <w:noProof/>
                <w:webHidden/>
              </w:rPr>
              <w:tab/>
            </w:r>
            <w:r w:rsidR="00A617B5">
              <w:rPr>
                <w:noProof/>
                <w:webHidden/>
              </w:rPr>
              <w:fldChar w:fldCharType="begin"/>
            </w:r>
            <w:r w:rsidR="00A617B5">
              <w:rPr>
                <w:noProof/>
                <w:webHidden/>
              </w:rPr>
              <w:instrText xml:space="preserve"> PAGEREF _Toc350850945 \h </w:instrText>
            </w:r>
            <w:r w:rsidR="00A617B5">
              <w:rPr>
                <w:noProof/>
                <w:webHidden/>
              </w:rPr>
            </w:r>
            <w:r w:rsidR="00A617B5">
              <w:rPr>
                <w:noProof/>
                <w:webHidden/>
              </w:rPr>
              <w:fldChar w:fldCharType="separate"/>
            </w:r>
            <w:r w:rsidR="00A617B5">
              <w:rPr>
                <w:noProof/>
                <w:webHidden/>
              </w:rPr>
              <w:t>31</w:t>
            </w:r>
            <w:r w:rsidR="00A617B5">
              <w:rPr>
                <w:noProof/>
                <w:webHidden/>
              </w:rPr>
              <w:fldChar w:fldCharType="end"/>
            </w:r>
          </w:hyperlink>
        </w:p>
        <w:p w14:paraId="47EC6E9A" w14:textId="77777777" w:rsidR="00E6191F" w:rsidRDefault="004E0AF0">
          <w:r>
            <w:rPr>
              <w:b/>
              <w:bCs/>
              <w:noProof/>
            </w:rPr>
            <w:fldChar w:fldCharType="end"/>
          </w:r>
        </w:p>
      </w:sdtContent>
    </w:sdt>
    <w:p w14:paraId="545BEAFA" w14:textId="77777777" w:rsidR="00454919" w:rsidRDefault="00454919"/>
    <w:p w14:paraId="4B7E7CD4" w14:textId="77777777" w:rsidR="00CC034B" w:rsidRDefault="00CC034B">
      <w:pPr>
        <w:rPr>
          <w:rFonts w:ascii="Arial" w:hAnsi="Arial" w:cs="Arial"/>
          <w:b/>
          <w:bCs/>
          <w:kern w:val="32"/>
          <w:sz w:val="32"/>
          <w:szCs w:val="36"/>
        </w:rPr>
      </w:pPr>
      <w:bookmarkStart w:id="1" w:name="_Toc350850915"/>
      <w:r>
        <w:br w:type="page"/>
      </w:r>
    </w:p>
    <w:p w14:paraId="65525B46" w14:textId="46E49D97" w:rsidR="00454919" w:rsidRPr="00E2554C" w:rsidRDefault="00454919" w:rsidP="00A95D37">
      <w:pPr>
        <w:pStyle w:val="Heading1"/>
        <w:numPr>
          <w:ilvl w:val="0"/>
          <w:numId w:val="8"/>
        </w:numPr>
      </w:pPr>
      <w:r w:rsidRPr="00E2554C">
        <w:lastRenderedPageBreak/>
        <w:t>Release Overview</w:t>
      </w:r>
      <w:bookmarkEnd w:id="1"/>
    </w:p>
    <w:p w14:paraId="23848032" w14:textId="5F4B8D45" w:rsidR="00454919" w:rsidRDefault="00B81703" w:rsidP="00454919">
      <w:pPr>
        <w:widowControl w:val="0"/>
        <w:autoSpaceDE w:val="0"/>
        <w:autoSpaceDN w:val="0"/>
        <w:adjustRightInd w:val="0"/>
        <w:spacing w:line="200" w:lineRule="exact"/>
        <w:jc w:val="both"/>
        <w:rPr>
          <w:rFonts w:ascii="Arial" w:hAnsi="Arial" w:cs="Arial"/>
          <w:sz w:val="20"/>
          <w:szCs w:val="20"/>
        </w:rPr>
      </w:pPr>
      <w:r>
        <w:rPr>
          <w:rFonts w:ascii="Arial" w:hAnsi="Arial" w:cs="Arial"/>
          <w:sz w:val="20"/>
          <w:szCs w:val="20"/>
        </w:rPr>
        <w:t>Everest</w:t>
      </w:r>
      <w:r w:rsidR="00A402B1">
        <w:rPr>
          <w:rFonts w:ascii="Arial" w:hAnsi="Arial" w:cs="Arial"/>
          <w:sz w:val="20"/>
          <w:szCs w:val="20"/>
        </w:rPr>
        <w:t xml:space="preserve"> Standard</w:t>
      </w:r>
      <w:r w:rsidR="007A703A">
        <w:rPr>
          <w:rFonts w:ascii="Arial" w:hAnsi="Arial" w:cs="Arial"/>
          <w:sz w:val="20"/>
          <w:szCs w:val="20"/>
        </w:rPr>
        <w:t xml:space="preserve"> </w:t>
      </w:r>
      <w:r w:rsidR="00E331D0">
        <w:rPr>
          <w:rFonts w:ascii="Arial" w:hAnsi="Arial" w:cs="Arial"/>
          <w:sz w:val="20"/>
          <w:szCs w:val="20"/>
        </w:rPr>
        <w:t>Update V</w:t>
      </w:r>
      <w:r w:rsidR="00B65009">
        <w:rPr>
          <w:rFonts w:ascii="Arial" w:hAnsi="Arial" w:cs="Arial"/>
          <w:sz w:val="20"/>
          <w:szCs w:val="20"/>
        </w:rPr>
        <w:t>6.14</w:t>
      </w:r>
      <w:r w:rsidR="00B235E5">
        <w:rPr>
          <w:rFonts w:ascii="Arial" w:hAnsi="Arial" w:cs="Arial"/>
          <w:sz w:val="20"/>
          <w:szCs w:val="20"/>
        </w:rPr>
        <w:t xml:space="preserve"> </w:t>
      </w:r>
      <w:r w:rsidR="00F57032">
        <w:rPr>
          <w:rFonts w:ascii="Arial" w:hAnsi="Arial" w:cs="Arial"/>
          <w:sz w:val="20"/>
          <w:szCs w:val="20"/>
        </w:rPr>
        <w:t>has</w:t>
      </w:r>
      <w:r w:rsidR="00866A66">
        <w:rPr>
          <w:rFonts w:ascii="Arial" w:hAnsi="Arial" w:cs="Arial"/>
          <w:sz w:val="20"/>
          <w:szCs w:val="20"/>
        </w:rPr>
        <w:t xml:space="preserve"> </w:t>
      </w:r>
      <w:r w:rsidR="003F7944">
        <w:rPr>
          <w:rFonts w:ascii="Arial" w:hAnsi="Arial" w:cs="Arial"/>
          <w:sz w:val="20"/>
          <w:szCs w:val="20"/>
        </w:rPr>
        <w:t>58</w:t>
      </w:r>
      <w:r w:rsidR="005248C1">
        <w:rPr>
          <w:rFonts w:ascii="Arial" w:hAnsi="Arial" w:cs="Arial"/>
          <w:sz w:val="20"/>
          <w:szCs w:val="20"/>
        </w:rPr>
        <w:t xml:space="preserve"> bug fixes. </w:t>
      </w:r>
      <w:r w:rsidR="00EC2C98">
        <w:rPr>
          <w:rFonts w:ascii="Arial" w:hAnsi="Arial" w:cs="Arial"/>
          <w:sz w:val="20"/>
          <w:szCs w:val="20"/>
        </w:rPr>
        <w:t xml:space="preserve">There are also </w:t>
      </w:r>
      <w:r w:rsidR="003F7944">
        <w:rPr>
          <w:rFonts w:ascii="Arial" w:hAnsi="Arial" w:cs="Arial"/>
          <w:sz w:val="20"/>
          <w:szCs w:val="20"/>
        </w:rPr>
        <w:t>3</w:t>
      </w:r>
      <w:r w:rsidR="00EC2C98">
        <w:rPr>
          <w:rFonts w:ascii="Arial" w:hAnsi="Arial" w:cs="Arial"/>
          <w:sz w:val="20"/>
          <w:szCs w:val="20"/>
        </w:rPr>
        <w:t xml:space="preserve"> New Features implemented. </w:t>
      </w:r>
    </w:p>
    <w:p w14:paraId="2D36C9FE" w14:textId="77777777" w:rsidR="00B235E5" w:rsidRDefault="00B235E5" w:rsidP="00454919">
      <w:pPr>
        <w:widowControl w:val="0"/>
        <w:autoSpaceDE w:val="0"/>
        <w:autoSpaceDN w:val="0"/>
        <w:adjustRightInd w:val="0"/>
        <w:spacing w:line="200" w:lineRule="exact"/>
        <w:jc w:val="both"/>
        <w:rPr>
          <w:rFonts w:ascii="Arial" w:hAnsi="Arial" w:cs="Arial"/>
          <w:sz w:val="20"/>
          <w:szCs w:val="20"/>
        </w:rPr>
      </w:pPr>
    </w:p>
    <w:p w14:paraId="29EFE839" w14:textId="77777777" w:rsidR="00454919" w:rsidRDefault="00454919" w:rsidP="00454919">
      <w:pPr>
        <w:widowControl w:val="0"/>
        <w:autoSpaceDE w:val="0"/>
        <w:autoSpaceDN w:val="0"/>
        <w:adjustRightInd w:val="0"/>
        <w:spacing w:line="200" w:lineRule="exact"/>
        <w:jc w:val="both"/>
        <w:rPr>
          <w:rFonts w:ascii="Arial" w:hAnsi="Arial" w:cs="Arial"/>
          <w:sz w:val="20"/>
          <w:szCs w:val="20"/>
        </w:rPr>
      </w:pPr>
    </w:p>
    <w:tbl>
      <w:tblPr>
        <w:tblW w:w="8265" w:type="dxa"/>
        <w:jc w:val="center"/>
        <w:tblLook w:val="04A0" w:firstRow="1" w:lastRow="0" w:firstColumn="1" w:lastColumn="0" w:noHBand="0" w:noVBand="1"/>
      </w:tblPr>
      <w:tblGrid>
        <w:gridCol w:w="3171"/>
        <w:gridCol w:w="5094"/>
      </w:tblGrid>
      <w:tr w:rsidR="00454919" w14:paraId="2EC0AA4C" w14:textId="77777777" w:rsidTr="00D615D7">
        <w:trPr>
          <w:trHeight w:val="300"/>
          <w:jc w:val="center"/>
        </w:trPr>
        <w:tc>
          <w:tcPr>
            <w:tcW w:w="3171" w:type="dxa"/>
            <w:noWrap/>
          </w:tcPr>
          <w:p w14:paraId="73AC891A" w14:textId="77777777" w:rsidR="00454919" w:rsidRDefault="00454919" w:rsidP="00454919">
            <w:pPr>
              <w:pStyle w:val="ListParagraph"/>
              <w:numPr>
                <w:ilvl w:val="0"/>
                <w:numId w:val="3"/>
              </w:numPr>
              <w:jc w:val="both"/>
              <w:rPr>
                <w:rFonts w:ascii="Arial" w:hAnsi="Arial" w:cs="Arial"/>
                <w:b/>
                <w:sz w:val="20"/>
                <w:szCs w:val="20"/>
              </w:rPr>
            </w:pPr>
            <w:r>
              <w:rPr>
                <w:rFonts w:ascii="Arial" w:hAnsi="Arial" w:cs="Arial"/>
                <w:b/>
                <w:sz w:val="20"/>
                <w:szCs w:val="20"/>
              </w:rPr>
              <w:t>Release Version</w:t>
            </w:r>
          </w:p>
        </w:tc>
        <w:tc>
          <w:tcPr>
            <w:tcW w:w="5094" w:type="dxa"/>
            <w:noWrap/>
          </w:tcPr>
          <w:p w14:paraId="3D14A5B4" w14:textId="0B0E6157" w:rsidR="00454919" w:rsidRDefault="00B81703" w:rsidP="00D615D7">
            <w:pPr>
              <w:rPr>
                <w:rFonts w:ascii="Arial" w:hAnsi="Arial" w:cs="Arial"/>
                <w:sz w:val="20"/>
                <w:szCs w:val="20"/>
              </w:rPr>
            </w:pPr>
            <w:r>
              <w:rPr>
                <w:rFonts w:ascii="Arial" w:hAnsi="Arial" w:cs="Arial"/>
                <w:sz w:val="20"/>
                <w:szCs w:val="20"/>
              </w:rPr>
              <w:t>Everest</w:t>
            </w:r>
            <w:r w:rsidR="00A402B1">
              <w:rPr>
                <w:rFonts w:ascii="Arial" w:hAnsi="Arial" w:cs="Arial"/>
                <w:sz w:val="20"/>
                <w:szCs w:val="20"/>
              </w:rPr>
              <w:t xml:space="preserve"> Standard</w:t>
            </w:r>
            <w:r w:rsidR="001E423C">
              <w:rPr>
                <w:rFonts w:ascii="Arial" w:hAnsi="Arial" w:cs="Arial"/>
                <w:sz w:val="20"/>
                <w:szCs w:val="20"/>
              </w:rPr>
              <w:t xml:space="preserve"> </w:t>
            </w:r>
            <w:r w:rsidR="00A402B1">
              <w:rPr>
                <w:rFonts w:ascii="Arial" w:hAnsi="Arial" w:cs="Arial"/>
                <w:sz w:val="20"/>
                <w:szCs w:val="20"/>
              </w:rPr>
              <w:t>V</w:t>
            </w:r>
            <w:r w:rsidR="00B65009">
              <w:rPr>
                <w:rFonts w:ascii="Arial" w:hAnsi="Arial" w:cs="Arial"/>
                <w:sz w:val="20"/>
                <w:szCs w:val="20"/>
              </w:rPr>
              <w:t>6.14</w:t>
            </w:r>
          </w:p>
          <w:p w14:paraId="5C25BC96" w14:textId="77777777" w:rsidR="00454919" w:rsidRDefault="00454919" w:rsidP="00D615D7">
            <w:pPr>
              <w:rPr>
                <w:rFonts w:ascii="Arial" w:hAnsi="Arial" w:cs="Arial"/>
                <w:sz w:val="20"/>
                <w:szCs w:val="20"/>
              </w:rPr>
            </w:pPr>
          </w:p>
        </w:tc>
      </w:tr>
      <w:tr w:rsidR="00454919" w14:paraId="15E7703B" w14:textId="77777777" w:rsidTr="00D615D7">
        <w:trPr>
          <w:trHeight w:val="510"/>
          <w:jc w:val="center"/>
        </w:trPr>
        <w:tc>
          <w:tcPr>
            <w:tcW w:w="3171" w:type="dxa"/>
            <w:shd w:val="clear" w:color="000000" w:fill="FFFFFF"/>
          </w:tcPr>
          <w:p w14:paraId="3051FD5A" w14:textId="77777777" w:rsidR="00454919" w:rsidRDefault="00454919" w:rsidP="00454919">
            <w:pPr>
              <w:pStyle w:val="ListParagraph"/>
              <w:numPr>
                <w:ilvl w:val="0"/>
                <w:numId w:val="3"/>
              </w:numPr>
              <w:jc w:val="both"/>
              <w:rPr>
                <w:rFonts w:ascii="Arial" w:hAnsi="Arial" w:cs="Arial"/>
                <w:b/>
                <w:sz w:val="20"/>
                <w:szCs w:val="20"/>
              </w:rPr>
            </w:pPr>
            <w:r>
              <w:rPr>
                <w:rFonts w:ascii="Arial" w:hAnsi="Arial" w:cs="Arial"/>
                <w:b/>
                <w:sz w:val="20"/>
                <w:szCs w:val="20"/>
              </w:rPr>
              <w:t xml:space="preserve">Release Date </w:t>
            </w:r>
          </w:p>
        </w:tc>
        <w:tc>
          <w:tcPr>
            <w:tcW w:w="5094" w:type="dxa"/>
            <w:shd w:val="clear" w:color="000000" w:fill="FFFFFF"/>
          </w:tcPr>
          <w:p w14:paraId="54713412" w14:textId="153A6D1C" w:rsidR="00454919" w:rsidRDefault="00CC034B" w:rsidP="00D163F7">
            <w:pPr>
              <w:rPr>
                <w:rFonts w:ascii="Arial" w:hAnsi="Arial" w:cs="Arial"/>
                <w:sz w:val="20"/>
                <w:szCs w:val="20"/>
              </w:rPr>
            </w:pPr>
            <w:r>
              <w:rPr>
                <w:rFonts w:ascii="Arial" w:hAnsi="Arial" w:cs="Arial"/>
                <w:sz w:val="20"/>
              </w:rPr>
              <w:t>March 1</w:t>
            </w:r>
            <w:r w:rsidR="00B65009">
              <w:rPr>
                <w:rFonts w:ascii="Arial" w:hAnsi="Arial" w:cs="Arial"/>
                <w:sz w:val="20"/>
              </w:rPr>
              <w:t>2</w:t>
            </w:r>
            <w:r w:rsidR="00D163F7">
              <w:rPr>
                <w:rFonts w:ascii="Arial" w:hAnsi="Arial" w:cs="Arial"/>
                <w:sz w:val="20"/>
              </w:rPr>
              <w:t xml:space="preserve"> </w:t>
            </w:r>
            <w:r w:rsidR="00454919">
              <w:rPr>
                <w:rFonts w:ascii="Arial" w:hAnsi="Arial" w:cs="Arial"/>
                <w:sz w:val="20"/>
              </w:rPr>
              <w:t>201</w:t>
            </w:r>
            <w:r w:rsidR="00B65009">
              <w:rPr>
                <w:rFonts w:ascii="Arial" w:hAnsi="Arial" w:cs="Arial"/>
                <w:sz w:val="20"/>
              </w:rPr>
              <w:t>3</w:t>
            </w:r>
          </w:p>
        </w:tc>
      </w:tr>
      <w:tr w:rsidR="00454919" w14:paraId="38D8952A" w14:textId="77777777" w:rsidTr="00D615D7">
        <w:trPr>
          <w:trHeight w:val="510"/>
          <w:jc w:val="center"/>
        </w:trPr>
        <w:tc>
          <w:tcPr>
            <w:tcW w:w="3171" w:type="dxa"/>
            <w:shd w:val="clear" w:color="000000" w:fill="FFFFFF"/>
          </w:tcPr>
          <w:p w14:paraId="6AC94B2B" w14:textId="77777777" w:rsidR="00454919" w:rsidRDefault="00454919" w:rsidP="00454919">
            <w:pPr>
              <w:pStyle w:val="ListParagraph"/>
              <w:numPr>
                <w:ilvl w:val="0"/>
                <w:numId w:val="3"/>
              </w:numPr>
              <w:jc w:val="both"/>
              <w:rPr>
                <w:rFonts w:ascii="Arial" w:hAnsi="Arial" w:cs="Arial"/>
                <w:b/>
                <w:sz w:val="20"/>
                <w:szCs w:val="20"/>
              </w:rPr>
            </w:pPr>
            <w:r>
              <w:rPr>
                <w:rFonts w:ascii="Arial" w:hAnsi="Arial" w:cs="Arial"/>
                <w:b/>
                <w:sz w:val="20"/>
                <w:szCs w:val="20"/>
              </w:rPr>
              <w:t>Release Type</w:t>
            </w:r>
          </w:p>
        </w:tc>
        <w:tc>
          <w:tcPr>
            <w:tcW w:w="5094" w:type="dxa"/>
            <w:shd w:val="clear" w:color="000000" w:fill="FFFFFF"/>
          </w:tcPr>
          <w:p w14:paraId="47559241" w14:textId="77777777" w:rsidR="00454919" w:rsidRDefault="00454919" w:rsidP="00D615D7">
            <w:pPr>
              <w:rPr>
                <w:rFonts w:ascii="Arial" w:hAnsi="Arial" w:cs="Arial"/>
                <w:sz w:val="20"/>
                <w:szCs w:val="20"/>
              </w:rPr>
            </w:pPr>
            <w:r>
              <w:rPr>
                <w:rFonts w:ascii="Arial" w:hAnsi="Arial" w:cs="Arial"/>
                <w:sz w:val="20"/>
                <w:szCs w:val="20"/>
              </w:rPr>
              <w:t xml:space="preserve">General Availability </w:t>
            </w:r>
          </w:p>
        </w:tc>
      </w:tr>
      <w:tr w:rsidR="00454919" w14:paraId="3B9BD1E3" w14:textId="77777777" w:rsidTr="00D615D7">
        <w:trPr>
          <w:trHeight w:val="510"/>
          <w:jc w:val="center"/>
        </w:trPr>
        <w:tc>
          <w:tcPr>
            <w:tcW w:w="3171" w:type="dxa"/>
            <w:shd w:val="clear" w:color="000000" w:fill="FFFFFF"/>
          </w:tcPr>
          <w:p w14:paraId="67DF4605" w14:textId="77777777" w:rsidR="00454919" w:rsidRDefault="00454919" w:rsidP="00454919">
            <w:pPr>
              <w:pStyle w:val="ListParagraph"/>
              <w:numPr>
                <w:ilvl w:val="0"/>
                <w:numId w:val="3"/>
              </w:numPr>
              <w:jc w:val="both"/>
              <w:rPr>
                <w:rFonts w:ascii="Arial" w:hAnsi="Arial" w:cs="Arial"/>
                <w:b/>
                <w:sz w:val="20"/>
                <w:szCs w:val="20"/>
              </w:rPr>
            </w:pPr>
            <w:r>
              <w:rPr>
                <w:rFonts w:ascii="Arial" w:hAnsi="Arial" w:cs="Arial"/>
                <w:b/>
                <w:sz w:val="20"/>
                <w:szCs w:val="20"/>
              </w:rPr>
              <w:t xml:space="preserve">Deliverables </w:t>
            </w:r>
          </w:p>
        </w:tc>
        <w:tc>
          <w:tcPr>
            <w:tcW w:w="5094" w:type="dxa"/>
            <w:shd w:val="clear" w:color="000000" w:fill="FFFFFF"/>
          </w:tcPr>
          <w:p w14:paraId="7B8E1EE1" w14:textId="77777777" w:rsidR="00454919" w:rsidRDefault="00454919" w:rsidP="00454919">
            <w:pPr>
              <w:pStyle w:val="ListParagraph"/>
              <w:numPr>
                <w:ilvl w:val="0"/>
                <w:numId w:val="2"/>
              </w:numPr>
              <w:rPr>
                <w:rFonts w:ascii="Arial" w:hAnsi="Arial" w:cs="Arial"/>
                <w:sz w:val="20"/>
                <w:szCs w:val="20"/>
              </w:rPr>
            </w:pPr>
            <w:r>
              <w:rPr>
                <w:rFonts w:ascii="Arial" w:hAnsi="Arial" w:cs="Arial"/>
                <w:sz w:val="20"/>
                <w:szCs w:val="20"/>
              </w:rPr>
              <w:t>Product Release Software (installer zip uploaded to FTP)</w:t>
            </w:r>
          </w:p>
          <w:p w14:paraId="1643A19D" w14:textId="77777777" w:rsidR="00454919" w:rsidRDefault="00454919" w:rsidP="00454919">
            <w:pPr>
              <w:pStyle w:val="ListParagraph"/>
              <w:numPr>
                <w:ilvl w:val="0"/>
                <w:numId w:val="2"/>
              </w:numPr>
              <w:rPr>
                <w:rFonts w:ascii="Arial" w:hAnsi="Arial" w:cs="Arial"/>
                <w:sz w:val="20"/>
                <w:szCs w:val="20"/>
              </w:rPr>
            </w:pPr>
            <w:r>
              <w:rPr>
                <w:rFonts w:ascii="Arial" w:hAnsi="Arial" w:cs="Arial"/>
                <w:sz w:val="20"/>
                <w:szCs w:val="20"/>
              </w:rPr>
              <w:t xml:space="preserve">Release </w:t>
            </w:r>
            <w:r w:rsidR="00656D53">
              <w:rPr>
                <w:rFonts w:ascii="Arial" w:hAnsi="Arial" w:cs="Arial"/>
                <w:sz w:val="20"/>
                <w:szCs w:val="20"/>
              </w:rPr>
              <w:t>Documentation (</w:t>
            </w:r>
            <w:r>
              <w:rPr>
                <w:rFonts w:ascii="Arial" w:hAnsi="Arial" w:cs="Arial"/>
                <w:sz w:val="20"/>
                <w:szCs w:val="20"/>
              </w:rPr>
              <w:t>Release Notes)</w:t>
            </w:r>
          </w:p>
        </w:tc>
      </w:tr>
      <w:tr w:rsidR="00454919" w14:paraId="0852F78A" w14:textId="77777777" w:rsidTr="00D615D7">
        <w:trPr>
          <w:trHeight w:val="264"/>
          <w:jc w:val="center"/>
        </w:trPr>
        <w:tc>
          <w:tcPr>
            <w:tcW w:w="3171" w:type="dxa"/>
            <w:shd w:val="clear" w:color="000000" w:fill="FFFFFF"/>
          </w:tcPr>
          <w:p w14:paraId="63CFC0BD" w14:textId="77777777" w:rsidR="00454919" w:rsidRDefault="00454919" w:rsidP="00454919">
            <w:pPr>
              <w:pStyle w:val="ListParagraph"/>
              <w:numPr>
                <w:ilvl w:val="0"/>
                <w:numId w:val="3"/>
              </w:numPr>
              <w:jc w:val="both"/>
              <w:rPr>
                <w:rFonts w:ascii="Arial" w:hAnsi="Arial" w:cs="Arial"/>
                <w:b/>
                <w:sz w:val="20"/>
                <w:szCs w:val="20"/>
              </w:rPr>
            </w:pPr>
            <w:r>
              <w:rPr>
                <w:rFonts w:ascii="Arial" w:hAnsi="Arial" w:cs="Arial"/>
                <w:b/>
                <w:sz w:val="20"/>
                <w:szCs w:val="20"/>
              </w:rPr>
              <w:t>Any other information</w:t>
            </w:r>
          </w:p>
        </w:tc>
        <w:tc>
          <w:tcPr>
            <w:tcW w:w="5094" w:type="dxa"/>
            <w:shd w:val="clear" w:color="000000" w:fill="FFFFFF"/>
          </w:tcPr>
          <w:p w14:paraId="3421F33E" w14:textId="77777777" w:rsidR="00130ED0" w:rsidRPr="00F27F68" w:rsidRDefault="00F27F68" w:rsidP="00F27F68">
            <w:pPr>
              <w:pStyle w:val="ListParagraph"/>
              <w:numPr>
                <w:ilvl w:val="0"/>
                <w:numId w:val="3"/>
              </w:numPr>
              <w:rPr>
                <w:rFonts w:ascii="Arial" w:hAnsi="Arial" w:cs="Arial"/>
                <w:sz w:val="20"/>
                <w:szCs w:val="20"/>
              </w:rPr>
            </w:pPr>
            <w:r>
              <w:rPr>
                <w:rFonts w:ascii="Arial" w:hAnsi="Arial" w:cs="Arial"/>
                <w:sz w:val="20"/>
                <w:szCs w:val="20"/>
              </w:rPr>
              <w:t>I</w:t>
            </w:r>
            <w:r w:rsidR="00656D53" w:rsidRPr="00F27F68">
              <w:rPr>
                <w:rFonts w:ascii="Arial" w:hAnsi="Arial" w:cs="Arial"/>
                <w:sz w:val="20"/>
                <w:szCs w:val="20"/>
              </w:rPr>
              <w:t>mplementation</w:t>
            </w:r>
            <w:r>
              <w:rPr>
                <w:rFonts w:ascii="Arial" w:hAnsi="Arial" w:cs="Arial"/>
                <w:sz w:val="20"/>
                <w:szCs w:val="20"/>
              </w:rPr>
              <w:t xml:space="preserve"> directions</w:t>
            </w:r>
            <w:r w:rsidR="00656D53" w:rsidRPr="00F27F68">
              <w:rPr>
                <w:rFonts w:ascii="Arial" w:hAnsi="Arial" w:cs="Arial"/>
                <w:sz w:val="20"/>
                <w:szCs w:val="20"/>
              </w:rPr>
              <w:t xml:space="preserve"> for </w:t>
            </w:r>
            <w:r>
              <w:rPr>
                <w:rFonts w:ascii="Arial" w:hAnsi="Arial" w:cs="Arial"/>
                <w:sz w:val="20"/>
                <w:szCs w:val="20"/>
              </w:rPr>
              <w:t xml:space="preserve">PA-DSS </w:t>
            </w:r>
            <w:r w:rsidR="00656D53" w:rsidRPr="00F27F68">
              <w:rPr>
                <w:rFonts w:ascii="Arial" w:hAnsi="Arial" w:cs="Arial"/>
                <w:sz w:val="20"/>
                <w:szCs w:val="20"/>
              </w:rPr>
              <w:t xml:space="preserve">features included in this </w:t>
            </w:r>
            <w:r w:rsidRPr="00F27F68">
              <w:rPr>
                <w:rFonts w:ascii="Arial" w:hAnsi="Arial" w:cs="Arial"/>
                <w:sz w:val="20"/>
                <w:szCs w:val="20"/>
              </w:rPr>
              <w:t xml:space="preserve">and previous </w:t>
            </w:r>
            <w:r w:rsidR="00656D53" w:rsidRPr="00F27F68">
              <w:rPr>
                <w:rFonts w:ascii="Arial" w:hAnsi="Arial" w:cs="Arial"/>
                <w:sz w:val="20"/>
                <w:szCs w:val="20"/>
              </w:rPr>
              <w:t>Version</w:t>
            </w:r>
            <w:r w:rsidR="00F37AF5">
              <w:rPr>
                <w:rFonts w:ascii="Arial" w:hAnsi="Arial" w:cs="Arial"/>
                <w:sz w:val="20"/>
                <w:szCs w:val="20"/>
              </w:rPr>
              <w:t xml:space="preserve"> </w:t>
            </w:r>
            <w:r w:rsidR="00130ED0" w:rsidRPr="00F27F68">
              <w:rPr>
                <w:rFonts w:ascii="Arial" w:hAnsi="Arial" w:cs="Arial"/>
                <w:sz w:val="20"/>
                <w:szCs w:val="20"/>
              </w:rPr>
              <w:t>System Requirements documentation</w:t>
            </w:r>
          </w:p>
          <w:p w14:paraId="157D7089" w14:textId="77777777" w:rsidR="008D7130" w:rsidRDefault="008D7130" w:rsidP="008D7130">
            <w:pPr>
              <w:rPr>
                <w:rFonts w:ascii="Arial" w:hAnsi="Arial" w:cs="Arial"/>
                <w:sz w:val="20"/>
                <w:szCs w:val="20"/>
              </w:rPr>
            </w:pPr>
          </w:p>
        </w:tc>
      </w:tr>
    </w:tbl>
    <w:p w14:paraId="71EF0C59" w14:textId="77777777" w:rsidR="008D7130" w:rsidRPr="00A95D37" w:rsidRDefault="00B81703" w:rsidP="00A95D37">
      <w:pPr>
        <w:pStyle w:val="Heading1"/>
        <w:numPr>
          <w:ilvl w:val="0"/>
          <w:numId w:val="8"/>
        </w:numPr>
      </w:pPr>
      <w:bookmarkStart w:id="2" w:name="_Toc350850916"/>
      <w:r>
        <w:t>Everest</w:t>
      </w:r>
      <w:r w:rsidR="00F37AF5">
        <w:t xml:space="preserve"> 6</w:t>
      </w:r>
      <w:r w:rsidR="008D7130">
        <w:t>.X Minimum System Requirements</w:t>
      </w:r>
      <w:bookmarkEnd w:id="2"/>
    </w:p>
    <w:p w14:paraId="7AB99A67" w14:textId="77777777" w:rsidR="008D7130" w:rsidRDefault="008D7130" w:rsidP="00A95D37">
      <w:pPr>
        <w:pStyle w:val="TOC1"/>
        <w:rPr>
          <w:sz w:val="27"/>
          <w:szCs w:val="27"/>
        </w:rPr>
      </w:pPr>
      <w:r>
        <w:rPr>
          <w:rStyle w:val="apple-tab-span"/>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5635"/>
        <w:gridCol w:w="5787"/>
      </w:tblGrid>
      <w:tr w:rsidR="001E423C" w14:paraId="2A8028C0"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vAlign w:val="center"/>
            <w:hideMark/>
          </w:tcPr>
          <w:p w14:paraId="3D656D29" w14:textId="77777777" w:rsidR="001E423C" w:rsidRDefault="001E423C">
            <w:pPr>
              <w:pStyle w:val="NormalWeb"/>
              <w:spacing w:before="0" w:beforeAutospacing="0" w:after="0" w:afterAutospacing="0" w:line="0" w:lineRule="atLeast"/>
              <w:jc w:val="center"/>
            </w:pPr>
            <w:r>
              <w:rPr>
                <w:b/>
                <w:bCs/>
                <w:color w:val="000000"/>
              </w:rPr>
              <w:t>System Requirements: Workstation Recommendations</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vAlign w:val="center"/>
            <w:hideMark/>
          </w:tcPr>
          <w:p w14:paraId="77198E97" w14:textId="77777777" w:rsidR="001E423C" w:rsidRDefault="00B81703">
            <w:pPr>
              <w:rPr>
                <w:sz w:val="1"/>
              </w:rPr>
            </w:pPr>
            <w:r>
              <w:rPr>
                <w:b/>
                <w:color w:val="000000"/>
              </w:rPr>
              <w:t>Everest</w:t>
            </w:r>
            <w:r w:rsidR="00DF1D63" w:rsidRPr="001E423C">
              <w:rPr>
                <w:b/>
                <w:color w:val="000000"/>
              </w:rPr>
              <w:t xml:space="preserve"> </w:t>
            </w:r>
            <w:r w:rsidR="003C5504">
              <w:rPr>
                <w:b/>
                <w:color w:val="000000"/>
              </w:rPr>
              <w:t>Standard</w:t>
            </w:r>
          </w:p>
        </w:tc>
      </w:tr>
      <w:tr w:rsidR="001E423C" w14:paraId="751F3029"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11A804D3" w14:textId="77777777" w:rsidR="001E423C" w:rsidRDefault="001E423C">
            <w:pPr>
              <w:rPr>
                <w:sz w:val="1"/>
              </w:rPr>
            </w:pP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5CDD988" w14:textId="77777777" w:rsidR="001E423C" w:rsidRPr="001E423C" w:rsidRDefault="001E423C">
            <w:pPr>
              <w:spacing w:line="0" w:lineRule="atLeast"/>
              <w:rPr>
                <w:b/>
              </w:rPr>
            </w:pPr>
          </w:p>
        </w:tc>
      </w:tr>
      <w:tr w:rsidR="001E423C" w14:paraId="27AD84F9"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48879B8A" w14:textId="77777777" w:rsidR="001E423C" w:rsidRDefault="001E423C">
            <w:pPr>
              <w:spacing w:line="0" w:lineRule="atLeast"/>
            </w:pPr>
            <w:r>
              <w:rPr>
                <w:color w:val="000000"/>
              </w:rPr>
              <w:t>Processor</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1566E6B6" w14:textId="77777777" w:rsidR="001E423C" w:rsidRDefault="001E423C">
            <w:pPr>
              <w:spacing w:line="0" w:lineRule="atLeast"/>
            </w:pPr>
            <w:r>
              <w:rPr>
                <w:color w:val="000000"/>
              </w:rPr>
              <w:t>Intel/AMD 64bit CPU</w:t>
            </w:r>
          </w:p>
        </w:tc>
      </w:tr>
      <w:tr w:rsidR="001E423C" w14:paraId="1D58AA79"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46D3086B" w14:textId="77777777" w:rsidR="001E423C" w:rsidRDefault="001E423C">
            <w:pPr>
              <w:spacing w:line="0" w:lineRule="atLeast"/>
            </w:pPr>
            <w:r>
              <w:rPr>
                <w:color w:val="000000"/>
              </w:rPr>
              <w:t>System Memory</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28F6C10C" w14:textId="77777777" w:rsidR="001E423C" w:rsidRDefault="001E423C">
            <w:pPr>
              <w:spacing w:line="0" w:lineRule="atLeast"/>
            </w:pPr>
            <w:r>
              <w:rPr>
                <w:color w:val="000000"/>
              </w:rPr>
              <w:t>3GB</w:t>
            </w:r>
          </w:p>
        </w:tc>
      </w:tr>
      <w:tr w:rsidR="001E423C" w14:paraId="481280C2"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6D90B7E0" w14:textId="77777777" w:rsidR="001E423C" w:rsidRDefault="001E423C">
            <w:pPr>
              <w:spacing w:line="0" w:lineRule="atLeast"/>
            </w:pPr>
            <w:r>
              <w:rPr>
                <w:color w:val="000000"/>
              </w:rPr>
              <w:t>Hard Drive</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63EAF6FF" w14:textId="77777777" w:rsidR="001E423C" w:rsidRDefault="001E423C">
            <w:pPr>
              <w:spacing w:line="0" w:lineRule="atLeast"/>
            </w:pPr>
            <w:r>
              <w:rPr>
                <w:color w:val="000000"/>
              </w:rPr>
              <w:t>Free Hard Disk Space - 40GB</w:t>
            </w:r>
          </w:p>
        </w:tc>
      </w:tr>
      <w:tr w:rsidR="001E423C" w14:paraId="10232576"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08E27071" w14:textId="77777777" w:rsidR="001E423C" w:rsidRDefault="001E423C">
            <w:pPr>
              <w:spacing w:line="0" w:lineRule="atLeast"/>
            </w:pPr>
            <w:r>
              <w:rPr>
                <w:color w:val="000000"/>
              </w:rPr>
              <w:t>Operating System</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20049FB" w14:textId="77777777" w:rsidR="001E423C" w:rsidRDefault="001E423C">
            <w:pPr>
              <w:spacing w:line="0" w:lineRule="atLeast"/>
            </w:pPr>
            <w:r>
              <w:rPr>
                <w:color w:val="000000"/>
              </w:rPr>
              <w:t>Windows 7 64-bit</w:t>
            </w:r>
          </w:p>
        </w:tc>
      </w:tr>
      <w:tr w:rsidR="001E423C" w14:paraId="1C8C17DA"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2F60DC56" w14:textId="77777777" w:rsidR="001E423C" w:rsidRDefault="001E423C">
            <w:pPr>
              <w:spacing w:line="0" w:lineRule="atLeast"/>
            </w:pPr>
            <w:r>
              <w:rPr>
                <w:color w:val="000000"/>
              </w:rPr>
              <w:t>Video Card</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31F1991F" w14:textId="77777777" w:rsidR="001E423C" w:rsidRDefault="001E423C">
            <w:pPr>
              <w:spacing w:line="0" w:lineRule="atLeast"/>
            </w:pPr>
            <w:r>
              <w:rPr>
                <w:color w:val="000000"/>
              </w:rPr>
              <w:t>DirectX 9 graphics device with WDDM 1.0 or higher driver</w:t>
            </w:r>
          </w:p>
        </w:tc>
      </w:tr>
    </w:tbl>
    <w:p w14:paraId="457BB4A7" w14:textId="77777777" w:rsidR="008D7130" w:rsidRDefault="008D7130" w:rsidP="00A95D37">
      <w:pPr>
        <w:pStyle w:val="TOC1"/>
      </w:pPr>
    </w:p>
    <w:p w14:paraId="35CE35D2" w14:textId="77777777" w:rsidR="008D7130" w:rsidRPr="00E6191F" w:rsidRDefault="008D7130" w:rsidP="00E6191F">
      <w:pPr>
        <w:pStyle w:val="BodyText"/>
        <w:rPr>
          <w:b/>
        </w:rPr>
      </w:pPr>
      <w:r w:rsidRPr="00E6191F">
        <w:rPr>
          <w:b/>
        </w:rPr>
        <w:t>Processor - Pentium 4 or higher with support of AMD/ EMT64 (for 64 bit operating system)</w:t>
      </w:r>
    </w:p>
    <w:tbl>
      <w:tblPr>
        <w:tblW w:w="0" w:type="auto"/>
        <w:tblCellMar>
          <w:top w:w="15" w:type="dxa"/>
          <w:left w:w="15" w:type="dxa"/>
          <w:bottom w:w="15" w:type="dxa"/>
          <w:right w:w="15" w:type="dxa"/>
        </w:tblCellMar>
        <w:tblLook w:val="04A0" w:firstRow="1" w:lastRow="0" w:firstColumn="1" w:lastColumn="0" w:noHBand="0" w:noVBand="1"/>
      </w:tblPr>
      <w:tblGrid>
        <w:gridCol w:w="5021"/>
        <w:gridCol w:w="5534"/>
      </w:tblGrid>
      <w:tr w:rsidR="002D78E3" w14:paraId="1172BA66"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42F39A3F" w14:textId="77777777" w:rsidR="002D78E3" w:rsidRDefault="002D78E3">
            <w:pPr>
              <w:pStyle w:val="NormalWeb"/>
              <w:spacing w:before="0" w:beforeAutospacing="0" w:after="0" w:afterAutospacing="0" w:line="0" w:lineRule="atLeast"/>
              <w:jc w:val="center"/>
            </w:pPr>
            <w:r>
              <w:rPr>
                <w:b/>
                <w:bCs/>
                <w:color w:val="000000"/>
              </w:rPr>
              <w:t>System Requirements: Server Recommendations</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16713E61" w14:textId="77777777" w:rsidR="002D78E3" w:rsidRDefault="002D78E3">
            <w:pPr>
              <w:rPr>
                <w:sz w:val="1"/>
              </w:rPr>
            </w:pPr>
          </w:p>
        </w:tc>
      </w:tr>
      <w:tr w:rsidR="002D78E3" w14:paraId="78483AD0"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965A681" w14:textId="77777777" w:rsidR="002D78E3" w:rsidRDefault="002D78E3">
            <w:pPr>
              <w:rPr>
                <w:sz w:val="1"/>
              </w:rPr>
            </w:pP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4BB19FB2" w14:textId="77777777" w:rsidR="002D78E3" w:rsidRDefault="00B81703">
            <w:pPr>
              <w:spacing w:line="0" w:lineRule="atLeast"/>
            </w:pPr>
            <w:r>
              <w:rPr>
                <w:color w:val="000000"/>
              </w:rPr>
              <w:t>Everest</w:t>
            </w:r>
            <w:r w:rsidR="002D78E3">
              <w:rPr>
                <w:color w:val="000000"/>
              </w:rPr>
              <w:t xml:space="preserve"> Standard</w:t>
            </w:r>
          </w:p>
        </w:tc>
      </w:tr>
      <w:tr w:rsidR="002D78E3" w14:paraId="43EECB1E"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060544E3" w14:textId="77777777" w:rsidR="002D78E3" w:rsidRDefault="002D78E3">
            <w:pPr>
              <w:spacing w:line="0" w:lineRule="atLeast"/>
            </w:pPr>
            <w:r>
              <w:rPr>
                <w:color w:val="000000"/>
              </w:rPr>
              <w:lastRenderedPageBreak/>
              <w:t>Operating system</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13306DBE" w14:textId="77777777" w:rsidR="002D78E3" w:rsidRDefault="002D78E3">
            <w:pPr>
              <w:spacing w:line="0" w:lineRule="atLeast"/>
            </w:pPr>
            <w:r>
              <w:rPr>
                <w:color w:val="000000"/>
              </w:rPr>
              <w:t>Windows   2008 SP2 x64 or R2</w:t>
            </w:r>
          </w:p>
        </w:tc>
      </w:tr>
      <w:tr w:rsidR="002D78E3" w14:paraId="08D924E0"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3AF32779" w14:textId="77777777" w:rsidR="002D78E3" w:rsidRDefault="002D78E3">
            <w:pPr>
              <w:spacing w:line="0" w:lineRule="atLeast"/>
            </w:pPr>
            <w:r>
              <w:rPr>
                <w:color w:val="000000"/>
              </w:rPr>
              <w:t>Database Software</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1D3E242D" w14:textId="77777777" w:rsidR="007A703A" w:rsidRDefault="002D78E3">
            <w:pPr>
              <w:spacing w:line="0" w:lineRule="atLeast"/>
              <w:rPr>
                <w:color w:val="000000"/>
              </w:rPr>
            </w:pPr>
            <w:r>
              <w:rPr>
                <w:color w:val="000000"/>
              </w:rPr>
              <w:t>MS SQL Serve</w:t>
            </w:r>
            <w:r w:rsidR="007A703A">
              <w:rPr>
                <w:color w:val="000000"/>
              </w:rPr>
              <w:t>r 2008 R2 x 64 Express or Standard</w:t>
            </w:r>
          </w:p>
          <w:p w14:paraId="73FE964E" w14:textId="77777777" w:rsidR="002D78E3" w:rsidRDefault="007A703A">
            <w:pPr>
              <w:spacing w:line="0" w:lineRule="atLeast"/>
            </w:pPr>
            <w:r>
              <w:rPr>
                <w:color w:val="000000"/>
              </w:rPr>
              <w:t>(Standard Recommended</w:t>
            </w:r>
            <w:r w:rsidR="002D78E3">
              <w:rPr>
                <w:color w:val="000000"/>
              </w:rPr>
              <w:t>)</w:t>
            </w:r>
          </w:p>
        </w:tc>
      </w:tr>
      <w:tr w:rsidR="002D78E3" w14:paraId="359D5DEC"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0D6866A4" w14:textId="77777777" w:rsidR="002D78E3" w:rsidRDefault="002D78E3">
            <w:pPr>
              <w:spacing w:line="0" w:lineRule="atLeast"/>
            </w:pPr>
            <w:r>
              <w:rPr>
                <w:color w:val="000000"/>
              </w:rPr>
              <w:t>Memory</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9365D11" w14:textId="77777777" w:rsidR="002D78E3" w:rsidRDefault="002D78E3">
            <w:pPr>
              <w:spacing w:line="0" w:lineRule="atLeast"/>
            </w:pPr>
            <w:r>
              <w:rPr>
                <w:color w:val="000000"/>
              </w:rPr>
              <w:t xml:space="preserve">4GB </w:t>
            </w:r>
          </w:p>
        </w:tc>
      </w:tr>
      <w:tr w:rsidR="002D78E3" w14:paraId="1E28CF81"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128ED3D" w14:textId="77777777" w:rsidR="002D78E3" w:rsidRDefault="002D78E3">
            <w:pPr>
              <w:spacing w:line="0" w:lineRule="atLeast"/>
            </w:pPr>
            <w:r>
              <w:rPr>
                <w:color w:val="000000"/>
              </w:rPr>
              <w:t>Processor</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4A223A71" w14:textId="77777777" w:rsidR="002D78E3" w:rsidRDefault="002D78E3">
            <w:pPr>
              <w:spacing w:line="0" w:lineRule="atLeast"/>
            </w:pPr>
            <w:r>
              <w:rPr>
                <w:color w:val="000000"/>
              </w:rPr>
              <w:t xml:space="preserve">Intel/AMD 64bit CPU dual core or more </w:t>
            </w:r>
          </w:p>
        </w:tc>
      </w:tr>
      <w:tr w:rsidR="002D78E3" w14:paraId="7C98033B" w14:textId="77777777" w:rsidTr="008D7130">
        <w:trPr>
          <w:trHeight w:val="615"/>
        </w:trPr>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1EAD4229" w14:textId="77777777" w:rsidR="002D78E3" w:rsidRDefault="002D78E3">
            <w:r>
              <w:rPr>
                <w:color w:val="000000"/>
              </w:rPr>
              <w:t>Primary Hard Drive</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7CFDE81" w14:textId="77777777" w:rsidR="002D78E3" w:rsidRDefault="002D78E3">
            <w:r>
              <w:rPr>
                <w:color w:val="000000"/>
              </w:rPr>
              <w:t xml:space="preserve">Free HD space, min </w:t>
            </w:r>
            <w:r>
              <w:rPr>
                <w:b/>
                <w:bCs/>
                <w:color w:val="000000"/>
              </w:rPr>
              <w:t>40GB</w:t>
            </w:r>
            <w:r>
              <w:rPr>
                <w:color w:val="000000"/>
              </w:rPr>
              <w:t xml:space="preserve"> yet dependent on DB capacity</w:t>
            </w:r>
          </w:p>
        </w:tc>
      </w:tr>
      <w:tr w:rsidR="002D78E3" w14:paraId="23CE70FB" w14:textId="77777777" w:rsidTr="008D7130">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6EC0DEC0" w14:textId="77777777" w:rsidR="002D78E3" w:rsidRDefault="002D78E3">
            <w:pPr>
              <w:spacing w:line="0" w:lineRule="atLeast"/>
            </w:pPr>
            <w:r>
              <w:rPr>
                <w:color w:val="000000"/>
              </w:rPr>
              <w:t>Network Adapters</w:t>
            </w:r>
          </w:p>
        </w:tc>
        <w:tc>
          <w:tcPr>
            <w:tcW w:w="0" w:type="auto"/>
            <w:tcBorders>
              <w:top w:val="dotted" w:sz="6" w:space="0" w:color="AAAAAA"/>
              <w:left w:val="dotted" w:sz="6" w:space="0" w:color="AAAAAA"/>
              <w:bottom w:val="dotted" w:sz="6" w:space="0" w:color="AAAAAA"/>
              <w:right w:val="dotted" w:sz="6" w:space="0" w:color="AAAAAA"/>
            </w:tcBorders>
            <w:tcMar>
              <w:top w:w="0" w:type="dxa"/>
              <w:left w:w="0" w:type="dxa"/>
              <w:bottom w:w="0" w:type="dxa"/>
              <w:right w:w="0" w:type="dxa"/>
            </w:tcMar>
            <w:hideMark/>
          </w:tcPr>
          <w:p w14:paraId="782E5060" w14:textId="77777777" w:rsidR="002D78E3" w:rsidRDefault="002D78E3">
            <w:pPr>
              <w:spacing w:line="0" w:lineRule="atLeast"/>
            </w:pPr>
            <w:r>
              <w:rPr>
                <w:color w:val="000000"/>
              </w:rPr>
              <w:t>GB Ethernet NIC</w:t>
            </w:r>
          </w:p>
        </w:tc>
      </w:tr>
    </w:tbl>
    <w:p w14:paraId="41D11BA2" w14:textId="77777777" w:rsidR="00FC2691" w:rsidRDefault="008D7130" w:rsidP="00130ED0">
      <w:pPr>
        <w:pStyle w:val="BodyText"/>
        <w:rPr>
          <w:b/>
          <w:color w:val="E36C0A" w:themeColor="accent6" w:themeShade="BF"/>
        </w:rPr>
      </w:pPr>
      <w:r w:rsidRPr="00E6191F">
        <w:rPr>
          <w:b/>
          <w:color w:val="E36C0A" w:themeColor="accent6" w:themeShade="BF"/>
        </w:rPr>
        <w:t xml:space="preserve">Any questions that there may be for </w:t>
      </w:r>
      <w:r w:rsidR="00B81703">
        <w:rPr>
          <w:b/>
          <w:color w:val="E36C0A" w:themeColor="accent6" w:themeShade="BF"/>
        </w:rPr>
        <w:t>Everest</w:t>
      </w:r>
      <w:r w:rsidRPr="00E6191F">
        <w:rPr>
          <w:b/>
          <w:color w:val="E36C0A" w:themeColor="accent6" w:themeShade="BF"/>
        </w:rPr>
        <w:t xml:space="preserve"> V6 should </w:t>
      </w:r>
      <w:r w:rsidR="00F27F68">
        <w:rPr>
          <w:b/>
          <w:color w:val="E36C0A" w:themeColor="accent6" w:themeShade="BF"/>
        </w:rPr>
        <w:t xml:space="preserve">be directed to Customer Support at </w:t>
      </w:r>
      <w:hyperlink r:id="rId12" w:history="1">
        <w:r w:rsidR="005716F4" w:rsidRPr="006F4D5A">
          <w:rPr>
            <w:rStyle w:val="Hyperlink"/>
            <w:b/>
          </w:rPr>
          <w:t>support@versata.com</w:t>
        </w:r>
      </w:hyperlink>
    </w:p>
    <w:p w14:paraId="0E1DF683" w14:textId="77777777" w:rsidR="005716F4" w:rsidRPr="005716F4" w:rsidRDefault="005716F4" w:rsidP="00130ED0">
      <w:pPr>
        <w:pStyle w:val="BodyText"/>
        <w:rPr>
          <w:b/>
          <w:color w:val="FF0000"/>
        </w:rPr>
      </w:pPr>
      <w:r>
        <w:rPr>
          <w:b/>
          <w:color w:val="FF0000"/>
        </w:rPr>
        <w:t>Windows Small Business Server is not supported.</w:t>
      </w:r>
    </w:p>
    <w:p w14:paraId="2E86BF35" w14:textId="77777777" w:rsidR="007A703A" w:rsidRDefault="007A703A" w:rsidP="007A703A">
      <w:pPr>
        <w:rPr>
          <w:rFonts w:ascii="Arial" w:hAnsi="Arial" w:cs="Arial"/>
          <w:b/>
          <w:bCs/>
          <w:color w:val="000000"/>
          <w:sz w:val="23"/>
          <w:szCs w:val="23"/>
        </w:rPr>
      </w:pPr>
      <w:bookmarkStart w:id="3" w:name="_Toc300224247"/>
    </w:p>
    <w:p w14:paraId="02620FE7" w14:textId="77777777" w:rsidR="007A703A" w:rsidRDefault="007A703A" w:rsidP="007763D5">
      <w:pPr>
        <w:pStyle w:val="Heading1"/>
        <w:numPr>
          <w:ilvl w:val="0"/>
          <w:numId w:val="8"/>
        </w:numPr>
      </w:pPr>
      <w:bookmarkStart w:id="4" w:name="_Toc350850917"/>
      <w:r w:rsidRPr="007763D5">
        <w:t>Third Party Software Supported</w:t>
      </w:r>
      <w:bookmarkEnd w:id="4"/>
    </w:p>
    <w:p w14:paraId="0708B483" w14:textId="77777777" w:rsidR="007A703A" w:rsidRPr="007763D5" w:rsidRDefault="007A703A" w:rsidP="007A703A">
      <w:pPr>
        <w:numPr>
          <w:ilvl w:val="0"/>
          <w:numId w:val="10"/>
        </w:numPr>
        <w:spacing w:before="100" w:beforeAutospacing="1" w:after="100" w:afterAutospacing="1"/>
        <w:textAlignment w:val="baseline"/>
        <w:rPr>
          <w:bCs/>
          <w:color w:val="000000"/>
        </w:rPr>
      </w:pPr>
      <w:r w:rsidRPr="007763D5">
        <w:rPr>
          <w:bCs/>
          <w:color w:val="000000"/>
        </w:rPr>
        <w:t xml:space="preserve">True Commerce EDI Solutions; </w:t>
      </w:r>
      <w:proofErr w:type="spellStart"/>
      <w:r w:rsidRPr="00F37AF5">
        <w:rPr>
          <w:bCs/>
          <w:color w:val="000000"/>
        </w:rPr>
        <w:t>Tru</w:t>
      </w:r>
      <w:r w:rsidR="00B81703" w:rsidRPr="00F37AF5">
        <w:rPr>
          <w:bCs/>
          <w:color w:val="000000"/>
        </w:rPr>
        <w:t>eCommerce</w:t>
      </w:r>
      <w:proofErr w:type="spellEnd"/>
      <w:r w:rsidRPr="00F37AF5">
        <w:rPr>
          <w:bCs/>
          <w:color w:val="000000"/>
        </w:rPr>
        <w:t xml:space="preserve"> Transaction Manager</w:t>
      </w:r>
    </w:p>
    <w:p w14:paraId="7401C3C8" w14:textId="77777777" w:rsidR="007A703A" w:rsidRPr="009D47E2" w:rsidRDefault="007A703A" w:rsidP="009D47E2">
      <w:pPr>
        <w:numPr>
          <w:ilvl w:val="0"/>
          <w:numId w:val="10"/>
        </w:numPr>
        <w:spacing w:before="100" w:beforeAutospacing="1" w:after="100" w:afterAutospacing="1"/>
        <w:textAlignment w:val="baseline"/>
        <w:rPr>
          <w:bCs/>
          <w:color w:val="000000"/>
        </w:rPr>
      </w:pPr>
      <w:r w:rsidRPr="007763D5">
        <w:rPr>
          <w:bCs/>
          <w:color w:val="000000"/>
        </w:rPr>
        <w:t>Tax Forms for Payroll</w:t>
      </w:r>
    </w:p>
    <w:p w14:paraId="02C0B75A" w14:textId="77777777" w:rsidR="007A703A" w:rsidRPr="007763D5" w:rsidRDefault="007A703A" w:rsidP="007A703A">
      <w:pPr>
        <w:numPr>
          <w:ilvl w:val="0"/>
          <w:numId w:val="10"/>
        </w:numPr>
        <w:spacing w:before="100" w:beforeAutospacing="1" w:after="100" w:afterAutospacing="1"/>
        <w:textAlignment w:val="baseline"/>
        <w:rPr>
          <w:bCs/>
          <w:color w:val="000000"/>
        </w:rPr>
      </w:pPr>
      <w:proofErr w:type="spellStart"/>
      <w:r w:rsidRPr="007763D5">
        <w:rPr>
          <w:bCs/>
          <w:color w:val="000000"/>
        </w:rPr>
        <w:t>PayFlow</w:t>
      </w:r>
      <w:proofErr w:type="spellEnd"/>
      <w:r w:rsidRPr="007763D5">
        <w:rPr>
          <w:bCs/>
          <w:color w:val="000000"/>
        </w:rPr>
        <w:t xml:space="preserve"> Pro</w:t>
      </w:r>
    </w:p>
    <w:p w14:paraId="3646AB06" w14:textId="77777777" w:rsidR="007A703A" w:rsidRDefault="007A703A" w:rsidP="007A703A">
      <w:pPr>
        <w:numPr>
          <w:ilvl w:val="0"/>
          <w:numId w:val="10"/>
        </w:numPr>
        <w:spacing w:before="100" w:beforeAutospacing="1" w:after="100" w:afterAutospacing="1"/>
        <w:textAlignment w:val="baseline"/>
        <w:rPr>
          <w:bCs/>
          <w:color w:val="000000"/>
        </w:rPr>
      </w:pPr>
      <w:proofErr w:type="spellStart"/>
      <w:r w:rsidRPr="007763D5">
        <w:rPr>
          <w:bCs/>
          <w:color w:val="000000"/>
        </w:rPr>
        <w:t>Paymover</w:t>
      </w:r>
      <w:proofErr w:type="spellEnd"/>
      <w:r w:rsidRPr="007763D5">
        <w:rPr>
          <w:bCs/>
          <w:color w:val="000000"/>
        </w:rPr>
        <w:t xml:space="preserve"> </w:t>
      </w:r>
    </w:p>
    <w:p w14:paraId="501BC8EB" w14:textId="77777777" w:rsidR="00FA6CD2" w:rsidRDefault="00FA6CD2" w:rsidP="007A703A">
      <w:pPr>
        <w:numPr>
          <w:ilvl w:val="0"/>
          <w:numId w:val="10"/>
        </w:numPr>
        <w:spacing w:before="100" w:beforeAutospacing="1" w:after="100" w:afterAutospacing="1"/>
        <w:textAlignment w:val="baseline"/>
        <w:rPr>
          <w:bCs/>
          <w:color w:val="000000"/>
        </w:rPr>
      </w:pPr>
      <w:r>
        <w:rPr>
          <w:bCs/>
          <w:color w:val="000000"/>
        </w:rPr>
        <w:t>CRM Studios</w:t>
      </w:r>
      <w:r w:rsidR="0052698F">
        <w:rPr>
          <w:bCs/>
          <w:color w:val="000000"/>
        </w:rPr>
        <w:t xml:space="preserve"> V8</w:t>
      </w:r>
    </w:p>
    <w:p w14:paraId="54F7B1A4" w14:textId="77777777" w:rsidR="00FA6CD2" w:rsidRDefault="00AC2FDF" w:rsidP="007A703A">
      <w:pPr>
        <w:numPr>
          <w:ilvl w:val="0"/>
          <w:numId w:val="10"/>
        </w:numPr>
        <w:spacing w:before="100" w:beforeAutospacing="1" w:after="100" w:afterAutospacing="1"/>
        <w:textAlignment w:val="baseline"/>
        <w:rPr>
          <w:bCs/>
          <w:color w:val="000000"/>
        </w:rPr>
      </w:pPr>
      <w:r>
        <w:rPr>
          <w:bCs/>
          <w:color w:val="000000"/>
        </w:rPr>
        <w:t>Starship</w:t>
      </w:r>
      <w:r w:rsidR="0052698F">
        <w:rPr>
          <w:bCs/>
          <w:color w:val="000000"/>
        </w:rPr>
        <w:t xml:space="preserve"> V12.1</w:t>
      </w:r>
    </w:p>
    <w:p w14:paraId="3D66CB5A" w14:textId="77777777" w:rsidR="0052698F" w:rsidRDefault="0052698F" w:rsidP="007A703A">
      <w:pPr>
        <w:numPr>
          <w:ilvl w:val="0"/>
          <w:numId w:val="10"/>
        </w:numPr>
        <w:spacing w:before="100" w:beforeAutospacing="1" w:after="100" w:afterAutospacing="1"/>
        <w:textAlignment w:val="baseline"/>
        <w:rPr>
          <w:bCs/>
          <w:color w:val="000000"/>
        </w:rPr>
      </w:pPr>
      <w:r>
        <w:rPr>
          <w:bCs/>
          <w:color w:val="000000"/>
        </w:rPr>
        <w:t>Crystal Reports V14</w:t>
      </w:r>
    </w:p>
    <w:p w14:paraId="2B940F51" w14:textId="77777777" w:rsidR="00EC2C98" w:rsidRDefault="00EC2C98" w:rsidP="007A703A">
      <w:pPr>
        <w:numPr>
          <w:ilvl w:val="0"/>
          <w:numId w:val="10"/>
        </w:numPr>
        <w:spacing w:before="100" w:beforeAutospacing="1" w:after="100" w:afterAutospacing="1"/>
        <w:textAlignment w:val="baseline"/>
        <w:rPr>
          <w:bCs/>
          <w:color w:val="000000"/>
        </w:rPr>
      </w:pPr>
      <w:proofErr w:type="spellStart"/>
      <w:r>
        <w:rPr>
          <w:bCs/>
          <w:color w:val="000000"/>
        </w:rPr>
        <w:t>Verifone</w:t>
      </w:r>
      <w:proofErr w:type="spellEnd"/>
      <w:r>
        <w:rPr>
          <w:bCs/>
          <w:color w:val="000000"/>
        </w:rPr>
        <w:t xml:space="preserve"> </w:t>
      </w:r>
      <w:proofErr w:type="spellStart"/>
      <w:r w:rsidR="00593716">
        <w:rPr>
          <w:bCs/>
          <w:color w:val="000000"/>
        </w:rPr>
        <w:t>PAYware</w:t>
      </w:r>
      <w:proofErr w:type="spellEnd"/>
    </w:p>
    <w:p w14:paraId="6A1C652C" w14:textId="77777777" w:rsidR="00C9721E" w:rsidRPr="007763D5" w:rsidRDefault="00C9721E" w:rsidP="00C9721E">
      <w:pPr>
        <w:spacing w:before="100" w:beforeAutospacing="1" w:after="100" w:afterAutospacing="1"/>
        <w:ind w:left="720"/>
        <w:textAlignment w:val="baseline"/>
        <w:rPr>
          <w:bCs/>
          <w:color w:val="000000"/>
        </w:rPr>
      </w:pPr>
    </w:p>
    <w:p w14:paraId="683ACF9A" w14:textId="77777777" w:rsidR="005C3AC8" w:rsidRDefault="00874FBC" w:rsidP="000D2A62">
      <w:pPr>
        <w:pStyle w:val="Heading1"/>
        <w:numPr>
          <w:ilvl w:val="0"/>
          <w:numId w:val="8"/>
        </w:numPr>
      </w:pPr>
      <w:bookmarkStart w:id="5" w:name="_Toc350850918"/>
      <w:r>
        <w:t>S</w:t>
      </w:r>
      <w:r w:rsidR="004F53EC">
        <w:t>ummary of fixed Customer Reported issues</w:t>
      </w:r>
      <w:bookmarkEnd w:id="3"/>
      <w:bookmarkEnd w:id="5"/>
    </w:p>
    <w:p w14:paraId="333B25E1" w14:textId="77777777" w:rsidR="00ED20A6" w:rsidRDefault="00ED20A6" w:rsidP="00C9721E">
      <w:pPr>
        <w:rPr>
          <w:rFonts w:ascii="Arial" w:hAnsi="Arial" w:cs="Arial"/>
          <w:color w:val="000000"/>
          <w:sz w:val="22"/>
          <w:szCs w:val="22"/>
        </w:rPr>
      </w:pPr>
    </w:p>
    <w:p w14:paraId="7F2907E5" w14:textId="2F2C1D4D" w:rsidR="00C9721E" w:rsidRPr="00D80C2A" w:rsidRDefault="00C9721E" w:rsidP="00C9721E">
      <w:pPr>
        <w:rPr>
          <w:rFonts w:ascii="Arial" w:hAnsi="Arial" w:cs="Arial"/>
          <w:color w:val="000000"/>
          <w:sz w:val="22"/>
          <w:szCs w:val="22"/>
        </w:rPr>
      </w:pPr>
      <w:r w:rsidRPr="00D80C2A">
        <w:rPr>
          <w:rFonts w:ascii="Arial" w:hAnsi="Arial" w:cs="Arial"/>
          <w:color w:val="000000"/>
          <w:sz w:val="22"/>
          <w:szCs w:val="22"/>
        </w:rPr>
        <w:t>Everest Standard Edition V</w:t>
      </w:r>
      <w:r w:rsidR="00B65009">
        <w:rPr>
          <w:rFonts w:ascii="Arial" w:hAnsi="Arial" w:cs="Arial"/>
          <w:color w:val="000000"/>
          <w:sz w:val="22"/>
          <w:szCs w:val="22"/>
        </w:rPr>
        <w:t>6.14</w:t>
      </w:r>
      <w:r w:rsidR="00EC2C98">
        <w:rPr>
          <w:rFonts w:ascii="Arial" w:hAnsi="Arial" w:cs="Arial"/>
          <w:color w:val="000000"/>
          <w:sz w:val="22"/>
          <w:szCs w:val="22"/>
        </w:rPr>
        <w:t xml:space="preserve"> has </w:t>
      </w:r>
      <w:r w:rsidR="002D3D31">
        <w:rPr>
          <w:rFonts w:ascii="Arial" w:hAnsi="Arial" w:cs="Arial"/>
          <w:color w:val="000000"/>
          <w:sz w:val="22"/>
          <w:szCs w:val="22"/>
        </w:rPr>
        <w:t>5</w:t>
      </w:r>
      <w:r w:rsidR="005240D6">
        <w:rPr>
          <w:rFonts w:ascii="Arial" w:hAnsi="Arial" w:cs="Arial"/>
          <w:color w:val="000000"/>
          <w:sz w:val="22"/>
          <w:szCs w:val="22"/>
        </w:rPr>
        <w:t>8</w:t>
      </w:r>
      <w:r w:rsidRPr="00D80C2A">
        <w:rPr>
          <w:rFonts w:ascii="Arial" w:hAnsi="Arial" w:cs="Arial"/>
          <w:color w:val="000000"/>
          <w:sz w:val="22"/>
          <w:szCs w:val="22"/>
        </w:rPr>
        <w:t xml:space="preserve"> fixes. Fixes for the following customer reported issues have been included in this release (</w:t>
      </w:r>
      <w:proofErr w:type="spellStart"/>
      <w:r w:rsidRPr="00D80C2A">
        <w:rPr>
          <w:rFonts w:ascii="Arial" w:hAnsi="Arial" w:cs="Arial"/>
          <w:color w:val="000000"/>
          <w:sz w:val="22"/>
          <w:szCs w:val="22"/>
        </w:rPr>
        <w:t>Zendesk</w:t>
      </w:r>
      <w:proofErr w:type="spellEnd"/>
      <w:r w:rsidRPr="00D80C2A">
        <w:rPr>
          <w:rFonts w:ascii="Arial" w:hAnsi="Arial" w:cs="Arial"/>
          <w:color w:val="000000"/>
          <w:sz w:val="22"/>
          <w:szCs w:val="22"/>
        </w:rPr>
        <w:t xml:space="preserve"> ID). In addition, there are internally reported issue f</w:t>
      </w:r>
      <w:r w:rsidR="00DF2B16">
        <w:rPr>
          <w:rFonts w:ascii="Arial" w:hAnsi="Arial" w:cs="Arial"/>
          <w:color w:val="000000"/>
          <w:sz w:val="22"/>
          <w:szCs w:val="22"/>
        </w:rPr>
        <w:t xml:space="preserve">ixes. There are a total </w:t>
      </w:r>
      <w:r w:rsidR="006B55E5">
        <w:rPr>
          <w:rFonts w:ascii="Arial" w:hAnsi="Arial" w:cs="Arial"/>
          <w:color w:val="000000"/>
          <w:sz w:val="22"/>
          <w:szCs w:val="22"/>
        </w:rPr>
        <w:t xml:space="preserve">of </w:t>
      </w:r>
      <w:r w:rsidR="002D3D31">
        <w:rPr>
          <w:rFonts w:ascii="Arial" w:hAnsi="Arial" w:cs="Arial"/>
          <w:color w:val="000000"/>
          <w:sz w:val="22"/>
          <w:szCs w:val="22"/>
        </w:rPr>
        <w:t>3</w:t>
      </w:r>
      <w:r w:rsidR="005240D6">
        <w:rPr>
          <w:rFonts w:ascii="Arial" w:hAnsi="Arial" w:cs="Arial"/>
          <w:color w:val="000000"/>
          <w:sz w:val="22"/>
          <w:szCs w:val="22"/>
        </w:rPr>
        <w:t xml:space="preserve"> </w:t>
      </w:r>
      <w:r w:rsidRPr="00D80C2A">
        <w:rPr>
          <w:rFonts w:ascii="Arial" w:hAnsi="Arial" w:cs="Arial"/>
          <w:color w:val="000000"/>
          <w:sz w:val="22"/>
          <w:szCs w:val="22"/>
        </w:rPr>
        <w:t>new feature</w:t>
      </w:r>
      <w:r w:rsidR="007D321F">
        <w:rPr>
          <w:rFonts w:ascii="Arial" w:hAnsi="Arial" w:cs="Arial"/>
          <w:color w:val="000000"/>
          <w:sz w:val="22"/>
          <w:szCs w:val="22"/>
        </w:rPr>
        <w:t>s</w:t>
      </w:r>
      <w:r w:rsidRPr="00D80C2A">
        <w:rPr>
          <w:rFonts w:ascii="Arial" w:hAnsi="Arial" w:cs="Arial"/>
          <w:color w:val="000000"/>
          <w:sz w:val="22"/>
          <w:szCs w:val="22"/>
        </w:rPr>
        <w:t xml:space="preserve"> </w:t>
      </w:r>
      <w:r w:rsidR="00D163F7" w:rsidRPr="00D80C2A">
        <w:rPr>
          <w:rFonts w:ascii="Arial" w:hAnsi="Arial" w:cs="Arial"/>
          <w:color w:val="000000"/>
          <w:sz w:val="22"/>
          <w:szCs w:val="22"/>
        </w:rPr>
        <w:t>in</w:t>
      </w:r>
      <w:r w:rsidR="00D163F7">
        <w:rPr>
          <w:rFonts w:ascii="Arial" w:hAnsi="Arial" w:cs="Arial"/>
          <w:color w:val="000000"/>
          <w:sz w:val="22"/>
          <w:szCs w:val="22"/>
        </w:rPr>
        <w:t xml:space="preserve"> </w:t>
      </w:r>
      <w:r w:rsidR="00D163F7" w:rsidRPr="00D80C2A">
        <w:rPr>
          <w:rFonts w:ascii="Arial" w:hAnsi="Arial" w:cs="Arial"/>
          <w:color w:val="000000"/>
          <w:sz w:val="22"/>
          <w:szCs w:val="22"/>
        </w:rPr>
        <w:t>V</w:t>
      </w:r>
      <w:r w:rsidR="00B65009">
        <w:rPr>
          <w:rFonts w:ascii="Arial" w:hAnsi="Arial" w:cs="Arial"/>
          <w:color w:val="000000"/>
          <w:sz w:val="22"/>
          <w:szCs w:val="22"/>
        </w:rPr>
        <w:t>6.14</w:t>
      </w:r>
      <w:r w:rsidRPr="00D80C2A">
        <w:rPr>
          <w:rFonts w:ascii="Arial" w:hAnsi="Arial" w:cs="Arial"/>
          <w:color w:val="000000"/>
          <w:sz w:val="22"/>
          <w:szCs w:val="22"/>
        </w:rPr>
        <w:t>.</w:t>
      </w:r>
      <w:r w:rsidR="007D321F">
        <w:rPr>
          <w:rFonts w:ascii="Arial" w:hAnsi="Arial" w:cs="Arial"/>
          <w:color w:val="000000"/>
          <w:sz w:val="22"/>
          <w:szCs w:val="22"/>
        </w:rPr>
        <w:t xml:space="preserve"> </w:t>
      </w:r>
      <w:r w:rsidR="002D3D31">
        <w:rPr>
          <w:rFonts w:ascii="Arial" w:hAnsi="Arial" w:cs="Arial"/>
          <w:color w:val="000000"/>
          <w:sz w:val="22"/>
          <w:szCs w:val="22"/>
        </w:rPr>
        <w:t xml:space="preserve">Also included is a critical Credit Card Security Update. Instructions are provided on what is required. </w:t>
      </w:r>
    </w:p>
    <w:p w14:paraId="6420D041" w14:textId="77777777" w:rsidR="00C9721E" w:rsidRDefault="00C9721E" w:rsidP="00C9721E"/>
    <w:p w14:paraId="59E23563" w14:textId="29EE4D47" w:rsidR="00C9721E" w:rsidRPr="00D80C2A" w:rsidRDefault="00C9721E" w:rsidP="00AD4C63">
      <w:pPr>
        <w:numPr>
          <w:ilvl w:val="1"/>
          <w:numId w:val="8"/>
        </w:numPr>
        <w:spacing w:before="100" w:beforeAutospacing="1" w:after="100" w:afterAutospacing="1"/>
        <w:outlineLvl w:val="2"/>
        <w:rPr>
          <w:b/>
          <w:bCs/>
          <w:sz w:val="27"/>
          <w:szCs w:val="27"/>
        </w:rPr>
      </w:pPr>
      <w:r>
        <w:rPr>
          <w:b/>
          <w:bCs/>
          <w:sz w:val="27"/>
          <w:szCs w:val="27"/>
        </w:rPr>
        <w:t xml:space="preserve"> </w:t>
      </w:r>
      <w:bookmarkStart w:id="6" w:name="_Toc350850919"/>
      <w:r w:rsidR="006B55E5">
        <w:rPr>
          <w:b/>
          <w:bCs/>
          <w:sz w:val="27"/>
          <w:szCs w:val="27"/>
        </w:rPr>
        <w:t>Performance Issues</w:t>
      </w:r>
      <w:bookmarkEnd w:id="6"/>
    </w:p>
    <w:p w14:paraId="77A57155" w14:textId="77777777" w:rsidR="006B73C0" w:rsidRDefault="006B55E5" w:rsidP="006B73C0">
      <w:pPr>
        <w:rPr>
          <w:rFonts w:ascii="Arial" w:hAnsi="Arial" w:cs="Arial"/>
          <w:color w:val="000000"/>
          <w:sz w:val="22"/>
          <w:szCs w:val="22"/>
        </w:rPr>
      </w:pPr>
      <w:r>
        <w:rPr>
          <w:rFonts w:ascii="Arial" w:hAnsi="Arial" w:cs="Arial"/>
          <w:color w:val="000000"/>
          <w:sz w:val="22"/>
          <w:szCs w:val="22"/>
        </w:rPr>
        <w:t>In this release</w:t>
      </w:r>
      <w:r w:rsidR="006B73C0">
        <w:rPr>
          <w:rFonts w:ascii="Arial" w:hAnsi="Arial" w:cs="Arial"/>
          <w:color w:val="000000"/>
          <w:sz w:val="22"/>
          <w:szCs w:val="22"/>
        </w:rPr>
        <w:t xml:space="preserve"> Performance relating to Sales Orders is resolved</w:t>
      </w:r>
    </w:p>
    <w:p w14:paraId="2AECAC3E" w14:textId="77777777" w:rsidR="006B73C0" w:rsidRDefault="006B73C0" w:rsidP="006B73C0">
      <w:pPr>
        <w:rPr>
          <w:rFonts w:ascii="Arial" w:hAnsi="Arial" w:cs="Arial"/>
          <w:color w:val="000000"/>
          <w:sz w:val="22"/>
          <w:szCs w:val="22"/>
        </w:rPr>
      </w:pPr>
    </w:p>
    <w:p w14:paraId="323B1A9E" w14:textId="7D788AB5" w:rsidR="003D06BC" w:rsidRDefault="00CC034B" w:rsidP="006B73C0">
      <w:pPr>
        <w:numPr>
          <w:ilvl w:val="1"/>
          <w:numId w:val="8"/>
        </w:numPr>
        <w:spacing w:before="100" w:beforeAutospacing="1" w:after="100" w:afterAutospacing="1"/>
        <w:outlineLvl w:val="2"/>
        <w:rPr>
          <w:b/>
          <w:bCs/>
          <w:sz w:val="27"/>
          <w:szCs w:val="27"/>
        </w:rPr>
      </w:pPr>
      <w:bookmarkStart w:id="7" w:name="_Toc350850920"/>
      <w:r>
        <w:rPr>
          <w:b/>
          <w:bCs/>
          <w:sz w:val="27"/>
          <w:szCs w:val="27"/>
        </w:rPr>
        <w:t xml:space="preserve"> </w:t>
      </w:r>
      <w:r w:rsidR="006B73C0">
        <w:rPr>
          <w:b/>
          <w:bCs/>
          <w:sz w:val="27"/>
          <w:szCs w:val="27"/>
        </w:rPr>
        <w:t>Sales Journal Printing</w:t>
      </w:r>
      <w:bookmarkEnd w:id="7"/>
    </w:p>
    <w:p w14:paraId="2078E695" w14:textId="1BE318A3" w:rsidR="00AD4C63" w:rsidRPr="00AD4C63" w:rsidRDefault="006B73C0" w:rsidP="00AD4C63">
      <w:pPr>
        <w:rPr>
          <w:rFonts w:ascii="Arial" w:hAnsi="Arial" w:cs="Arial"/>
          <w:color w:val="000000"/>
          <w:sz w:val="22"/>
          <w:szCs w:val="22"/>
        </w:rPr>
      </w:pPr>
      <w:r>
        <w:rPr>
          <w:rFonts w:ascii="Arial" w:hAnsi="Arial" w:cs="Arial"/>
          <w:color w:val="000000"/>
          <w:sz w:val="22"/>
          <w:szCs w:val="22"/>
        </w:rPr>
        <w:t>In this release, the issue in which trying to print a defined number of sales journals caused all sales journals to print is resolved.</w:t>
      </w:r>
    </w:p>
    <w:p w14:paraId="5932AB08" w14:textId="777FBE7A" w:rsidR="00C9721E" w:rsidRDefault="006B55E5" w:rsidP="00114B1B">
      <w:pPr>
        <w:numPr>
          <w:ilvl w:val="1"/>
          <w:numId w:val="8"/>
        </w:numPr>
        <w:spacing w:before="100" w:beforeAutospacing="1" w:after="100" w:afterAutospacing="1"/>
        <w:outlineLvl w:val="2"/>
        <w:rPr>
          <w:b/>
          <w:bCs/>
          <w:sz w:val="27"/>
          <w:szCs w:val="27"/>
        </w:rPr>
      </w:pPr>
      <w:r>
        <w:rPr>
          <w:b/>
          <w:bCs/>
          <w:sz w:val="27"/>
          <w:szCs w:val="27"/>
        </w:rPr>
        <w:t xml:space="preserve"> </w:t>
      </w:r>
      <w:bookmarkStart w:id="8" w:name="_Toc350850921"/>
      <w:r w:rsidR="006B73C0">
        <w:rPr>
          <w:b/>
          <w:bCs/>
          <w:sz w:val="27"/>
          <w:szCs w:val="27"/>
        </w:rPr>
        <w:t>Credit Card Deactivation</w:t>
      </w:r>
      <w:bookmarkEnd w:id="8"/>
    </w:p>
    <w:p w14:paraId="62407B51" w14:textId="6835EADB" w:rsidR="005A68E5" w:rsidRDefault="006B73C0" w:rsidP="006B55E5">
      <w:pPr>
        <w:rPr>
          <w:rFonts w:ascii="Arial" w:hAnsi="Arial" w:cs="Arial"/>
          <w:color w:val="000000"/>
          <w:sz w:val="22"/>
          <w:szCs w:val="22"/>
        </w:rPr>
      </w:pPr>
      <w:r>
        <w:rPr>
          <w:rFonts w:ascii="Arial" w:hAnsi="Arial" w:cs="Arial"/>
          <w:color w:val="000000"/>
          <w:sz w:val="22"/>
          <w:szCs w:val="22"/>
        </w:rPr>
        <w:t xml:space="preserve">The ability to deactivate credit cards is restored in this release. </w:t>
      </w:r>
    </w:p>
    <w:p w14:paraId="375E0838" w14:textId="77777777" w:rsidR="005A68E5" w:rsidRPr="006B55E5" w:rsidRDefault="005A68E5" w:rsidP="006B55E5">
      <w:pPr>
        <w:rPr>
          <w:rFonts w:ascii="Arial" w:hAnsi="Arial" w:cs="Arial"/>
          <w:color w:val="000000"/>
          <w:sz w:val="22"/>
          <w:szCs w:val="22"/>
        </w:rPr>
      </w:pPr>
    </w:p>
    <w:p w14:paraId="3D626AC6" w14:textId="51DEEFBD" w:rsidR="00410FA1" w:rsidRDefault="005A68E5" w:rsidP="005A68E5">
      <w:pPr>
        <w:numPr>
          <w:ilvl w:val="1"/>
          <w:numId w:val="8"/>
        </w:numPr>
        <w:spacing w:before="100" w:beforeAutospacing="1" w:after="100" w:afterAutospacing="1"/>
        <w:outlineLvl w:val="2"/>
        <w:rPr>
          <w:b/>
          <w:bCs/>
          <w:sz w:val="27"/>
          <w:szCs w:val="27"/>
        </w:rPr>
      </w:pPr>
      <w:r>
        <w:rPr>
          <w:b/>
          <w:bCs/>
          <w:sz w:val="27"/>
          <w:szCs w:val="27"/>
        </w:rPr>
        <w:t xml:space="preserve"> </w:t>
      </w:r>
      <w:bookmarkStart w:id="9" w:name="_Toc350850922"/>
      <w:r w:rsidR="006B73C0">
        <w:rPr>
          <w:b/>
          <w:bCs/>
          <w:sz w:val="27"/>
          <w:szCs w:val="27"/>
        </w:rPr>
        <w:t>Encryption Keys and Credit Card Encryption</w:t>
      </w:r>
      <w:bookmarkEnd w:id="9"/>
    </w:p>
    <w:p w14:paraId="3A07408F" w14:textId="146E4328" w:rsidR="00ED20A6" w:rsidRDefault="00E05FBB" w:rsidP="00C9721E">
      <w:pPr>
        <w:rPr>
          <w:rFonts w:ascii="Arial" w:hAnsi="Arial" w:cs="Arial"/>
          <w:color w:val="000000"/>
          <w:sz w:val="22"/>
          <w:szCs w:val="22"/>
        </w:rPr>
      </w:pPr>
      <w:r w:rsidRPr="00E05FBB">
        <w:rPr>
          <w:rFonts w:ascii="Arial" w:hAnsi="Arial" w:cs="Arial"/>
          <w:color w:val="000000"/>
          <w:sz w:val="22"/>
          <w:szCs w:val="22"/>
        </w:rPr>
        <w:t>Starting with Everest 6.14 the credit card sensitive data is encrypted using the standalone cryptographic keys. Upon Everest 6.14 installation the keys need to be generated using the KeyMgmt.exe utility.</w:t>
      </w:r>
    </w:p>
    <w:p w14:paraId="43447821" w14:textId="77777777" w:rsidR="00410FA1" w:rsidRPr="00D80C2A" w:rsidRDefault="00410FA1" w:rsidP="00C9721E">
      <w:pPr>
        <w:rPr>
          <w:rFonts w:ascii="Arial" w:hAnsi="Arial" w:cs="Arial"/>
          <w:color w:val="000000"/>
          <w:sz w:val="22"/>
          <w:szCs w:val="22"/>
        </w:rPr>
      </w:pPr>
    </w:p>
    <w:p w14:paraId="34C15D16" w14:textId="13BDA440" w:rsidR="00C9721E" w:rsidRPr="00584C8D" w:rsidRDefault="00584C8D" w:rsidP="00C9721E">
      <w:pPr>
        <w:rPr>
          <w:b/>
          <w:color w:val="FF0000"/>
        </w:rPr>
      </w:pPr>
      <w:r w:rsidRPr="00584C8D">
        <w:rPr>
          <w:b/>
          <w:color w:val="FF0000"/>
        </w:rPr>
        <w:t>PLEASE SEE BELOW</w:t>
      </w:r>
      <w:r>
        <w:rPr>
          <w:b/>
          <w:color w:val="FF0000"/>
        </w:rPr>
        <w:t xml:space="preserve">, section </w:t>
      </w:r>
      <w:r w:rsidR="00A617B5">
        <w:rPr>
          <w:b/>
          <w:color w:val="FF0000"/>
        </w:rPr>
        <w:t xml:space="preserve">8.6 </w:t>
      </w:r>
      <w:r w:rsidR="00A617B5" w:rsidRPr="00584C8D">
        <w:rPr>
          <w:b/>
          <w:color w:val="FF0000"/>
        </w:rPr>
        <w:t>FOR</w:t>
      </w:r>
      <w:r w:rsidRPr="00584C8D">
        <w:rPr>
          <w:b/>
          <w:color w:val="FF0000"/>
        </w:rPr>
        <w:t xml:space="preserve"> CRITICAL INFORMATION</w:t>
      </w:r>
    </w:p>
    <w:p w14:paraId="791CD953" w14:textId="77777777" w:rsidR="00C9721E" w:rsidRPr="00C9721E" w:rsidRDefault="00C9721E" w:rsidP="00C9721E"/>
    <w:tbl>
      <w:tblPr>
        <w:tblW w:w="13410" w:type="dxa"/>
        <w:tblInd w:w="-245" w:type="dxa"/>
        <w:tblLayout w:type="fixed"/>
        <w:tblCellMar>
          <w:left w:w="115" w:type="dxa"/>
          <w:right w:w="115" w:type="dxa"/>
        </w:tblCellMar>
        <w:tblLook w:val="04A0" w:firstRow="1" w:lastRow="0" w:firstColumn="1" w:lastColumn="0" w:noHBand="0" w:noVBand="1"/>
      </w:tblPr>
      <w:tblGrid>
        <w:gridCol w:w="1350"/>
        <w:gridCol w:w="1440"/>
        <w:gridCol w:w="4412"/>
        <w:gridCol w:w="990"/>
        <w:gridCol w:w="5218"/>
      </w:tblGrid>
      <w:tr w:rsidR="00C11B97" w14:paraId="7EF6E140" w14:textId="77777777" w:rsidTr="00866285">
        <w:trPr>
          <w:trHeight w:val="791"/>
        </w:trPr>
        <w:tc>
          <w:tcPr>
            <w:tcW w:w="13410" w:type="dxa"/>
            <w:gridSpan w:val="5"/>
            <w:tcBorders>
              <w:top w:val="single" w:sz="4" w:space="0" w:color="auto"/>
              <w:left w:val="single" w:sz="4" w:space="0" w:color="auto"/>
              <w:bottom w:val="single" w:sz="4" w:space="0" w:color="000000"/>
              <w:right w:val="single" w:sz="4" w:space="0" w:color="000000"/>
            </w:tcBorders>
            <w:shd w:val="clear" w:color="000000" w:fill="FFFFFF"/>
            <w:noWrap/>
            <w:hideMark/>
          </w:tcPr>
          <w:p w14:paraId="0ACC7BD3" w14:textId="544F671F" w:rsidR="00C11B97" w:rsidRPr="001E423C" w:rsidRDefault="00C11B97" w:rsidP="00C11B97">
            <w:pPr>
              <w:jc w:val="center"/>
              <w:rPr>
                <w:rFonts w:ascii="Arial" w:hAnsi="Arial" w:cs="Arial"/>
                <w:b/>
                <w:bCs/>
                <w:color w:val="000000"/>
                <w:sz w:val="28"/>
                <w:szCs w:val="28"/>
              </w:rPr>
            </w:pPr>
            <w:r>
              <w:rPr>
                <w:rFonts w:ascii="Arial" w:hAnsi="Arial" w:cs="Arial"/>
                <w:b/>
                <w:bCs/>
                <w:color w:val="000000"/>
                <w:sz w:val="28"/>
                <w:szCs w:val="28"/>
              </w:rPr>
              <w:t>Fixes for V</w:t>
            </w:r>
            <w:r w:rsidR="00B65009">
              <w:rPr>
                <w:rFonts w:ascii="Arial" w:hAnsi="Arial" w:cs="Arial"/>
                <w:b/>
                <w:bCs/>
                <w:color w:val="000000"/>
                <w:sz w:val="28"/>
                <w:szCs w:val="28"/>
              </w:rPr>
              <w:t>6.14</w:t>
            </w:r>
          </w:p>
          <w:p w14:paraId="51FC94F2" w14:textId="496F686C" w:rsidR="00C11B97" w:rsidRDefault="00C11B97" w:rsidP="00C11B97">
            <w:pPr>
              <w:jc w:val="center"/>
              <w:rPr>
                <w:rFonts w:ascii="Arial" w:hAnsi="Arial" w:cs="Arial"/>
                <w:color w:val="000000"/>
                <w:sz w:val="22"/>
                <w:szCs w:val="22"/>
              </w:rPr>
            </w:pPr>
          </w:p>
          <w:p w14:paraId="560606A0" w14:textId="5205C41C" w:rsidR="00C11B97" w:rsidRDefault="00C11B97" w:rsidP="00C11B97">
            <w:pPr>
              <w:jc w:val="center"/>
              <w:rPr>
                <w:rFonts w:ascii="Arial" w:hAnsi="Arial" w:cs="Arial"/>
                <w:color w:val="000000"/>
                <w:sz w:val="22"/>
                <w:szCs w:val="22"/>
              </w:rPr>
            </w:pPr>
          </w:p>
          <w:p w14:paraId="621FF495" w14:textId="42414DF3" w:rsidR="00C11B97" w:rsidRDefault="00C11B97" w:rsidP="00C11B97">
            <w:pPr>
              <w:jc w:val="center"/>
              <w:rPr>
                <w:rFonts w:ascii="Arial" w:hAnsi="Arial" w:cs="Arial"/>
                <w:color w:val="000000"/>
                <w:sz w:val="22"/>
                <w:szCs w:val="22"/>
              </w:rPr>
            </w:pPr>
          </w:p>
        </w:tc>
      </w:tr>
      <w:tr w:rsidR="00363D7E" w:rsidRPr="00266DEE" w14:paraId="742CB794" w14:textId="77777777" w:rsidTr="00866285">
        <w:tblPrEx>
          <w:tblCellMar>
            <w:left w:w="108" w:type="dxa"/>
            <w:right w:w="108" w:type="dxa"/>
          </w:tblCellMar>
        </w:tblPrEx>
        <w:trPr>
          <w:trHeight w:val="269"/>
        </w:trPr>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602C4E62" w14:textId="77777777" w:rsidR="00363D7E" w:rsidRPr="00266DEE" w:rsidRDefault="00363D7E" w:rsidP="00266DEE">
            <w:pPr>
              <w:jc w:val="center"/>
              <w:rPr>
                <w:rFonts w:ascii="Arial" w:hAnsi="Arial" w:cs="Arial"/>
                <w:b/>
                <w:bCs/>
                <w:color w:val="000000"/>
                <w:sz w:val="20"/>
                <w:szCs w:val="20"/>
              </w:rPr>
            </w:pPr>
            <w:r w:rsidRPr="00266DEE">
              <w:rPr>
                <w:rFonts w:ascii="Arial" w:hAnsi="Arial" w:cs="Arial"/>
                <w:b/>
                <w:bCs/>
                <w:color w:val="000000"/>
                <w:sz w:val="20"/>
                <w:szCs w:val="20"/>
              </w:rPr>
              <w:t>Key</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1EC7E271" w14:textId="77777777" w:rsidR="00363D7E" w:rsidRPr="00266DEE" w:rsidRDefault="00363D7E" w:rsidP="00266DEE">
            <w:pPr>
              <w:jc w:val="center"/>
              <w:rPr>
                <w:rFonts w:ascii="Arial" w:hAnsi="Arial" w:cs="Arial"/>
                <w:b/>
                <w:bCs/>
                <w:color w:val="000000"/>
                <w:sz w:val="20"/>
                <w:szCs w:val="20"/>
              </w:rPr>
            </w:pPr>
            <w:proofErr w:type="spellStart"/>
            <w:r w:rsidRPr="00266DEE">
              <w:rPr>
                <w:rFonts w:ascii="Arial" w:hAnsi="Arial" w:cs="Arial"/>
                <w:b/>
                <w:bCs/>
                <w:color w:val="000000"/>
                <w:sz w:val="20"/>
                <w:szCs w:val="20"/>
              </w:rPr>
              <w:t>ZendeskID</w:t>
            </w:r>
            <w:proofErr w:type="spellEnd"/>
          </w:p>
        </w:tc>
        <w:tc>
          <w:tcPr>
            <w:tcW w:w="4412" w:type="dxa"/>
            <w:tcBorders>
              <w:top w:val="single" w:sz="4" w:space="0" w:color="000000"/>
              <w:left w:val="single" w:sz="4" w:space="0" w:color="000000"/>
              <w:bottom w:val="single" w:sz="4" w:space="0" w:color="000000"/>
              <w:right w:val="single" w:sz="4" w:space="0" w:color="000000"/>
            </w:tcBorders>
          </w:tcPr>
          <w:p w14:paraId="7546BE8C" w14:textId="77777777" w:rsidR="00363D7E" w:rsidRPr="00266DEE" w:rsidRDefault="00363D7E" w:rsidP="00266DEE">
            <w:pPr>
              <w:jc w:val="center"/>
              <w:rPr>
                <w:rFonts w:ascii="Arial" w:hAnsi="Arial" w:cs="Arial"/>
                <w:b/>
                <w:bCs/>
                <w:color w:val="000000"/>
                <w:sz w:val="20"/>
                <w:szCs w:val="20"/>
              </w:rPr>
            </w:pPr>
            <w:r w:rsidRPr="00266DEE">
              <w:rPr>
                <w:rFonts w:ascii="Arial" w:hAnsi="Arial" w:cs="Arial"/>
                <w:b/>
                <w:bCs/>
                <w:color w:val="000000"/>
                <w:sz w:val="20"/>
                <w:szCs w:val="20"/>
              </w:rPr>
              <w:t>Summary</w:t>
            </w:r>
          </w:p>
        </w:tc>
        <w:tc>
          <w:tcPr>
            <w:tcW w:w="990" w:type="dxa"/>
            <w:tcBorders>
              <w:top w:val="single" w:sz="4" w:space="0" w:color="000000"/>
              <w:left w:val="single" w:sz="4" w:space="0" w:color="000000"/>
              <w:bottom w:val="single" w:sz="4" w:space="0" w:color="000000"/>
              <w:right w:val="single" w:sz="4" w:space="0" w:color="000000"/>
            </w:tcBorders>
          </w:tcPr>
          <w:p w14:paraId="3608F539" w14:textId="77777777" w:rsidR="00363D7E" w:rsidRPr="00266DEE" w:rsidRDefault="00363D7E" w:rsidP="00266DEE">
            <w:pPr>
              <w:jc w:val="center"/>
              <w:rPr>
                <w:rFonts w:ascii="Arial" w:hAnsi="Arial" w:cs="Arial"/>
                <w:b/>
                <w:bCs/>
                <w:color w:val="000000"/>
                <w:sz w:val="20"/>
                <w:szCs w:val="20"/>
              </w:rPr>
            </w:pPr>
            <w:r>
              <w:rPr>
                <w:rFonts w:ascii="Arial" w:hAnsi="Arial" w:cs="Arial"/>
                <w:b/>
                <w:bCs/>
                <w:color w:val="000000"/>
                <w:sz w:val="20"/>
                <w:szCs w:val="20"/>
              </w:rPr>
              <w:t>Type</w:t>
            </w:r>
          </w:p>
        </w:tc>
        <w:tc>
          <w:tcPr>
            <w:tcW w:w="5218" w:type="dxa"/>
            <w:tcBorders>
              <w:top w:val="single" w:sz="4" w:space="0" w:color="000000"/>
              <w:left w:val="single" w:sz="4" w:space="0" w:color="000000"/>
              <w:bottom w:val="single" w:sz="4" w:space="0" w:color="000000"/>
              <w:right w:val="single" w:sz="4" w:space="0" w:color="000000"/>
            </w:tcBorders>
            <w:shd w:val="clear" w:color="auto" w:fill="auto"/>
            <w:hideMark/>
          </w:tcPr>
          <w:p w14:paraId="10B468FF" w14:textId="77777777" w:rsidR="00363D7E" w:rsidRPr="00266DEE" w:rsidRDefault="00363D7E" w:rsidP="00363D7E">
            <w:pPr>
              <w:tabs>
                <w:tab w:val="left" w:pos="5597"/>
              </w:tabs>
              <w:jc w:val="center"/>
              <w:rPr>
                <w:rFonts w:ascii="Arial" w:hAnsi="Arial" w:cs="Arial"/>
                <w:b/>
                <w:bCs/>
                <w:color w:val="000000"/>
                <w:sz w:val="20"/>
                <w:szCs w:val="20"/>
              </w:rPr>
            </w:pPr>
            <w:r>
              <w:rPr>
                <w:rFonts w:ascii="Arial" w:hAnsi="Arial" w:cs="Arial"/>
                <w:b/>
                <w:bCs/>
                <w:color w:val="000000"/>
                <w:sz w:val="20"/>
                <w:szCs w:val="20"/>
              </w:rPr>
              <w:t>Release Notes</w:t>
            </w:r>
          </w:p>
        </w:tc>
      </w:tr>
      <w:tr w:rsidR="00866285" w:rsidRPr="00866285" w14:paraId="0F4EE8B7" w14:textId="77777777" w:rsidTr="00866285">
        <w:tblPrEx>
          <w:tblCellMar>
            <w:left w:w="108" w:type="dxa"/>
            <w:right w:w="108" w:type="dxa"/>
          </w:tblCellMar>
        </w:tblPrEx>
        <w:trPr>
          <w:trHeight w:val="600"/>
        </w:trPr>
        <w:tc>
          <w:tcPr>
            <w:tcW w:w="1350" w:type="dxa"/>
            <w:tcBorders>
              <w:top w:val="single" w:sz="4" w:space="0" w:color="000000"/>
              <w:left w:val="single" w:sz="4" w:space="0" w:color="000000"/>
              <w:bottom w:val="single" w:sz="4" w:space="0" w:color="000000"/>
              <w:right w:val="single" w:sz="4" w:space="0" w:color="000000"/>
            </w:tcBorders>
            <w:shd w:val="clear" w:color="000000" w:fill="92D050"/>
            <w:vAlign w:val="center"/>
            <w:hideMark/>
          </w:tcPr>
          <w:p w14:paraId="07BF91F4" w14:textId="77777777" w:rsidR="00866285" w:rsidRPr="00866285" w:rsidRDefault="0040455E" w:rsidP="00866285">
            <w:pPr>
              <w:rPr>
                <w:rFonts w:ascii="Calibri" w:hAnsi="Calibri"/>
                <w:color w:val="0000FF"/>
                <w:sz w:val="22"/>
                <w:szCs w:val="22"/>
                <w:u w:val="single"/>
              </w:rPr>
            </w:pPr>
            <w:hyperlink r:id="rId13" w:history="1">
              <w:r w:rsidR="00866285" w:rsidRPr="00866285">
                <w:rPr>
                  <w:rFonts w:ascii="Calibri" w:hAnsi="Calibri"/>
                  <w:color w:val="0000FF"/>
                  <w:sz w:val="22"/>
                  <w:szCs w:val="22"/>
                  <w:u w:val="single"/>
                </w:rPr>
                <w:t>EVCID-1737</w:t>
              </w:r>
            </w:hyperlink>
          </w:p>
        </w:tc>
        <w:tc>
          <w:tcPr>
            <w:tcW w:w="1440" w:type="dxa"/>
            <w:tcBorders>
              <w:top w:val="single" w:sz="4" w:space="0" w:color="000000"/>
              <w:left w:val="nil"/>
              <w:bottom w:val="single" w:sz="4" w:space="0" w:color="000000"/>
              <w:right w:val="single" w:sz="4" w:space="0" w:color="000000"/>
            </w:tcBorders>
            <w:shd w:val="clear" w:color="000000" w:fill="92D050"/>
            <w:vAlign w:val="center"/>
            <w:hideMark/>
          </w:tcPr>
          <w:p w14:paraId="5B4EE5E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single" w:sz="4" w:space="0" w:color="000000"/>
              <w:left w:val="nil"/>
              <w:bottom w:val="single" w:sz="4" w:space="0" w:color="000000"/>
              <w:right w:val="single" w:sz="4" w:space="0" w:color="000000"/>
            </w:tcBorders>
            <w:shd w:val="clear" w:color="000000" w:fill="92D050"/>
            <w:vAlign w:val="center"/>
            <w:hideMark/>
          </w:tcPr>
          <w:p w14:paraId="7CD5B0F7"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Accounting&gt;New Account : Account Code accepts invalid chars(</w:t>
            </w:r>
            <w:proofErr w:type="spellStart"/>
            <w:r w:rsidRPr="00866285">
              <w:rPr>
                <w:rFonts w:ascii="Arial" w:hAnsi="Arial" w:cs="Arial"/>
                <w:color w:val="000000"/>
                <w:sz w:val="22"/>
                <w:szCs w:val="22"/>
              </w:rPr>
              <w:t>eg</w:t>
            </w:r>
            <w:proofErr w:type="spellEnd"/>
            <w:r w:rsidRPr="00866285">
              <w:rPr>
                <w:rFonts w:ascii="Arial" w:hAnsi="Arial" w:cs="Arial"/>
                <w:color w:val="000000"/>
                <w:sz w:val="22"/>
                <w:szCs w:val="22"/>
              </w:rPr>
              <w:t>:-comma, dot)</w:t>
            </w:r>
          </w:p>
        </w:tc>
        <w:tc>
          <w:tcPr>
            <w:tcW w:w="990" w:type="dxa"/>
            <w:tcBorders>
              <w:top w:val="single" w:sz="4" w:space="0" w:color="000000"/>
              <w:left w:val="nil"/>
              <w:bottom w:val="single" w:sz="4" w:space="0" w:color="000000"/>
              <w:right w:val="single" w:sz="4" w:space="0" w:color="000000"/>
            </w:tcBorders>
            <w:shd w:val="clear" w:color="000000" w:fill="92D050"/>
            <w:vAlign w:val="center"/>
            <w:hideMark/>
          </w:tcPr>
          <w:p w14:paraId="2CF2F7D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single" w:sz="4" w:space="0" w:color="000000"/>
              <w:left w:val="nil"/>
              <w:bottom w:val="single" w:sz="4" w:space="0" w:color="000000"/>
              <w:right w:val="single" w:sz="4" w:space="0" w:color="000000"/>
            </w:tcBorders>
            <w:shd w:val="clear" w:color="000000" w:fill="92D050"/>
            <w:vAlign w:val="center"/>
            <w:hideMark/>
          </w:tcPr>
          <w:p w14:paraId="001A62D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05799534" w14:textId="77777777" w:rsidTr="00160520">
        <w:tblPrEx>
          <w:tblCellMar>
            <w:left w:w="108" w:type="dxa"/>
            <w:right w:w="108" w:type="dxa"/>
          </w:tblCellMar>
        </w:tblPrEx>
        <w:trPr>
          <w:trHeight w:val="72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61426BB4" w14:textId="77777777" w:rsidR="00866285" w:rsidRPr="00866285" w:rsidRDefault="0040455E" w:rsidP="00866285">
            <w:pPr>
              <w:rPr>
                <w:rFonts w:ascii="Calibri" w:hAnsi="Calibri"/>
                <w:color w:val="0000FF"/>
                <w:sz w:val="22"/>
                <w:szCs w:val="22"/>
                <w:u w:val="single"/>
              </w:rPr>
            </w:pPr>
            <w:hyperlink r:id="rId14" w:history="1">
              <w:r w:rsidR="00866285" w:rsidRPr="00866285">
                <w:rPr>
                  <w:rFonts w:ascii="Calibri" w:hAnsi="Calibri"/>
                  <w:color w:val="0000FF"/>
                  <w:sz w:val="22"/>
                  <w:szCs w:val="22"/>
                  <w:u w:val="single"/>
                </w:rPr>
                <w:t>EVCID-1760</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4C2ABB9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E6AEAFE"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Refreshing "Matrix Items" window collapses open "Type" nodes</w:t>
            </w:r>
          </w:p>
        </w:tc>
        <w:tc>
          <w:tcPr>
            <w:tcW w:w="990" w:type="dxa"/>
            <w:tcBorders>
              <w:top w:val="nil"/>
              <w:left w:val="nil"/>
              <w:bottom w:val="single" w:sz="4" w:space="0" w:color="000000"/>
              <w:right w:val="single" w:sz="4" w:space="0" w:color="000000"/>
            </w:tcBorders>
            <w:shd w:val="clear" w:color="000000" w:fill="92D050"/>
            <w:vAlign w:val="center"/>
            <w:hideMark/>
          </w:tcPr>
          <w:p w14:paraId="06C5DE0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FE37E8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If there are expanded type nodes in Matrix Items windows and the refresh button is selected, the nodes must be expanded again to visualize </w:t>
            </w:r>
          </w:p>
        </w:tc>
      </w:tr>
      <w:tr w:rsidR="00866285" w:rsidRPr="00866285" w14:paraId="2CFF3B94"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45D9A20" w14:textId="77777777" w:rsidR="00866285" w:rsidRPr="00866285" w:rsidRDefault="0040455E" w:rsidP="00866285">
            <w:pPr>
              <w:rPr>
                <w:rFonts w:ascii="Calibri" w:hAnsi="Calibri"/>
                <w:color w:val="0000FF"/>
                <w:sz w:val="22"/>
                <w:szCs w:val="22"/>
                <w:u w:val="single"/>
              </w:rPr>
            </w:pPr>
            <w:hyperlink r:id="rId15" w:history="1">
              <w:r w:rsidR="00866285" w:rsidRPr="00866285">
                <w:rPr>
                  <w:rFonts w:ascii="Calibri" w:hAnsi="Calibri"/>
                  <w:color w:val="0000FF"/>
                  <w:sz w:val="22"/>
                  <w:szCs w:val="22"/>
                  <w:u w:val="single"/>
                </w:rPr>
                <w:t>EVCID-1805</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5EE73E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7E01F56"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Print with all tasks selected displays only 1 task</w:t>
            </w:r>
          </w:p>
        </w:tc>
        <w:tc>
          <w:tcPr>
            <w:tcW w:w="990" w:type="dxa"/>
            <w:tcBorders>
              <w:top w:val="nil"/>
              <w:left w:val="nil"/>
              <w:bottom w:val="single" w:sz="4" w:space="0" w:color="000000"/>
              <w:right w:val="single" w:sz="4" w:space="0" w:color="000000"/>
            </w:tcBorders>
            <w:shd w:val="clear" w:color="000000" w:fill="92D050"/>
            <w:vAlign w:val="center"/>
            <w:hideMark/>
          </w:tcPr>
          <w:p w14:paraId="0C1EDA3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6A7589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26F0837E"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569D6D9D" w14:textId="77777777" w:rsidR="00866285" w:rsidRPr="00866285" w:rsidRDefault="0040455E" w:rsidP="00866285">
            <w:pPr>
              <w:rPr>
                <w:rFonts w:ascii="Calibri" w:hAnsi="Calibri"/>
                <w:color w:val="0000FF"/>
                <w:sz w:val="22"/>
                <w:szCs w:val="22"/>
                <w:u w:val="single"/>
              </w:rPr>
            </w:pPr>
            <w:hyperlink r:id="rId16" w:history="1">
              <w:r w:rsidR="00866285" w:rsidRPr="00866285">
                <w:rPr>
                  <w:rFonts w:ascii="Calibri" w:hAnsi="Calibri"/>
                  <w:color w:val="0000FF"/>
                  <w:sz w:val="22"/>
                  <w:szCs w:val="22"/>
                  <w:u w:val="single"/>
                </w:rPr>
                <w:t>EVCID-1887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082F97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6BAA78B1"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Quantity field validation issues</w:t>
            </w:r>
          </w:p>
        </w:tc>
        <w:tc>
          <w:tcPr>
            <w:tcW w:w="990" w:type="dxa"/>
            <w:tcBorders>
              <w:top w:val="nil"/>
              <w:left w:val="nil"/>
              <w:bottom w:val="single" w:sz="4" w:space="0" w:color="000000"/>
              <w:right w:val="single" w:sz="4" w:space="0" w:color="000000"/>
            </w:tcBorders>
            <w:shd w:val="clear" w:color="000000" w:fill="92D050"/>
            <w:vAlign w:val="center"/>
            <w:hideMark/>
          </w:tcPr>
          <w:p w14:paraId="05E50C6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F186BE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selecting a range in a reverse order, i.e. 1 00 -1, is accepted. With the fix, it shows up as the correct range on the documents 1-100.</w:t>
            </w:r>
          </w:p>
        </w:tc>
      </w:tr>
      <w:tr w:rsidR="00866285" w:rsidRPr="00866285" w14:paraId="788FDDE1"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3F134F0" w14:textId="77777777" w:rsidR="00866285" w:rsidRPr="00866285" w:rsidRDefault="0040455E" w:rsidP="00866285">
            <w:pPr>
              <w:rPr>
                <w:rFonts w:ascii="Calibri" w:hAnsi="Calibri"/>
                <w:color w:val="0000FF"/>
                <w:sz w:val="22"/>
                <w:szCs w:val="22"/>
                <w:u w:val="single"/>
              </w:rPr>
            </w:pPr>
            <w:hyperlink r:id="rId17" w:history="1">
              <w:r w:rsidR="00866285" w:rsidRPr="00866285">
                <w:rPr>
                  <w:rFonts w:ascii="Calibri" w:hAnsi="Calibri"/>
                  <w:color w:val="0000FF"/>
                  <w:sz w:val="22"/>
                  <w:szCs w:val="22"/>
                  <w:u w:val="single"/>
                </w:rPr>
                <w:t>EVCID-2032</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788D5EC"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28200</w:t>
            </w:r>
          </w:p>
        </w:tc>
        <w:tc>
          <w:tcPr>
            <w:tcW w:w="4412" w:type="dxa"/>
            <w:tcBorders>
              <w:top w:val="nil"/>
              <w:left w:val="nil"/>
              <w:bottom w:val="single" w:sz="4" w:space="0" w:color="000000"/>
              <w:right w:val="single" w:sz="4" w:space="0" w:color="000000"/>
            </w:tcBorders>
            <w:shd w:val="clear" w:color="000000" w:fill="92D050"/>
            <w:vAlign w:val="center"/>
            <w:hideMark/>
          </w:tcPr>
          <w:p w14:paraId="2783869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Two Multimedia locations created with installation of 6.x</w:t>
            </w:r>
          </w:p>
        </w:tc>
        <w:tc>
          <w:tcPr>
            <w:tcW w:w="990" w:type="dxa"/>
            <w:tcBorders>
              <w:top w:val="nil"/>
              <w:left w:val="nil"/>
              <w:bottom w:val="single" w:sz="4" w:space="0" w:color="000000"/>
              <w:right w:val="single" w:sz="4" w:space="0" w:color="000000"/>
            </w:tcBorders>
            <w:shd w:val="clear" w:color="000000" w:fill="92D050"/>
            <w:vAlign w:val="center"/>
            <w:hideMark/>
          </w:tcPr>
          <w:p w14:paraId="7BCF301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5675998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A sample company multimedia folder is created </w:t>
            </w:r>
            <w:proofErr w:type="spellStart"/>
            <w:r w:rsidRPr="00866285">
              <w:rPr>
                <w:rFonts w:ascii="Arial" w:hAnsi="Arial" w:cs="Arial"/>
                <w:color w:val="000000"/>
                <w:sz w:val="18"/>
                <w:szCs w:val="18"/>
              </w:rPr>
              <w:t>iCode</w:t>
            </w:r>
            <w:proofErr w:type="spellEnd"/>
            <w:r w:rsidRPr="00866285">
              <w:rPr>
                <w:rFonts w:ascii="Arial" w:hAnsi="Arial" w:cs="Arial"/>
                <w:color w:val="000000"/>
                <w:sz w:val="18"/>
                <w:szCs w:val="18"/>
              </w:rPr>
              <w:t>/Everest/Multimedia/ASC when installing Everest V6.x</w:t>
            </w:r>
          </w:p>
        </w:tc>
      </w:tr>
      <w:tr w:rsidR="00866285" w:rsidRPr="00866285" w14:paraId="30900A62"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423FFB05" w14:textId="77777777" w:rsidR="00866285" w:rsidRPr="00866285" w:rsidRDefault="0040455E" w:rsidP="00866285">
            <w:pPr>
              <w:rPr>
                <w:rFonts w:ascii="Calibri" w:hAnsi="Calibri"/>
                <w:color w:val="0000FF"/>
                <w:sz w:val="22"/>
                <w:szCs w:val="22"/>
                <w:u w:val="single"/>
              </w:rPr>
            </w:pPr>
            <w:hyperlink r:id="rId18" w:history="1">
              <w:r w:rsidR="00866285" w:rsidRPr="00866285">
                <w:rPr>
                  <w:rFonts w:ascii="Calibri" w:hAnsi="Calibri"/>
                  <w:color w:val="0000FF"/>
                  <w:sz w:val="22"/>
                  <w:szCs w:val="22"/>
                  <w:u w:val="single"/>
                </w:rPr>
                <w:t>EVCID-2077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B8DD971"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29737</w:t>
            </w:r>
          </w:p>
        </w:tc>
        <w:tc>
          <w:tcPr>
            <w:tcW w:w="4412" w:type="dxa"/>
            <w:tcBorders>
              <w:top w:val="nil"/>
              <w:left w:val="nil"/>
              <w:bottom w:val="single" w:sz="4" w:space="0" w:color="000000"/>
              <w:right w:val="single" w:sz="4" w:space="0" w:color="000000"/>
            </w:tcBorders>
            <w:shd w:val="clear" w:color="000000" w:fill="92D050"/>
            <w:vAlign w:val="center"/>
            <w:hideMark/>
          </w:tcPr>
          <w:p w14:paraId="7BDB89B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Re: Item Browser error for Stock Status</w:t>
            </w:r>
          </w:p>
        </w:tc>
        <w:tc>
          <w:tcPr>
            <w:tcW w:w="990" w:type="dxa"/>
            <w:tcBorders>
              <w:top w:val="nil"/>
              <w:left w:val="nil"/>
              <w:bottom w:val="single" w:sz="4" w:space="0" w:color="000000"/>
              <w:right w:val="single" w:sz="4" w:space="0" w:color="000000"/>
            </w:tcBorders>
            <w:shd w:val="clear" w:color="000000" w:fill="92D050"/>
            <w:vAlign w:val="center"/>
            <w:hideMark/>
          </w:tcPr>
          <w:p w14:paraId="303FC84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9F3946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The Quantity for SO and PO column was added with a quantity of the item with plus and negative on the same item </w:t>
            </w:r>
          </w:p>
        </w:tc>
      </w:tr>
      <w:tr w:rsidR="00866285" w:rsidRPr="00866285" w14:paraId="114607E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0EB0D79" w14:textId="77777777" w:rsidR="00866285" w:rsidRPr="00866285" w:rsidRDefault="0040455E" w:rsidP="00866285">
            <w:pPr>
              <w:rPr>
                <w:rFonts w:ascii="Calibri" w:hAnsi="Calibri"/>
                <w:color w:val="0000FF"/>
                <w:sz w:val="22"/>
                <w:szCs w:val="22"/>
                <w:u w:val="single"/>
              </w:rPr>
            </w:pPr>
            <w:hyperlink r:id="rId19" w:history="1">
              <w:r w:rsidR="00866285" w:rsidRPr="00866285">
                <w:rPr>
                  <w:rFonts w:ascii="Calibri" w:hAnsi="Calibri"/>
                  <w:color w:val="0000FF"/>
                  <w:sz w:val="22"/>
                  <w:szCs w:val="22"/>
                  <w:u w:val="single"/>
                </w:rPr>
                <w:t>EVCID-2091</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470937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DD5A155"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Matrix Elements: Reactivate records - Multiple records cannot be selected.</w:t>
            </w:r>
          </w:p>
        </w:tc>
        <w:tc>
          <w:tcPr>
            <w:tcW w:w="990" w:type="dxa"/>
            <w:tcBorders>
              <w:top w:val="nil"/>
              <w:left w:val="nil"/>
              <w:bottom w:val="single" w:sz="4" w:space="0" w:color="000000"/>
              <w:right w:val="single" w:sz="4" w:space="0" w:color="000000"/>
            </w:tcBorders>
            <w:shd w:val="clear" w:color="000000" w:fill="92D050"/>
            <w:vAlign w:val="center"/>
            <w:hideMark/>
          </w:tcPr>
          <w:p w14:paraId="279B0BC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021F993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Matrix elements from different attribute groups cannot be activated at the same time.</w:t>
            </w:r>
          </w:p>
        </w:tc>
      </w:tr>
      <w:tr w:rsidR="00866285" w:rsidRPr="00866285" w14:paraId="2E988ADB"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46AB28B4" w14:textId="77777777" w:rsidR="00866285" w:rsidRPr="00866285" w:rsidRDefault="0040455E" w:rsidP="00866285">
            <w:pPr>
              <w:rPr>
                <w:rFonts w:ascii="Calibri" w:hAnsi="Calibri"/>
                <w:color w:val="0000FF"/>
                <w:sz w:val="22"/>
                <w:szCs w:val="22"/>
                <w:u w:val="single"/>
              </w:rPr>
            </w:pPr>
            <w:hyperlink r:id="rId20" w:history="1">
              <w:r w:rsidR="00866285" w:rsidRPr="00866285">
                <w:rPr>
                  <w:rFonts w:ascii="Calibri" w:hAnsi="Calibri"/>
                  <w:color w:val="0000FF"/>
                  <w:sz w:val="22"/>
                  <w:szCs w:val="22"/>
                  <w:u w:val="single"/>
                </w:rPr>
                <w:t>EVCID-2114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F4559CF"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29885</w:t>
            </w:r>
          </w:p>
        </w:tc>
        <w:tc>
          <w:tcPr>
            <w:tcW w:w="4412" w:type="dxa"/>
            <w:tcBorders>
              <w:top w:val="nil"/>
              <w:left w:val="nil"/>
              <w:bottom w:val="single" w:sz="4" w:space="0" w:color="000000"/>
              <w:right w:val="single" w:sz="4" w:space="0" w:color="000000"/>
            </w:tcBorders>
            <w:shd w:val="clear" w:color="000000" w:fill="92D050"/>
            <w:vAlign w:val="center"/>
            <w:hideMark/>
          </w:tcPr>
          <w:p w14:paraId="12931A91"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Duplicate items</w:t>
            </w:r>
          </w:p>
        </w:tc>
        <w:tc>
          <w:tcPr>
            <w:tcW w:w="990" w:type="dxa"/>
            <w:tcBorders>
              <w:top w:val="nil"/>
              <w:left w:val="nil"/>
              <w:bottom w:val="single" w:sz="4" w:space="0" w:color="000000"/>
              <w:right w:val="single" w:sz="4" w:space="0" w:color="000000"/>
            </w:tcBorders>
            <w:shd w:val="clear" w:color="000000" w:fill="92D050"/>
            <w:vAlign w:val="center"/>
            <w:hideMark/>
          </w:tcPr>
          <w:p w14:paraId="306EE14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8C527E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Items were appearing multiple times in the Items Browser if there were multiple replenishment locations.</w:t>
            </w:r>
          </w:p>
        </w:tc>
      </w:tr>
      <w:tr w:rsidR="00866285" w:rsidRPr="00866285" w14:paraId="732D85C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D13C768" w14:textId="77777777" w:rsidR="00866285" w:rsidRPr="00866285" w:rsidRDefault="0040455E" w:rsidP="00866285">
            <w:pPr>
              <w:rPr>
                <w:rFonts w:ascii="Calibri" w:hAnsi="Calibri"/>
                <w:color w:val="0000FF"/>
                <w:sz w:val="22"/>
                <w:szCs w:val="22"/>
                <w:u w:val="single"/>
              </w:rPr>
            </w:pPr>
            <w:hyperlink r:id="rId21" w:history="1">
              <w:r w:rsidR="00866285" w:rsidRPr="00866285">
                <w:rPr>
                  <w:rFonts w:ascii="Calibri" w:hAnsi="Calibri"/>
                  <w:color w:val="0000FF"/>
                  <w:sz w:val="22"/>
                  <w:szCs w:val="22"/>
                  <w:u w:val="single"/>
                </w:rPr>
                <w:t>EVCID-2120</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AD59E1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201E08B6"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The print preview pop-up is sent back to order pop-up window and is not visible</w:t>
            </w:r>
          </w:p>
        </w:tc>
        <w:tc>
          <w:tcPr>
            <w:tcW w:w="990" w:type="dxa"/>
            <w:tcBorders>
              <w:top w:val="nil"/>
              <w:left w:val="nil"/>
              <w:bottom w:val="single" w:sz="4" w:space="0" w:color="000000"/>
              <w:right w:val="single" w:sz="4" w:space="0" w:color="000000"/>
            </w:tcBorders>
            <w:shd w:val="clear" w:color="000000" w:fill="92D050"/>
            <w:vAlign w:val="center"/>
            <w:hideMark/>
          </w:tcPr>
          <w:p w14:paraId="3B40DE7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2A29B5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the window opens, it is behind the Everest window. It must be clicked on to bring it forward for visibility.</w:t>
            </w:r>
          </w:p>
        </w:tc>
      </w:tr>
      <w:tr w:rsidR="00866285" w:rsidRPr="00866285" w14:paraId="540CE03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4733B0E" w14:textId="77777777" w:rsidR="00866285" w:rsidRPr="00866285" w:rsidRDefault="0040455E" w:rsidP="00866285">
            <w:pPr>
              <w:rPr>
                <w:rFonts w:ascii="Calibri" w:hAnsi="Calibri"/>
                <w:color w:val="0000FF"/>
                <w:sz w:val="22"/>
                <w:szCs w:val="22"/>
                <w:u w:val="single"/>
              </w:rPr>
            </w:pPr>
            <w:hyperlink r:id="rId22" w:history="1">
              <w:r w:rsidR="00866285" w:rsidRPr="00866285">
                <w:rPr>
                  <w:rFonts w:ascii="Calibri" w:hAnsi="Calibri"/>
                  <w:color w:val="0000FF"/>
                  <w:sz w:val="22"/>
                  <w:szCs w:val="22"/>
                  <w:u w:val="single"/>
                </w:rPr>
                <w:t>EVCID-2131</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43AD4E72"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30969</w:t>
            </w:r>
          </w:p>
        </w:tc>
        <w:tc>
          <w:tcPr>
            <w:tcW w:w="4412" w:type="dxa"/>
            <w:tcBorders>
              <w:top w:val="nil"/>
              <w:left w:val="nil"/>
              <w:bottom w:val="single" w:sz="4" w:space="0" w:color="000000"/>
              <w:right w:val="single" w:sz="4" w:space="0" w:color="000000"/>
            </w:tcBorders>
            <w:shd w:val="clear" w:color="000000" w:fill="92D050"/>
            <w:vAlign w:val="center"/>
            <w:hideMark/>
          </w:tcPr>
          <w:p w14:paraId="6AA73464"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Shipper tracking number display on invoice for partial shipment</w:t>
            </w:r>
          </w:p>
        </w:tc>
        <w:tc>
          <w:tcPr>
            <w:tcW w:w="990" w:type="dxa"/>
            <w:tcBorders>
              <w:top w:val="nil"/>
              <w:left w:val="nil"/>
              <w:bottom w:val="single" w:sz="4" w:space="0" w:color="000000"/>
              <w:right w:val="single" w:sz="4" w:space="0" w:color="000000"/>
            </w:tcBorders>
            <w:shd w:val="clear" w:color="000000" w:fill="92D050"/>
            <w:vAlign w:val="center"/>
            <w:hideMark/>
          </w:tcPr>
          <w:p w14:paraId="2B91DD6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5E6D88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entering a due delivery date, the shipment tracking date shows as the delivery date rather than the ship date</w:t>
            </w:r>
          </w:p>
        </w:tc>
      </w:tr>
      <w:tr w:rsidR="00866285" w:rsidRPr="00866285" w14:paraId="72460672" w14:textId="77777777" w:rsidTr="00160520">
        <w:tblPrEx>
          <w:tblCellMar>
            <w:left w:w="108" w:type="dxa"/>
            <w:right w:w="108" w:type="dxa"/>
          </w:tblCellMar>
        </w:tblPrEx>
        <w:trPr>
          <w:trHeight w:val="855"/>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D03B5BE" w14:textId="77777777" w:rsidR="00866285" w:rsidRPr="00866285" w:rsidRDefault="0040455E" w:rsidP="00866285">
            <w:pPr>
              <w:rPr>
                <w:rFonts w:ascii="Calibri" w:hAnsi="Calibri"/>
                <w:color w:val="0000FF"/>
                <w:sz w:val="22"/>
                <w:szCs w:val="22"/>
                <w:u w:val="single"/>
              </w:rPr>
            </w:pPr>
            <w:hyperlink r:id="rId23" w:history="1">
              <w:r w:rsidR="00866285" w:rsidRPr="00866285">
                <w:rPr>
                  <w:rFonts w:ascii="Calibri" w:hAnsi="Calibri"/>
                  <w:color w:val="0000FF"/>
                  <w:sz w:val="22"/>
                  <w:szCs w:val="22"/>
                  <w:u w:val="single"/>
                </w:rPr>
                <w:t>EVCID-2147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260003B"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31192</w:t>
            </w:r>
          </w:p>
        </w:tc>
        <w:tc>
          <w:tcPr>
            <w:tcW w:w="4412" w:type="dxa"/>
            <w:tcBorders>
              <w:top w:val="nil"/>
              <w:left w:val="nil"/>
              <w:bottom w:val="single" w:sz="4" w:space="0" w:color="000000"/>
              <w:right w:val="single" w:sz="4" w:space="0" w:color="000000"/>
            </w:tcBorders>
            <w:shd w:val="clear" w:color="000000" w:fill="92D050"/>
            <w:vAlign w:val="center"/>
            <w:hideMark/>
          </w:tcPr>
          <w:p w14:paraId="17F5B8D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 can't open the items browser. It gives me an error message that says "unable to bring up the requested form"</w:t>
            </w:r>
          </w:p>
        </w:tc>
        <w:tc>
          <w:tcPr>
            <w:tcW w:w="990" w:type="dxa"/>
            <w:tcBorders>
              <w:top w:val="nil"/>
              <w:left w:val="nil"/>
              <w:bottom w:val="single" w:sz="4" w:space="0" w:color="000000"/>
              <w:right w:val="single" w:sz="4" w:space="0" w:color="000000"/>
            </w:tcBorders>
            <w:shd w:val="clear" w:color="000000" w:fill="92D050"/>
            <w:vAlign w:val="center"/>
            <w:hideMark/>
          </w:tcPr>
          <w:p w14:paraId="48C0EF0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C9F31C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Unable to open the item browser after adding custom fields, saving, closing and trying to reopen. An error is given. </w:t>
            </w:r>
          </w:p>
        </w:tc>
      </w:tr>
      <w:tr w:rsidR="00866285" w:rsidRPr="00866285" w14:paraId="10911FE0"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3722B1E" w14:textId="77777777" w:rsidR="00866285" w:rsidRPr="00866285" w:rsidRDefault="0040455E" w:rsidP="00866285">
            <w:pPr>
              <w:rPr>
                <w:rFonts w:ascii="Calibri" w:hAnsi="Calibri"/>
                <w:color w:val="0000FF"/>
                <w:sz w:val="22"/>
                <w:szCs w:val="22"/>
                <w:u w:val="single"/>
              </w:rPr>
            </w:pPr>
            <w:hyperlink r:id="rId24" w:history="1">
              <w:r w:rsidR="00866285" w:rsidRPr="00866285">
                <w:rPr>
                  <w:rFonts w:ascii="Calibri" w:hAnsi="Calibri"/>
                  <w:color w:val="0000FF"/>
                  <w:sz w:val="22"/>
                  <w:szCs w:val="22"/>
                  <w:u w:val="single"/>
                </w:rPr>
                <w:t>EVCID-2153</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4DECE05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36807AF"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Inconsistency with stock transfers for the unit measure</w:t>
            </w:r>
          </w:p>
        </w:tc>
        <w:tc>
          <w:tcPr>
            <w:tcW w:w="990" w:type="dxa"/>
            <w:tcBorders>
              <w:top w:val="nil"/>
              <w:left w:val="nil"/>
              <w:bottom w:val="single" w:sz="4" w:space="0" w:color="000000"/>
              <w:right w:val="single" w:sz="4" w:space="0" w:color="000000"/>
            </w:tcBorders>
            <w:shd w:val="clear" w:color="000000" w:fill="92D050"/>
            <w:vAlign w:val="center"/>
            <w:hideMark/>
          </w:tcPr>
          <w:p w14:paraId="18FB8B6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051EFB0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Same type UM should be selected regardless of Item selection method and for this Stock transfer document it must be Stock UM</w:t>
            </w:r>
          </w:p>
        </w:tc>
      </w:tr>
      <w:tr w:rsidR="00866285" w:rsidRPr="00866285" w14:paraId="2EA0D471"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A80902B" w14:textId="77777777" w:rsidR="00866285" w:rsidRPr="00866285" w:rsidRDefault="0040455E" w:rsidP="00866285">
            <w:pPr>
              <w:rPr>
                <w:rFonts w:ascii="Calibri" w:hAnsi="Calibri"/>
                <w:color w:val="0000FF"/>
                <w:sz w:val="22"/>
                <w:szCs w:val="22"/>
                <w:u w:val="single"/>
              </w:rPr>
            </w:pPr>
            <w:hyperlink r:id="rId25" w:history="1">
              <w:r w:rsidR="00866285" w:rsidRPr="00866285">
                <w:rPr>
                  <w:rFonts w:ascii="Calibri" w:hAnsi="Calibri"/>
                  <w:color w:val="0000FF"/>
                  <w:sz w:val="22"/>
                  <w:szCs w:val="22"/>
                  <w:u w:val="single"/>
                </w:rPr>
                <w:t>EVCID-2189</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127998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073912E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Error in Multiple Payments for Accounts Payable</w:t>
            </w:r>
          </w:p>
        </w:tc>
        <w:tc>
          <w:tcPr>
            <w:tcW w:w="990" w:type="dxa"/>
            <w:tcBorders>
              <w:top w:val="nil"/>
              <w:left w:val="nil"/>
              <w:bottom w:val="single" w:sz="4" w:space="0" w:color="000000"/>
              <w:right w:val="single" w:sz="4" w:space="0" w:color="000000"/>
            </w:tcBorders>
            <w:shd w:val="clear" w:color="000000" w:fill="92D050"/>
            <w:vAlign w:val="center"/>
            <w:hideMark/>
          </w:tcPr>
          <w:p w14:paraId="3396F95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1E94FA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Several errors occur throughout the processing of the Multiple Payment Wizard. Eventually it is no longer able to proceed.</w:t>
            </w:r>
          </w:p>
        </w:tc>
      </w:tr>
      <w:tr w:rsidR="00866285" w:rsidRPr="00866285" w14:paraId="3E985647"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6B02BDAD" w14:textId="77777777" w:rsidR="00866285" w:rsidRPr="00866285" w:rsidRDefault="0040455E" w:rsidP="00866285">
            <w:pPr>
              <w:rPr>
                <w:rFonts w:ascii="Calibri" w:hAnsi="Calibri"/>
                <w:color w:val="0000FF"/>
                <w:sz w:val="22"/>
                <w:szCs w:val="22"/>
                <w:u w:val="single"/>
              </w:rPr>
            </w:pPr>
            <w:hyperlink r:id="rId26" w:history="1">
              <w:r w:rsidR="00866285" w:rsidRPr="00866285">
                <w:rPr>
                  <w:rFonts w:ascii="Calibri" w:hAnsi="Calibri"/>
                  <w:color w:val="0000FF"/>
                  <w:sz w:val="22"/>
                  <w:szCs w:val="22"/>
                  <w:u w:val="single"/>
                </w:rPr>
                <w:t>EVCID-2191</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33392C0"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37468</w:t>
            </w:r>
          </w:p>
        </w:tc>
        <w:tc>
          <w:tcPr>
            <w:tcW w:w="4412" w:type="dxa"/>
            <w:tcBorders>
              <w:top w:val="nil"/>
              <w:left w:val="nil"/>
              <w:bottom w:val="single" w:sz="4" w:space="0" w:color="000000"/>
              <w:right w:val="single" w:sz="4" w:space="0" w:color="000000"/>
            </w:tcBorders>
            <w:shd w:val="clear" w:color="000000" w:fill="92D050"/>
            <w:vAlign w:val="center"/>
            <w:hideMark/>
          </w:tcPr>
          <w:p w14:paraId="4C91C829"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Shipped Sales Orders are not coming up</w:t>
            </w:r>
          </w:p>
        </w:tc>
        <w:tc>
          <w:tcPr>
            <w:tcW w:w="990" w:type="dxa"/>
            <w:tcBorders>
              <w:top w:val="nil"/>
              <w:left w:val="nil"/>
              <w:bottom w:val="single" w:sz="4" w:space="0" w:color="000000"/>
              <w:right w:val="single" w:sz="4" w:space="0" w:color="000000"/>
            </w:tcBorders>
            <w:shd w:val="clear" w:color="000000" w:fill="92D050"/>
            <w:vAlign w:val="center"/>
            <w:hideMark/>
          </w:tcPr>
          <w:p w14:paraId="0FB8A2C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948F2D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54934DC7"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532C286" w14:textId="77777777" w:rsidR="00866285" w:rsidRPr="00866285" w:rsidRDefault="0040455E" w:rsidP="00866285">
            <w:pPr>
              <w:rPr>
                <w:rFonts w:ascii="Calibri" w:hAnsi="Calibri"/>
                <w:color w:val="0000FF"/>
                <w:sz w:val="22"/>
                <w:szCs w:val="22"/>
                <w:u w:val="single"/>
              </w:rPr>
            </w:pPr>
            <w:hyperlink r:id="rId27" w:history="1">
              <w:r w:rsidR="00866285" w:rsidRPr="00866285">
                <w:rPr>
                  <w:rFonts w:ascii="Calibri" w:hAnsi="Calibri"/>
                  <w:color w:val="0000FF"/>
                  <w:sz w:val="22"/>
                  <w:szCs w:val="22"/>
                  <w:u w:val="single"/>
                </w:rPr>
                <w:t>EVCID-2192</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75D7BA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85C872A"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Inconsistent behavior in discontinue functionality</w:t>
            </w:r>
          </w:p>
        </w:tc>
        <w:tc>
          <w:tcPr>
            <w:tcW w:w="990" w:type="dxa"/>
            <w:tcBorders>
              <w:top w:val="nil"/>
              <w:left w:val="nil"/>
              <w:bottom w:val="single" w:sz="4" w:space="0" w:color="000000"/>
              <w:right w:val="single" w:sz="4" w:space="0" w:color="000000"/>
            </w:tcBorders>
            <w:shd w:val="clear" w:color="000000" w:fill="92D050"/>
            <w:vAlign w:val="center"/>
            <w:hideMark/>
          </w:tcPr>
          <w:p w14:paraId="30BA082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BD7E5A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When and item is discontinued in the browsers, the item should be removed at confirmation. </w:t>
            </w:r>
          </w:p>
        </w:tc>
      </w:tr>
      <w:tr w:rsidR="00866285" w:rsidRPr="00866285" w14:paraId="20452AC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21BB804" w14:textId="77777777" w:rsidR="00866285" w:rsidRPr="00866285" w:rsidRDefault="0040455E" w:rsidP="00866285">
            <w:pPr>
              <w:rPr>
                <w:rFonts w:ascii="Calibri" w:hAnsi="Calibri"/>
                <w:color w:val="0000FF"/>
                <w:sz w:val="22"/>
                <w:szCs w:val="22"/>
                <w:u w:val="single"/>
              </w:rPr>
            </w:pPr>
            <w:hyperlink r:id="rId28" w:history="1">
              <w:r w:rsidR="00866285" w:rsidRPr="00866285">
                <w:rPr>
                  <w:rFonts w:ascii="Calibri" w:hAnsi="Calibri"/>
                  <w:color w:val="0000FF"/>
                  <w:sz w:val="22"/>
                  <w:szCs w:val="22"/>
                  <w:u w:val="single"/>
                </w:rPr>
                <w:t>EVCID-2209</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C6F3A6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02218B05" w14:textId="59D7B3ED" w:rsidR="00866285" w:rsidRPr="00866285" w:rsidRDefault="00160520" w:rsidP="00866285">
            <w:pPr>
              <w:rPr>
                <w:rFonts w:ascii="Arial" w:hAnsi="Arial" w:cs="Arial"/>
                <w:color w:val="000000"/>
                <w:sz w:val="22"/>
                <w:szCs w:val="22"/>
              </w:rPr>
            </w:pPr>
            <w:r w:rsidRPr="00160520">
              <w:rPr>
                <w:rFonts w:ascii="Arial" w:hAnsi="Arial" w:cs="Arial"/>
                <w:color w:val="000000"/>
                <w:sz w:val="22"/>
                <w:szCs w:val="22"/>
              </w:rPr>
              <w:t>Custom Tracking generates error when clicking outside of window and then back.</w:t>
            </w:r>
            <w:r w:rsidR="00866285" w:rsidRPr="00866285">
              <w:rPr>
                <w:rFonts w:ascii="Arial" w:hAnsi="Arial" w:cs="Arial"/>
                <w:color w:val="000000"/>
                <w:sz w:val="22"/>
                <w:szCs w:val="22"/>
              </w:rPr>
              <w:t xml:space="preserve"> </w:t>
            </w:r>
          </w:p>
        </w:tc>
        <w:tc>
          <w:tcPr>
            <w:tcW w:w="990" w:type="dxa"/>
            <w:tcBorders>
              <w:top w:val="nil"/>
              <w:left w:val="nil"/>
              <w:bottom w:val="single" w:sz="4" w:space="0" w:color="000000"/>
              <w:right w:val="single" w:sz="4" w:space="0" w:color="000000"/>
            </w:tcBorders>
            <w:shd w:val="clear" w:color="000000" w:fill="92D050"/>
            <w:vAlign w:val="center"/>
            <w:hideMark/>
          </w:tcPr>
          <w:p w14:paraId="5BDEF86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CF58CFC" w14:textId="77777777" w:rsidR="00794CF3" w:rsidRPr="00794CF3" w:rsidRDefault="00794CF3" w:rsidP="00794CF3">
            <w:pPr>
              <w:rPr>
                <w:rFonts w:ascii="Arial" w:hAnsi="Arial" w:cs="Arial"/>
                <w:color w:val="000000"/>
                <w:sz w:val="18"/>
                <w:szCs w:val="18"/>
              </w:rPr>
            </w:pPr>
            <w:r w:rsidRPr="00794CF3">
              <w:rPr>
                <w:rFonts w:ascii="Arial" w:hAnsi="Arial" w:cs="Arial"/>
                <w:color w:val="000000"/>
                <w:sz w:val="18"/>
                <w:szCs w:val="18"/>
              </w:rPr>
              <w:t>Click Invoicing -&gt; Custom Tracking -&gt; Customer from menu options.</w:t>
            </w:r>
          </w:p>
          <w:p w14:paraId="032E8707" w14:textId="77777777" w:rsidR="00794CF3" w:rsidRPr="00794CF3" w:rsidRDefault="00794CF3" w:rsidP="00794CF3">
            <w:pPr>
              <w:rPr>
                <w:rFonts w:ascii="Arial" w:hAnsi="Arial" w:cs="Arial"/>
                <w:color w:val="000000"/>
                <w:sz w:val="18"/>
                <w:szCs w:val="18"/>
              </w:rPr>
            </w:pPr>
            <w:r w:rsidRPr="00794CF3">
              <w:rPr>
                <w:rFonts w:ascii="Arial" w:hAnsi="Arial" w:cs="Arial"/>
                <w:color w:val="000000"/>
                <w:sz w:val="18"/>
                <w:szCs w:val="18"/>
              </w:rPr>
              <w:t>Select CUSTOMER TRACKING CATEGORY from Tracking Category drop down list.</w:t>
            </w:r>
          </w:p>
          <w:p w14:paraId="2AFEC51A" w14:textId="77777777" w:rsidR="00794CF3" w:rsidRPr="00794CF3" w:rsidRDefault="00794CF3" w:rsidP="00794CF3">
            <w:pPr>
              <w:rPr>
                <w:rFonts w:ascii="Arial" w:hAnsi="Arial" w:cs="Arial"/>
                <w:color w:val="000000"/>
                <w:sz w:val="18"/>
                <w:szCs w:val="18"/>
              </w:rPr>
            </w:pPr>
            <w:r w:rsidRPr="00794CF3">
              <w:rPr>
                <w:rFonts w:ascii="Arial" w:hAnsi="Arial" w:cs="Arial"/>
                <w:color w:val="000000"/>
                <w:sz w:val="18"/>
                <w:szCs w:val="18"/>
              </w:rPr>
              <w:t>Click NEW TRACKING GROUP.</w:t>
            </w:r>
          </w:p>
          <w:p w14:paraId="0ADC3AB6" w14:textId="77777777" w:rsidR="00794CF3" w:rsidRPr="00794CF3" w:rsidRDefault="00794CF3" w:rsidP="00794CF3">
            <w:pPr>
              <w:rPr>
                <w:rFonts w:ascii="Arial" w:hAnsi="Arial" w:cs="Arial"/>
                <w:color w:val="000000"/>
                <w:sz w:val="18"/>
                <w:szCs w:val="18"/>
              </w:rPr>
            </w:pPr>
            <w:r w:rsidRPr="00794CF3">
              <w:rPr>
                <w:rFonts w:ascii="Arial" w:hAnsi="Arial" w:cs="Arial"/>
                <w:color w:val="000000"/>
                <w:sz w:val="18"/>
                <w:szCs w:val="18"/>
              </w:rPr>
              <w:t>Click on Everest Main Application</w:t>
            </w:r>
          </w:p>
          <w:p w14:paraId="3DC50E71" w14:textId="77777777" w:rsidR="00794CF3" w:rsidRPr="00794CF3" w:rsidRDefault="00794CF3" w:rsidP="00794CF3">
            <w:pPr>
              <w:rPr>
                <w:rFonts w:ascii="Arial" w:hAnsi="Arial" w:cs="Arial"/>
                <w:color w:val="000000"/>
                <w:sz w:val="18"/>
                <w:szCs w:val="18"/>
              </w:rPr>
            </w:pPr>
            <w:r w:rsidRPr="00794CF3">
              <w:rPr>
                <w:rFonts w:ascii="Arial" w:hAnsi="Arial" w:cs="Arial"/>
                <w:color w:val="000000"/>
                <w:sz w:val="18"/>
                <w:szCs w:val="18"/>
              </w:rPr>
              <w:t>Click on Customer tracking setup dialog</w:t>
            </w:r>
          </w:p>
          <w:p w14:paraId="13EDAE52" w14:textId="4BC7D2FA" w:rsidR="00866285" w:rsidRPr="00866285" w:rsidRDefault="00794CF3" w:rsidP="00794CF3">
            <w:pPr>
              <w:rPr>
                <w:rFonts w:ascii="Arial" w:hAnsi="Arial" w:cs="Arial"/>
                <w:color w:val="000000"/>
                <w:sz w:val="18"/>
                <w:szCs w:val="18"/>
              </w:rPr>
            </w:pPr>
            <w:r w:rsidRPr="00794CF3">
              <w:rPr>
                <w:rFonts w:ascii="Arial" w:hAnsi="Arial" w:cs="Arial"/>
                <w:color w:val="000000"/>
                <w:sz w:val="18"/>
                <w:szCs w:val="18"/>
              </w:rPr>
              <w:t>Warning appears.</w:t>
            </w:r>
          </w:p>
        </w:tc>
      </w:tr>
      <w:tr w:rsidR="00866285" w:rsidRPr="00866285" w14:paraId="0A677870"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887B7FE" w14:textId="77777777" w:rsidR="00866285" w:rsidRPr="00866285" w:rsidRDefault="0040455E" w:rsidP="00866285">
            <w:pPr>
              <w:rPr>
                <w:rFonts w:ascii="Calibri" w:hAnsi="Calibri"/>
                <w:color w:val="0000FF"/>
                <w:sz w:val="22"/>
                <w:szCs w:val="22"/>
                <w:u w:val="single"/>
              </w:rPr>
            </w:pPr>
            <w:hyperlink r:id="rId29" w:history="1">
              <w:r w:rsidR="00866285" w:rsidRPr="00866285">
                <w:rPr>
                  <w:rFonts w:ascii="Calibri" w:hAnsi="Calibri"/>
                  <w:color w:val="0000FF"/>
                  <w:sz w:val="22"/>
                  <w:szCs w:val="22"/>
                  <w:u w:val="single"/>
                </w:rPr>
                <w:t>EVCID-2214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9AA439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03F0F505" w14:textId="431E8096"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Sent date</w:t>
            </w:r>
            <w:r w:rsidR="00794CF3">
              <w:rPr>
                <w:rFonts w:ascii="Arial" w:hAnsi="Arial" w:cs="Arial"/>
                <w:color w:val="000000"/>
                <w:sz w:val="22"/>
                <w:szCs w:val="22"/>
              </w:rPr>
              <w:t>/</w:t>
            </w:r>
            <w:r w:rsidRPr="00866285">
              <w:rPr>
                <w:rFonts w:ascii="Arial" w:hAnsi="Arial" w:cs="Arial"/>
                <w:color w:val="000000"/>
                <w:sz w:val="22"/>
                <w:szCs w:val="22"/>
              </w:rPr>
              <w:t>time on BAM emails is 4 hours off</w:t>
            </w:r>
          </w:p>
        </w:tc>
        <w:tc>
          <w:tcPr>
            <w:tcW w:w="990" w:type="dxa"/>
            <w:tcBorders>
              <w:top w:val="nil"/>
              <w:left w:val="nil"/>
              <w:bottom w:val="single" w:sz="4" w:space="0" w:color="000000"/>
              <w:right w:val="single" w:sz="4" w:space="0" w:color="000000"/>
            </w:tcBorders>
            <w:shd w:val="clear" w:color="000000" w:fill="92D050"/>
            <w:vAlign w:val="center"/>
            <w:hideMark/>
          </w:tcPr>
          <w:p w14:paraId="4DF4748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626D28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0310E0F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E8409AC" w14:textId="77777777" w:rsidR="00866285" w:rsidRPr="00866285" w:rsidRDefault="0040455E" w:rsidP="00866285">
            <w:pPr>
              <w:rPr>
                <w:rFonts w:ascii="Calibri" w:hAnsi="Calibri"/>
                <w:color w:val="0000FF"/>
                <w:sz w:val="22"/>
                <w:szCs w:val="22"/>
                <w:u w:val="single"/>
              </w:rPr>
            </w:pPr>
            <w:hyperlink r:id="rId30" w:history="1">
              <w:r w:rsidR="00866285" w:rsidRPr="00866285">
                <w:rPr>
                  <w:rFonts w:ascii="Calibri" w:hAnsi="Calibri"/>
                  <w:color w:val="0000FF"/>
                  <w:sz w:val="22"/>
                  <w:szCs w:val="22"/>
                  <w:u w:val="single"/>
                </w:rPr>
                <w:t>EVCID-2235</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A73F308"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34399</w:t>
            </w:r>
          </w:p>
        </w:tc>
        <w:tc>
          <w:tcPr>
            <w:tcW w:w="4412" w:type="dxa"/>
            <w:tcBorders>
              <w:top w:val="nil"/>
              <w:left w:val="nil"/>
              <w:bottom w:val="single" w:sz="4" w:space="0" w:color="000000"/>
              <w:right w:val="single" w:sz="4" w:space="0" w:color="000000"/>
            </w:tcBorders>
            <w:shd w:val="clear" w:color="000000" w:fill="92D050"/>
            <w:vAlign w:val="center"/>
            <w:hideMark/>
          </w:tcPr>
          <w:p w14:paraId="7D3F7B27"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Item Replenishment</w:t>
            </w:r>
          </w:p>
        </w:tc>
        <w:tc>
          <w:tcPr>
            <w:tcW w:w="990" w:type="dxa"/>
            <w:tcBorders>
              <w:top w:val="nil"/>
              <w:left w:val="nil"/>
              <w:bottom w:val="single" w:sz="4" w:space="0" w:color="000000"/>
              <w:right w:val="single" w:sz="4" w:space="0" w:color="000000"/>
            </w:tcBorders>
            <w:shd w:val="clear" w:color="000000" w:fill="92D050"/>
            <w:vAlign w:val="center"/>
            <w:hideMark/>
          </w:tcPr>
          <w:p w14:paraId="0764940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88FE35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The saved Filter for the Item Replenishment is causing an error </w:t>
            </w:r>
          </w:p>
        </w:tc>
      </w:tr>
      <w:tr w:rsidR="00866285" w:rsidRPr="00866285" w14:paraId="5DEAA4E7"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9940AB9" w14:textId="77777777" w:rsidR="00866285" w:rsidRPr="00866285" w:rsidRDefault="00866285" w:rsidP="00866285">
            <w:pPr>
              <w:rPr>
                <w:rFonts w:ascii="Calibri" w:hAnsi="Calibri"/>
                <w:color w:val="0000FF"/>
                <w:sz w:val="22"/>
                <w:szCs w:val="22"/>
                <w:u w:val="single"/>
              </w:rPr>
            </w:pPr>
            <w:r w:rsidRPr="00866285">
              <w:rPr>
                <w:rFonts w:ascii="Calibri" w:hAnsi="Calibri"/>
                <w:color w:val="0000FF"/>
                <w:sz w:val="22"/>
                <w:szCs w:val="22"/>
                <w:u w:val="single"/>
              </w:rPr>
              <w:t>EVCID-2244</w:t>
            </w:r>
          </w:p>
        </w:tc>
        <w:tc>
          <w:tcPr>
            <w:tcW w:w="1440" w:type="dxa"/>
            <w:tcBorders>
              <w:top w:val="nil"/>
              <w:left w:val="nil"/>
              <w:bottom w:val="single" w:sz="4" w:space="0" w:color="000000"/>
              <w:right w:val="single" w:sz="4" w:space="0" w:color="000000"/>
            </w:tcBorders>
            <w:shd w:val="clear" w:color="000000" w:fill="92D050"/>
            <w:vAlign w:val="center"/>
            <w:hideMark/>
          </w:tcPr>
          <w:p w14:paraId="7F6C399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75EB4E24"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An unexpected warning window "Control '' has no parent window" is encountered when editing a tracking group.</w:t>
            </w:r>
          </w:p>
        </w:tc>
        <w:tc>
          <w:tcPr>
            <w:tcW w:w="990" w:type="dxa"/>
            <w:tcBorders>
              <w:top w:val="nil"/>
              <w:left w:val="nil"/>
              <w:bottom w:val="single" w:sz="4" w:space="0" w:color="000000"/>
              <w:right w:val="single" w:sz="4" w:space="0" w:color="000000"/>
            </w:tcBorders>
            <w:shd w:val="clear" w:color="000000" w:fill="92D050"/>
            <w:vAlign w:val="center"/>
            <w:hideMark/>
          </w:tcPr>
          <w:p w14:paraId="5F21C31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D457D7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An unexpected warning window "Control '' has no parent window" is encountered when editing a tracking group.</w:t>
            </w:r>
          </w:p>
        </w:tc>
      </w:tr>
      <w:tr w:rsidR="00866285" w:rsidRPr="00866285" w14:paraId="3D1B549A"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DC522FD" w14:textId="77777777" w:rsidR="00866285" w:rsidRPr="00866285" w:rsidRDefault="0040455E" w:rsidP="00866285">
            <w:pPr>
              <w:rPr>
                <w:rFonts w:ascii="Calibri" w:hAnsi="Calibri"/>
                <w:color w:val="0000FF"/>
                <w:sz w:val="22"/>
                <w:szCs w:val="22"/>
                <w:u w:val="single"/>
              </w:rPr>
            </w:pPr>
            <w:hyperlink r:id="rId31" w:history="1">
              <w:r w:rsidR="00866285" w:rsidRPr="00866285">
                <w:rPr>
                  <w:rFonts w:ascii="Calibri" w:hAnsi="Calibri"/>
                  <w:color w:val="0000FF"/>
                  <w:sz w:val="22"/>
                  <w:szCs w:val="22"/>
                  <w:u w:val="single"/>
                </w:rPr>
                <w:t>EVCID-2246</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5EDBFB0E"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36445</w:t>
            </w:r>
          </w:p>
        </w:tc>
        <w:tc>
          <w:tcPr>
            <w:tcW w:w="4412" w:type="dxa"/>
            <w:tcBorders>
              <w:top w:val="nil"/>
              <w:left w:val="nil"/>
              <w:bottom w:val="single" w:sz="4" w:space="0" w:color="000000"/>
              <w:right w:val="single" w:sz="4" w:space="0" w:color="000000"/>
            </w:tcBorders>
            <w:shd w:val="clear" w:color="000000" w:fill="92D050"/>
            <w:vAlign w:val="center"/>
            <w:hideMark/>
          </w:tcPr>
          <w:p w14:paraId="383B3C4D"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Customer Browser Issue</w:t>
            </w:r>
          </w:p>
        </w:tc>
        <w:tc>
          <w:tcPr>
            <w:tcW w:w="990" w:type="dxa"/>
            <w:tcBorders>
              <w:top w:val="nil"/>
              <w:left w:val="nil"/>
              <w:bottom w:val="single" w:sz="4" w:space="0" w:color="000000"/>
              <w:right w:val="single" w:sz="4" w:space="0" w:color="000000"/>
            </w:tcBorders>
            <w:shd w:val="clear" w:color="000000" w:fill="92D050"/>
            <w:vAlign w:val="center"/>
            <w:hideMark/>
          </w:tcPr>
          <w:p w14:paraId="5385253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5F2C27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In the customer browser, the Get record number does not work when modified. </w:t>
            </w:r>
          </w:p>
        </w:tc>
      </w:tr>
      <w:tr w:rsidR="00866285" w:rsidRPr="00866285" w14:paraId="394AC4BE" w14:textId="77777777" w:rsidTr="00160520">
        <w:tblPrEx>
          <w:tblCellMar>
            <w:left w:w="108" w:type="dxa"/>
            <w:right w:w="108" w:type="dxa"/>
          </w:tblCellMar>
        </w:tblPrEx>
        <w:trPr>
          <w:trHeight w:val="72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5C897E12" w14:textId="77777777" w:rsidR="00866285" w:rsidRPr="00866285" w:rsidRDefault="0040455E" w:rsidP="00866285">
            <w:pPr>
              <w:rPr>
                <w:rFonts w:ascii="Calibri" w:hAnsi="Calibri"/>
                <w:color w:val="0000FF"/>
                <w:sz w:val="22"/>
                <w:szCs w:val="22"/>
                <w:u w:val="single"/>
              </w:rPr>
            </w:pPr>
            <w:hyperlink r:id="rId32" w:history="1">
              <w:r w:rsidR="00866285" w:rsidRPr="00866285">
                <w:rPr>
                  <w:rFonts w:ascii="Calibri" w:hAnsi="Calibri"/>
                  <w:color w:val="0000FF"/>
                  <w:sz w:val="22"/>
                  <w:szCs w:val="22"/>
                  <w:u w:val="single"/>
                </w:rPr>
                <w:t>EVCID-2247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1B6687C"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36685</w:t>
            </w:r>
          </w:p>
        </w:tc>
        <w:tc>
          <w:tcPr>
            <w:tcW w:w="4412" w:type="dxa"/>
            <w:tcBorders>
              <w:top w:val="nil"/>
              <w:left w:val="nil"/>
              <w:bottom w:val="single" w:sz="4" w:space="0" w:color="000000"/>
              <w:right w:val="single" w:sz="4" w:space="0" w:color="000000"/>
            </w:tcBorders>
            <w:shd w:val="clear" w:color="000000" w:fill="92D050"/>
            <w:vAlign w:val="center"/>
            <w:hideMark/>
          </w:tcPr>
          <w:p w14:paraId="6DD31EC2"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Everest v6: Job Code Error on 1st click</w:t>
            </w:r>
          </w:p>
        </w:tc>
        <w:tc>
          <w:tcPr>
            <w:tcW w:w="990" w:type="dxa"/>
            <w:tcBorders>
              <w:top w:val="nil"/>
              <w:left w:val="nil"/>
              <w:bottom w:val="single" w:sz="4" w:space="0" w:color="000000"/>
              <w:right w:val="single" w:sz="4" w:space="0" w:color="000000"/>
            </w:tcBorders>
            <w:shd w:val="clear" w:color="000000" w:fill="92D050"/>
            <w:vAlign w:val="center"/>
            <w:hideMark/>
          </w:tcPr>
          <w:p w14:paraId="574FDDC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DFC0B5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any purchase or sales document is opened for edition, Clicking on 'Job Code' results in an error 'Filed 'Job Status' not found'. This error is also logged in the clnterr.log</w:t>
            </w:r>
          </w:p>
        </w:tc>
      </w:tr>
      <w:tr w:rsidR="00866285" w:rsidRPr="00866285" w14:paraId="2D60B883" w14:textId="77777777" w:rsidTr="00160520">
        <w:tblPrEx>
          <w:tblCellMar>
            <w:left w:w="108" w:type="dxa"/>
            <w:right w:w="108" w:type="dxa"/>
          </w:tblCellMar>
        </w:tblPrEx>
        <w:trPr>
          <w:trHeight w:val="66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46A8E36" w14:textId="77777777" w:rsidR="00866285" w:rsidRPr="00866285" w:rsidRDefault="0040455E" w:rsidP="00866285">
            <w:pPr>
              <w:rPr>
                <w:rFonts w:ascii="Calibri" w:hAnsi="Calibri"/>
                <w:color w:val="0000FF"/>
                <w:sz w:val="22"/>
                <w:szCs w:val="22"/>
                <w:u w:val="single"/>
              </w:rPr>
            </w:pPr>
            <w:hyperlink r:id="rId33" w:history="1">
              <w:r w:rsidR="00866285" w:rsidRPr="00866285">
                <w:rPr>
                  <w:rFonts w:ascii="Calibri" w:hAnsi="Calibri"/>
                  <w:color w:val="0000FF"/>
                  <w:sz w:val="22"/>
                  <w:szCs w:val="22"/>
                  <w:u w:val="single"/>
                </w:rPr>
                <w:t>EVCID-2252</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6DE514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9E122AE"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An unexpected warning window with text "Control '' has no parent window" is encountered editing a Group for Tracking Category</w:t>
            </w:r>
          </w:p>
        </w:tc>
        <w:tc>
          <w:tcPr>
            <w:tcW w:w="990" w:type="dxa"/>
            <w:tcBorders>
              <w:top w:val="nil"/>
              <w:left w:val="nil"/>
              <w:bottom w:val="single" w:sz="4" w:space="0" w:color="000000"/>
              <w:right w:val="single" w:sz="4" w:space="0" w:color="000000"/>
            </w:tcBorders>
            <w:shd w:val="clear" w:color="000000" w:fill="92D050"/>
            <w:vAlign w:val="center"/>
            <w:hideMark/>
          </w:tcPr>
          <w:p w14:paraId="6CFC39C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341C64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415199D1"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29332D5" w14:textId="77777777" w:rsidR="00866285" w:rsidRPr="00866285" w:rsidRDefault="0040455E" w:rsidP="00866285">
            <w:pPr>
              <w:rPr>
                <w:rFonts w:ascii="Calibri" w:hAnsi="Calibri"/>
                <w:color w:val="0000FF"/>
                <w:sz w:val="22"/>
                <w:szCs w:val="22"/>
                <w:u w:val="single"/>
              </w:rPr>
            </w:pPr>
            <w:hyperlink r:id="rId34" w:history="1">
              <w:r w:rsidR="00866285" w:rsidRPr="00866285">
                <w:rPr>
                  <w:rFonts w:ascii="Calibri" w:hAnsi="Calibri"/>
                  <w:color w:val="0000FF"/>
                  <w:sz w:val="22"/>
                  <w:szCs w:val="22"/>
                  <w:u w:val="single"/>
                </w:rPr>
                <w:t>EVCID-2256</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14120CE4"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36465</w:t>
            </w:r>
          </w:p>
        </w:tc>
        <w:tc>
          <w:tcPr>
            <w:tcW w:w="4412" w:type="dxa"/>
            <w:tcBorders>
              <w:top w:val="nil"/>
              <w:left w:val="nil"/>
              <w:bottom w:val="single" w:sz="4" w:space="0" w:color="000000"/>
              <w:right w:val="single" w:sz="4" w:space="0" w:color="000000"/>
            </w:tcBorders>
            <w:shd w:val="clear" w:color="000000" w:fill="92D050"/>
            <w:vAlign w:val="center"/>
            <w:hideMark/>
          </w:tcPr>
          <w:p w14:paraId="138555E1"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Sales Invoice Browser</w:t>
            </w:r>
          </w:p>
        </w:tc>
        <w:tc>
          <w:tcPr>
            <w:tcW w:w="990" w:type="dxa"/>
            <w:tcBorders>
              <w:top w:val="nil"/>
              <w:left w:val="nil"/>
              <w:bottom w:val="single" w:sz="4" w:space="0" w:color="000000"/>
              <w:right w:val="single" w:sz="4" w:space="0" w:color="000000"/>
            </w:tcBorders>
            <w:shd w:val="clear" w:color="000000" w:fill="92D050"/>
            <w:vAlign w:val="center"/>
            <w:hideMark/>
          </w:tcPr>
          <w:p w14:paraId="7D3C646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0E521E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In the browser, the Get record number does not work when modified. </w:t>
            </w:r>
          </w:p>
        </w:tc>
      </w:tr>
      <w:tr w:rsidR="00866285" w:rsidRPr="00866285" w14:paraId="74FB1C11"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286C209" w14:textId="77777777" w:rsidR="00866285" w:rsidRPr="00866285" w:rsidRDefault="0040455E" w:rsidP="00866285">
            <w:pPr>
              <w:rPr>
                <w:rFonts w:ascii="Calibri" w:hAnsi="Calibri"/>
                <w:color w:val="0000FF"/>
                <w:sz w:val="22"/>
                <w:szCs w:val="22"/>
                <w:u w:val="single"/>
              </w:rPr>
            </w:pPr>
            <w:hyperlink r:id="rId35" w:history="1">
              <w:r w:rsidR="00866285" w:rsidRPr="00866285">
                <w:rPr>
                  <w:rFonts w:ascii="Calibri" w:hAnsi="Calibri"/>
                  <w:color w:val="0000FF"/>
                  <w:sz w:val="22"/>
                  <w:szCs w:val="22"/>
                  <w:u w:val="single"/>
                </w:rPr>
                <w:t>EVCID-2257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6CECEA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36DBA2F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Attendance Report is not complete</w:t>
            </w:r>
          </w:p>
        </w:tc>
        <w:tc>
          <w:tcPr>
            <w:tcW w:w="990" w:type="dxa"/>
            <w:tcBorders>
              <w:top w:val="nil"/>
              <w:left w:val="nil"/>
              <w:bottom w:val="single" w:sz="4" w:space="0" w:color="000000"/>
              <w:right w:val="single" w:sz="4" w:space="0" w:color="000000"/>
            </w:tcBorders>
            <w:shd w:val="clear" w:color="000000" w:fill="92D050"/>
            <w:vAlign w:val="center"/>
            <w:hideMark/>
          </w:tcPr>
          <w:p w14:paraId="230852C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15B41E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Report text is cut off at the right bottom of the header. </w:t>
            </w:r>
          </w:p>
        </w:tc>
      </w:tr>
      <w:tr w:rsidR="00866285" w:rsidRPr="00866285" w14:paraId="16B25162"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6070B561" w14:textId="77777777" w:rsidR="00866285" w:rsidRPr="00866285" w:rsidRDefault="0040455E" w:rsidP="00866285">
            <w:pPr>
              <w:rPr>
                <w:rFonts w:ascii="Calibri" w:hAnsi="Calibri"/>
                <w:color w:val="0000FF"/>
                <w:sz w:val="22"/>
                <w:szCs w:val="22"/>
                <w:u w:val="single"/>
              </w:rPr>
            </w:pPr>
            <w:hyperlink r:id="rId36" w:history="1">
              <w:r w:rsidR="00866285" w:rsidRPr="00866285">
                <w:rPr>
                  <w:rFonts w:ascii="Calibri" w:hAnsi="Calibri"/>
                  <w:color w:val="0000FF"/>
                  <w:sz w:val="22"/>
                  <w:szCs w:val="22"/>
                  <w:u w:val="single"/>
                </w:rPr>
                <w:t>EVCID-2265</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5EEB3828"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36367</w:t>
            </w:r>
          </w:p>
        </w:tc>
        <w:tc>
          <w:tcPr>
            <w:tcW w:w="4412" w:type="dxa"/>
            <w:tcBorders>
              <w:top w:val="nil"/>
              <w:left w:val="nil"/>
              <w:bottom w:val="single" w:sz="4" w:space="0" w:color="000000"/>
              <w:right w:val="single" w:sz="4" w:space="0" w:color="000000"/>
            </w:tcBorders>
            <w:shd w:val="clear" w:color="000000" w:fill="92D050"/>
            <w:vAlign w:val="center"/>
            <w:hideMark/>
          </w:tcPr>
          <w:p w14:paraId="00D6424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Issues after upgrade to 6.9 from 5.0.2.6</w:t>
            </w:r>
          </w:p>
        </w:tc>
        <w:tc>
          <w:tcPr>
            <w:tcW w:w="990" w:type="dxa"/>
            <w:tcBorders>
              <w:top w:val="nil"/>
              <w:left w:val="nil"/>
              <w:bottom w:val="single" w:sz="4" w:space="0" w:color="000000"/>
              <w:right w:val="single" w:sz="4" w:space="0" w:color="000000"/>
            </w:tcBorders>
            <w:shd w:val="clear" w:color="000000" w:fill="92D050"/>
            <w:vAlign w:val="center"/>
            <w:hideMark/>
          </w:tcPr>
          <w:p w14:paraId="36B97F4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0554865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Yahoo Sales Order import fails with a message for the Kit Type Items. </w:t>
            </w:r>
          </w:p>
        </w:tc>
      </w:tr>
      <w:tr w:rsidR="00866285" w:rsidRPr="00866285" w14:paraId="3DA56227"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51E8E2A9" w14:textId="77777777" w:rsidR="00866285" w:rsidRPr="00866285" w:rsidRDefault="0040455E" w:rsidP="00866285">
            <w:pPr>
              <w:rPr>
                <w:rFonts w:ascii="Calibri" w:hAnsi="Calibri"/>
                <w:color w:val="0000FF"/>
                <w:sz w:val="22"/>
                <w:szCs w:val="22"/>
                <w:u w:val="single"/>
              </w:rPr>
            </w:pPr>
            <w:hyperlink r:id="rId37" w:history="1">
              <w:r w:rsidR="00866285" w:rsidRPr="00866285">
                <w:rPr>
                  <w:rFonts w:ascii="Calibri" w:hAnsi="Calibri"/>
                  <w:color w:val="0000FF"/>
                  <w:sz w:val="22"/>
                  <w:szCs w:val="22"/>
                  <w:u w:val="single"/>
                </w:rPr>
                <w:t>EVCID-2271</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E4C40D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7E614575"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"Bank Account" dropdown while creating Payment Register doesn't retain data.</w:t>
            </w:r>
          </w:p>
        </w:tc>
        <w:tc>
          <w:tcPr>
            <w:tcW w:w="990" w:type="dxa"/>
            <w:tcBorders>
              <w:top w:val="nil"/>
              <w:left w:val="nil"/>
              <w:bottom w:val="single" w:sz="4" w:space="0" w:color="000000"/>
              <w:right w:val="single" w:sz="4" w:space="0" w:color="000000"/>
            </w:tcBorders>
            <w:shd w:val="clear" w:color="000000" w:fill="92D050"/>
            <w:vAlign w:val="center"/>
            <w:hideMark/>
          </w:tcPr>
          <w:p w14:paraId="74B29E5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0371BE7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0B9F3BCE" w14:textId="77777777" w:rsidTr="00160520">
        <w:tblPrEx>
          <w:tblCellMar>
            <w:left w:w="108" w:type="dxa"/>
            <w:right w:w="108" w:type="dxa"/>
          </w:tblCellMar>
        </w:tblPrEx>
        <w:trPr>
          <w:trHeight w:val="72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CB35A79" w14:textId="77777777" w:rsidR="00866285" w:rsidRPr="00866285" w:rsidRDefault="0040455E" w:rsidP="00866285">
            <w:pPr>
              <w:rPr>
                <w:rFonts w:ascii="Calibri" w:hAnsi="Calibri"/>
                <w:color w:val="0000FF"/>
                <w:sz w:val="22"/>
                <w:szCs w:val="22"/>
                <w:u w:val="single"/>
              </w:rPr>
            </w:pPr>
            <w:hyperlink r:id="rId38" w:history="1">
              <w:r w:rsidR="00866285" w:rsidRPr="00866285">
                <w:rPr>
                  <w:rFonts w:ascii="Calibri" w:hAnsi="Calibri"/>
                  <w:color w:val="0000FF"/>
                  <w:sz w:val="22"/>
                  <w:szCs w:val="22"/>
                  <w:u w:val="single"/>
                </w:rPr>
                <w:t>EVCID-2354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57A28170"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39000</w:t>
            </w:r>
          </w:p>
        </w:tc>
        <w:tc>
          <w:tcPr>
            <w:tcW w:w="4412" w:type="dxa"/>
            <w:tcBorders>
              <w:top w:val="nil"/>
              <w:left w:val="nil"/>
              <w:bottom w:val="single" w:sz="4" w:space="0" w:color="000000"/>
              <w:right w:val="single" w:sz="4" w:space="0" w:color="000000"/>
            </w:tcBorders>
            <w:shd w:val="clear" w:color="000000" w:fill="92D050"/>
            <w:vAlign w:val="center"/>
            <w:hideMark/>
          </w:tcPr>
          <w:p w14:paraId="104C895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Quantity Adjustment browser's records in block setting not working</w:t>
            </w:r>
          </w:p>
        </w:tc>
        <w:tc>
          <w:tcPr>
            <w:tcW w:w="990" w:type="dxa"/>
            <w:tcBorders>
              <w:top w:val="nil"/>
              <w:left w:val="nil"/>
              <w:bottom w:val="single" w:sz="4" w:space="0" w:color="000000"/>
              <w:right w:val="single" w:sz="4" w:space="0" w:color="000000"/>
            </w:tcBorders>
            <w:shd w:val="clear" w:color="000000" w:fill="92D050"/>
            <w:vAlign w:val="center"/>
            <w:hideMark/>
          </w:tcPr>
          <w:p w14:paraId="633DBEC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52CC888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changing the block records in the property menu from 10 t0 50</w:t>
            </w:r>
            <w:proofErr w:type="gramStart"/>
            <w:r w:rsidRPr="00866285">
              <w:rPr>
                <w:rFonts w:ascii="Arial" w:hAnsi="Arial" w:cs="Arial"/>
                <w:color w:val="000000"/>
                <w:sz w:val="18"/>
                <w:szCs w:val="18"/>
              </w:rPr>
              <w:t>,.</w:t>
            </w:r>
            <w:proofErr w:type="gramEnd"/>
            <w:r w:rsidRPr="00866285">
              <w:rPr>
                <w:rFonts w:ascii="Arial" w:hAnsi="Arial" w:cs="Arial"/>
                <w:color w:val="000000"/>
                <w:sz w:val="18"/>
                <w:szCs w:val="18"/>
              </w:rPr>
              <w:t xml:space="preserve"> Press Get button to fetch more. It fetches no more records but should fetch 50 more records according to block size </w:t>
            </w:r>
          </w:p>
        </w:tc>
      </w:tr>
      <w:tr w:rsidR="00866285" w:rsidRPr="00866285" w14:paraId="1B03B414"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6C5F240" w14:textId="77777777" w:rsidR="00866285" w:rsidRPr="00866285" w:rsidRDefault="0040455E" w:rsidP="00866285">
            <w:pPr>
              <w:rPr>
                <w:rFonts w:ascii="Calibri" w:hAnsi="Calibri"/>
                <w:color w:val="0000FF"/>
                <w:sz w:val="22"/>
                <w:szCs w:val="22"/>
                <w:u w:val="single"/>
              </w:rPr>
            </w:pPr>
            <w:hyperlink r:id="rId39" w:history="1">
              <w:r w:rsidR="00866285" w:rsidRPr="00866285">
                <w:rPr>
                  <w:rFonts w:ascii="Calibri" w:hAnsi="Calibri"/>
                  <w:color w:val="0000FF"/>
                  <w:sz w:val="22"/>
                  <w:szCs w:val="22"/>
                  <w:u w:val="single"/>
                </w:rPr>
                <w:t>EVCID-2356</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2EB65BB"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39409</w:t>
            </w:r>
          </w:p>
        </w:tc>
        <w:tc>
          <w:tcPr>
            <w:tcW w:w="4412" w:type="dxa"/>
            <w:tcBorders>
              <w:top w:val="nil"/>
              <w:left w:val="nil"/>
              <w:bottom w:val="single" w:sz="4" w:space="0" w:color="000000"/>
              <w:right w:val="single" w:sz="4" w:space="0" w:color="000000"/>
            </w:tcBorders>
            <w:shd w:val="clear" w:color="000000" w:fill="92D050"/>
            <w:vAlign w:val="center"/>
            <w:hideMark/>
          </w:tcPr>
          <w:p w14:paraId="3BAA80BD"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Error Message While Refreshing Document Task in SO</w:t>
            </w:r>
          </w:p>
        </w:tc>
        <w:tc>
          <w:tcPr>
            <w:tcW w:w="990" w:type="dxa"/>
            <w:tcBorders>
              <w:top w:val="nil"/>
              <w:left w:val="nil"/>
              <w:bottom w:val="single" w:sz="4" w:space="0" w:color="000000"/>
              <w:right w:val="single" w:sz="4" w:space="0" w:color="000000"/>
            </w:tcBorders>
            <w:shd w:val="clear" w:color="000000" w:fill="92D050"/>
            <w:vAlign w:val="center"/>
            <w:hideMark/>
          </w:tcPr>
          <w:p w14:paraId="1719A94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E7FE1B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An access violation appears</w:t>
            </w:r>
          </w:p>
        </w:tc>
      </w:tr>
      <w:tr w:rsidR="00866285" w:rsidRPr="00866285" w14:paraId="7FA1A79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8202161" w14:textId="77777777" w:rsidR="00866285" w:rsidRPr="00866285" w:rsidRDefault="0040455E" w:rsidP="00866285">
            <w:pPr>
              <w:rPr>
                <w:rFonts w:ascii="Calibri" w:hAnsi="Calibri"/>
                <w:color w:val="0000FF"/>
                <w:sz w:val="22"/>
                <w:szCs w:val="22"/>
                <w:u w:val="single"/>
              </w:rPr>
            </w:pPr>
            <w:hyperlink r:id="rId40" w:history="1">
              <w:r w:rsidR="00866285" w:rsidRPr="00866285">
                <w:rPr>
                  <w:rFonts w:ascii="Calibri" w:hAnsi="Calibri"/>
                  <w:color w:val="0000FF"/>
                  <w:sz w:val="22"/>
                  <w:szCs w:val="22"/>
                  <w:u w:val="single"/>
                </w:rPr>
                <w:t>EVCID-2358</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3AD7656"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40047</w:t>
            </w:r>
          </w:p>
        </w:tc>
        <w:tc>
          <w:tcPr>
            <w:tcW w:w="4412" w:type="dxa"/>
            <w:tcBorders>
              <w:top w:val="nil"/>
              <w:left w:val="nil"/>
              <w:bottom w:val="single" w:sz="4" w:space="0" w:color="000000"/>
              <w:right w:val="single" w:sz="4" w:space="0" w:color="000000"/>
            </w:tcBorders>
            <w:shd w:val="clear" w:color="000000" w:fill="92D050"/>
            <w:vAlign w:val="center"/>
            <w:hideMark/>
          </w:tcPr>
          <w:p w14:paraId="30A16A87"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Import Data - Item Replenishment Vendor Info does not work</w:t>
            </w:r>
          </w:p>
        </w:tc>
        <w:tc>
          <w:tcPr>
            <w:tcW w:w="990" w:type="dxa"/>
            <w:tcBorders>
              <w:top w:val="nil"/>
              <w:left w:val="nil"/>
              <w:bottom w:val="single" w:sz="4" w:space="0" w:color="000000"/>
              <w:right w:val="single" w:sz="4" w:space="0" w:color="000000"/>
            </w:tcBorders>
            <w:shd w:val="clear" w:color="000000" w:fill="92D050"/>
            <w:vAlign w:val="center"/>
            <w:hideMark/>
          </w:tcPr>
          <w:p w14:paraId="3B809A1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FA4C83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An error message is generated when the wizard starts to process</w:t>
            </w:r>
          </w:p>
        </w:tc>
      </w:tr>
      <w:tr w:rsidR="00866285" w:rsidRPr="00866285" w14:paraId="4D57D92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7A836BB" w14:textId="77777777" w:rsidR="00866285" w:rsidRPr="00866285" w:rsidRDefault="0040455E" w:rsidP="00866285">
            <w:pPr>
              <w:rPr>
                <w:rFonts w:ascii="Calibri" w:hAnsi="Calibri"/>
                <w:color w:val="0000FF"/>
                <w:sz w:val="22"/>
                <w:szCs w:val="22"/>
                <w:u w:val="single"/>
              </w:rPr>
            </w:pPr>
            <w:hyperlink r:id="rId41" w:history="1">
              <w:r w:rsidR="00866285" w:rsidRPr="00866285">
                <w:rPr>
                  <w:rFonts w:ascii="Calibri" w:hAnsi="Calibri"/>
                  <w:color w:val="0000FF"/>
                  <w:sz w:val="22"/>
                  <w:szCs w:val="22"/>
                  <w:u w:val="single"/>
                </w:rPr>
                <w:t>EVCID-2360</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B489827"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37129</w:t>
            </w:r>
          </w:p>
        </w:tc>
        <w:tc>
          <w:tcPr>
            <w:tcW w:w="4412" w:type="dxa"/>
            <w:tcBorders>
              <w:top w:val="nil"/>
              <w:left w:val="nil"/>
              <w:bottom w:val="single" w:sz="4" w:space="0" w:color="000000"/>
              <w:right w:val="single" w:sz="4" w:space="0" w:color="000000"/>
            </w:tcBorders>
            <w:shd w:val="clear" w:color="000000" w:fill="92D050"/>
            <w:vAlign w:val="center"/>
            <w:hideMark/>
          </w:tcPr>
          <w:p w14:paraId="7B01B927"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Icons not appearing on sales/purchase document</w:t>
            </w:r>
          </w:p>
        </w:tc>
        <w:tc>
          <w:tcPr>
            <w:tcW w:w="990" w:type="dxa"/>
            <w:tcBorders>
              <w:top w:val="nil"/>
              <w:left w:val="nil"/>
              <w:bottom w:val="single" w:sz="4" w:space="0" w:color="000000"/>
              <w:right w:val="single" w:sz="4" w:space="0" w:color="000000"/>
            </w:tcBorders>
            <w:shd w:val="clear" w:color="000000" w:fill="92D050"/>
            <w:vAlign w:val="center"/>
            <w:hideMark/>
          </w:tcPr>
          <w:p w14:paraId="0C28F4B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A4111E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This is when opening up the description in a browser. </w:t>
            </w:r>
          </w:p>
        </w:tc>
      </w:tr>
      <w:tr w:rsidR="00866285" w:rsidRPr="00866285" w14:paraId="24ED1B46"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E337787" w14:textId="77777777" w:rsidR="00866285" w:rsidRPr="00866285" w:rsidRDefault="0040455E" w:rsidP="00866285">
            <w:pPr>
              <w:rPr>
                <w:rFonts w:ascii="Calibri" w:hAnsi="Calibri"/>
                <w:color w:val="0000FF"/>
                <w:sz w:val="22"/>
                <w:szCs w:val="22"/>
                <w:u w:val="single"/>
              </w:rPr>
            </w:pPr>
            <w:hyperlink r:id="rId42" w:history="1">
              <w:r w:rsidR="00866285" w:rsidRPr="00866285">
                <w:rPr>
                  <w:rFonts w:ascii="Calibri" w:hAnsi="Calibri"/>
                  <w:color w:val="0000FF"/>
                  <w:sz w:val="22"/>
                  <w:szCs w:val="22"/>
                  <w:u w:val="single"/>
                </w:rPr>
                <w:t>EVCID-2394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577D4A43"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41828</w:t>
            </w:r>
          </w:p>
        </w:tc>
        <w:tc>
          <w:tcPr>
            <w:tcW w:w="4412" w:type="dxa"/>
            <w:tcBorders>
              <w:top w:val="nil"/>
              <w:left w:val="nil"/>
              <w:bottom w:val="single" w:sz="4" w:space="0" w:color="000000"/>
              <w:right w:val="single" w:sz="4" w:space="0" w:color="000000"/>
            </w:tcBorders>
            <w:shd w:val="clear" w:color="000000" w:fill="92D050"/>
            <w:vAlign w:val="center"/>
            <w:hideMark/>
          </w:tcPr>
          <w:p w14:paraId="7C96CC7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Issue entering 1st line item on sales orders. Select item alias description instead of extended sales description.</w:t>
            </w:r>
          </w:p>
        </w:tc>
        <w:tc>
          <w:tcPr>
            <w:tcW w:w="990" w:type="dxa"/>
            <w:tcBorders>
              <w:top w:val="nil"/>
              <w:left w:val="nil"/>
              <w:bottom w:val="single" w:sz="4" w:space="0" w:color="000000"/>
              <w:right w:val="single" w:sz="4" w:space="0" w:color="000000"/>
            </w:tcBorders>
            <w:shd w:val="clear" w:color="000000" w:fill="92D050"/>
            <w:vAlign w:val="center"/>
            <w:hideMark/>
          </w:tcPr>
          <w:p w14:paraId="402F198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9F2DBF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4820DAEB" w14:textId="77777777" w:rsidTr="00160520">
        <w:tblPrEx>
          <w:tblCellMar>
            <w:left w:w="108" w:type="dxa"/>
            <w:right w:w="108" w:type="dxa"/>
          </w:tblCellMar>
        </w:tblPrEx>
        <w:trPr>
          <w:trHeight w:val="96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73C1B08" w14:textId="77777777" w:rsidR="00866285" w:rsidRPr="00866285" w:rsidRDefault="0040455E" w:rsidP="00866285">
            <w:pPr>
              <w:rPr>
                <w:rFonts w:ascii="Calibri" w:hAnsi="Calibri"/>
                <w:color w:val="0000FF"/>
                <w:sz w:val="22"/>
                <w:szCs w:val="22"/>
                <w:u w:val="single"/>
              </w:rPr>
            </w:pPr>
            <w:hyperlink r:id="rId43" w:history="1">
              <w:r w:rsidR="00866285" w:rsidRPr="00866285">
                <w:rPr>
                  <w:rFonts w:ascii="Calibri" w:hAnsi="Calibri"/>
                  <w:color w:val="0000FF"/>
                  <w:sz w:val="22"/>
                  <w:szCs w:val="22"/>
                  <w:u w:val="single"/>
                </w:rPr>
                <w:t>EVCID-2400</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17E5CA24"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43118</w:t>
            </w:r>
          </w:p>
        </w:tc>
        <w:tc>
          <w:tcPr>
            <w:tcW w:w="4412" w:type="dxa"/>
            <w:tcBorders>
              <w:top w:val="nil"/>
              <w:left w:val="nil"/>
              <w:bottom w:val="single" w:sz="4" w:space="0" w:color="000000"/>
              <w:right w:val="single" w:sz="4" w:space="0" w:color="000000"/>
            </w:tcBorders>
            <w:shd w:val="clear" w:color="000000" w:fill="92D050"/>
            <w:vAlign w:val="center"/>
            <w:hideMark/>
          </w:tcPr>
          <w:p w14:paraId="65887E73"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Error when viewing shipping address menu from sales browser</w:t>
            </w:r>
          </w:p>
        </w:tc>
        <w:tc>
          <w:tcPr>
            <w:tcW w:w="990" w:type="dxa"/>
            <w:tcBorders>
              <w:top w:val="nil"/>
              <w:left w:val="nil"/>
              <w:bottom w:val="single" w:sz="4" w:space="0" w:color="000000"/>
              <w:right w:val="single" w:sz="4" w:space="0" w:color="000000"/>
            </w:tcBorders>
            <w:shd w:val="clear" w:color="000000" w:fill="92D050"/>
            <w:vAlign w:val="center"/>
            <w:hideMark/>
          </w:tcPr>
          <w:p w14:paraId="4067E48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CB71EA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The Sales order browser when the Shipping address column is added, after being saved and reopened again. The content of the address can't be opened again showing an error message "Field 'SHIP_ADDRESS' is not found" </w:t>
            </w:r>
          </w:p>
        </w:tc>
      </w:tr>
      <w:tr w:rsidR="00866285" w:rsidRPr="00866285" w14:paraId="5FC604BB"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F7B3DD1" w14:textId="77777777" w:rsidR="00866285" w:rsidRPr="00866285" w:rsidRDefault="0040455E" w:rsidP="00866285">
            <w:pPr>
              <w:rPr>
                <w:rFonts w:ascii="Calibri" w:hAnsi="Calibri"/>
                <w:color w:val="0000FF"/>
                <w:sz w:val="22"/>
                <w:szCs w:val="22"/>
                <w:u w:val="single"/>
              </w:rPr>
            </w:pPr>
            <w:hyperlink r:id="rId44" w:history="1">
              <w:r w:rsidR="00866285" w:rsidRPr="00866285">
                <w:rPr>
                  <w:rFonts w:ascii="Calibri" w:hAnsi="Calibri"/>
                  <w:color w:val="0000FF"/>
                  <w:sz w:val="22"/>
                  <w:szCs w:val="22"/>
                  <w:u w:val="single"/>
                </w:rPr>
                <w:t>EVCID-2426</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5FF499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4DB76825"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 xml:space="preserve">we are on 6.11 </w:t>
            </w:r>
          </w:p>
        </w:tc>
        <w:tc>
          <w:tcPr>
            <w:tcW w:w="990" w:type="dxa"/>
            <w:tcBorders>
              <w:top w:val="nil"/>
              <w:left w:val="nil"/>
              <w:bottom w:val="single" w:sz="4" w:space="0" w:color="000000"/>
              <w:right w:val="single" w:sz="4" w:space="0" w:color="000000"/>
            </w:tcBorders>
            <w:shd w:val="clear" w:color="000000" w:fill="92D050"/>
            <w:vAlign w:val="center"/>
            <w:hideMark/>
          </w:tcPr>
          <w:p w14:paraId="10232D0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084553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Accounting&gt; Account Receivable&gt; Sales Journal. When selecting one journal to print, all are printed. </w:t>
            </w:r>
          </w:p>
        </w:tc>
      </w:tr>
      <w:tr w:rsidR="00866285" w:rsidRPr="00866285" w14:paraId="5D96B734"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4AB06D66" w14:textId="77777777" w:rsidR="00866285" w:rsidRPr="00866285" w:rsidRDefault="0040455E" w:rsidP="00866285">
            <w:pPr>
              <w:rPr>
                <w:rFonts w:ascii="Calibri" w:hAnsi="Calibri"/>
                <w:color w:val="0000FF"/>
                <w:sz w:val="22"/>
                <w:szCs w:val="22"/>
                <w:u w:val="single"/>
              </w:rPr>
            </w:pPr>
            <w:hyperlink r:id="rId45" w:history="1">
              <w:r w:rsidR="00866285" w:rsidRPr="00866285">
                <w:rPr>
                  <w:rFonts w:ascii="Calibri" w:hAnsi="Calibri"/>
                  <w:color w:val="0000FF"/>
                  <w:sz w:val="22"/>
                  <w:szCs w:val="22"/>
                  <w:u w:val="single"/>
                </w:rPr>
                <w:t>EVCID-2434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D61B85F"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45905</w:t>
            </w:r>
          </w:p>
        </w:tc>
        <w:tc>
          <w:tcPr>
            <w:tcW w:w="4412" w:type="dxa"/>
            <w:tcBorders>
              <w:top w:val="nil"/>
              <w:left w:val="nil"/>
              <w:bottom w:val="single" w:sz="4" w:space="0" w:color="000000"/>
              <w:right w:val="single" w:sz="4" w:space="0" w:color="000000"/>
            </w:tcBorders>
            <w:shd w:val="clear" w:color="000000" w:fill="92D050"/>
            <w:vAlign w:val="center"/>
            <w:hideMark/>
          </w:tcPr>
          <w:p w14:paraId="58EAF7F1"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6.11 Test Bugs</w:t>
            </w:r>
          </w:p>
        </w:tc>
        <w:tc>
          <w:tcPr>
            <w:tcW w:w="990" w:type="dxa"/>
            <w:tcBorders>
              <w:top w:val="nil"/>
              <w:left w:val="nil"/>
              <w:bottom w:val="single" w:sz="4" w:space="0" w:color="000000"/>
              <w:right w:val="single" w:sz="4" w:space="0" w:color="000000"/>
            </w:tcBorders>
            <w:shd w:val="clear" w:color="000000" w:fill="92D050"/>
            <w:vAlign w:val="center"/>
            <w:hideMark/>
          </w:tcPr>
          <w:p w14:paraId="4936B3E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529FF56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The ability to deactivate and see the deactivated credit cards does not work</w:t>
            </w:r>
          </w:p>
        </w:tc>
      </w:tr>
      <w:tr w:rsidR="00866285" w:rsidRPr="00866285" w14:paraId="2B47997A"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9FF1B9B" w14:textId="77777777" w:rsidR="00866285" w:rsidRPr="00866285" w:rsidRDefault="0040455E" w:rsidP="00866285">
            <w:pPr>
              <w:rPr>
                <w:rFonts w:ascii="Calibri" w:hAnsi="Calibri"/>
                <w:color w:val="0000FF"/>
                <w:sz w:val="22"/>
                <w:szCs w:val="22"/>
                <w:u w:val="single"/>
              </w:rPr>
            </w:pPr>
            <w:hyperlink r:id="rId46" w:history="1">
              <w:r w:rsidR="00866285" w:rsidRPr="00866285">
                <w:rPr>
                  <w:rFonts w:ascii="Calibri" w:hAnsi="Calibri"/>
                  <w:color w:val="0000FF"/>
                  <w:sz w:val="22"/>
                  <w:szCs w:val="22"/>
                  <w:u w:val="single"/>
                </w:rPr>
                <w:t>EVCID-2436</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4AD301B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BF5C5CA"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 xml:space="preserve">Matrix Items </w:t>
            </w:r>
            <w:proofErr w:type="spellStart"/>
            <w:r w:rsidRPr="00866285">
              <w:rPr>
                <w:rFonts w:ascii="Arial" w:hAnsi="Arial" w:cs="Arial"/>
                <w:color w:val="000000"/>
                <w:sz w:val="22"/>
                <w:szCs w:val="22"/>
              </w:rPr>
              <w:t>UnCheckBox</w:t>
            </w:r>
            <w:proofErr w:type="spellEnd"/>
            <w:r w:rsidRPr="00866285">
              <w:rPr>
                <w:rFonts w:ascii="Arial" w:hAnsi="Arial" w:cs="Arial"/>
                <w:color w:val="000000"/>
                <w:sz w:val="22"/>
                <w:szCs w:val="22"/>
              </w:rPr>
              <w:t xml:space="preserve"> and Save doesn't work</w:t>
            </w:r>
          </w:p>
        </w:tc>
        <w:tc>
          <w:tcPr>
            <w:tcW w:w="990" w:type="dxa"/>
            <w:tcBorders>
              <w:top w:val="nil"/>
              <w:left w:val="nil"/>
              <w:bottom w:val="single" w:sz="4" w:space="0" w:color="000000"/>
              <w:right w:val="single" w:sz="4" w:space="0" w:color="000000"/>
            </w:tcBorders>
            <w:shd w:val="clear" w:color="000000" w:fill="92D050"/>
            <w:vAlign w:val="center"/>
            <w:hideMark/>
          </w:tcPr>
          <w:p w14:paraId="3EB196F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DF997F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6799CEC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4D7A061" w14:textId="77777777" w:rsidR="00866285" w:rsidRPr="00866285" w:rsidRDefault="0040455E" w:rsidP="00866285">
            <w:pPr>
              <w:rPr>
                <w:rFonts w:ascii="Calibri" w:hAnsi="Calibri"/>
                <w:color w:val="0000FF"/>
                <w:sz w:val="22"/>
                <w:szCs w:val="22"/>
                <w:u w:val="single"/>
              </w:rPr>
            </w:pPr>
            <w:hyperlink r:id="rId47" w:history="1">
              <w:r w:rsidR="00866285" w:rsidRPr="00866285">
                <w:rPr>
                  <w:rFonts w:ascii="Calibri" w:hAnsi="Calibri"/>
                  <w:color w:val="0000FF"/>
                  <w:sz w:val="22"/>
                  <w:szCs w:val="22"/>
                  <w:u w:val="single"/>
                </w:rPr>
                <w:t>EVCID-2442</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F3098E2"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48215</w:t>
            </w:r>
          </w:p>
        </w:tc>
        <w:tc>
          <w:tcPr>
            <w:tcW w:w="4412" w:type="dxa"/>
            <w:tcBorders>
              <w:top w:val="nil"/>
              <w:left w:val="nil"/>
              <w:bottom w:val="single" w:sz="4" w:space="0" w:color="000000"/>
              <w:right w:val="single" w:sz="4" w:space="0" w:color="000000"/>
            </w:tcBorders>
            <w:shd w:val="clear" w:color="000000" w:fill="92D050"/>
            <w:vAlign w:val="center"/>
            <w:hideMark/>
          </w:tcPr>
          <w:p w14:paraId="5665E274"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User needs to be Supervisors group to process payroll transactions</w:t>
            </w:r>
          </w:p>
        </w:tc>
        <w:tc>
          <w:tcPr>
            <w:tcW w:w="990" w:type="dxa"/>
            <w:tcBorders>
              <w:top w:val="nil"/>
              <w:left w:val="nil"/>
              <w:bottom w:val="single" w:sz="4" w:space="0" w:color="000000"/>
              <w:right w:val="single" w:sz="4" w:space="0" w:color="000000"/>
            </w:tcBorders>
            <w:shd w:val="clear" w:color="000000" w:fill="92D050"/>
            <w:vAlign w:val="center"/>
            <w:hideMark/>
          </w:tcPr>
          <w:p w14:paraId="1DAD598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E4F69C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1AEACFC8" w14:textId="77777777" w:rsidTr="00160520">
        <w:tblPrEx>
          <w:tblCellMar>
            <w:left w:w="108" w:type="dxa"/>
            <w:right w:w="108" w:type="dxa"/>
          </w:tblCellMar>
        </w:tblPrEx>
        <w:trPr>
          <w:trHeight w:val="855"/>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29FBB09" w14:textId="77777777" w:rsidR="00866285" w:rsidRPr="00866285" w:rsidRDefault="0040455E" w:rsidP="00866285">
            <w:pPr>
              <w:rPr>
                <w:rFonts w:ascii="Calibri" w:hAnsi="Calibri"/>
                <w:color w:val="0000FF"/>
                <w:sz w:val="22"/>
                <w:szCs w:val="22"/>
                <w:u w:val="single"/>
              </w:rPr>
            </w:pPr>
            <w:hyperlink r:id="rId48" w:history="1">
              <w:r w:rsidR="00866285" w:rsidRPr="00866285">
                <w:rPr>
                  <w:rFonts w:ascii="Calibri" w:hAnsi="Calibri"/>
                  <w:color w:val="0000FF"/>
                  <w:sz w:val="22"/>
                  <w:szCs w:val="22"/>
                  <w:u w:val="single"/>
                </w:rPr>
                <w:t>EVCID-2445</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14D707F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8592AF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When Click on History -&gt; GL Transactions, over any Vendor in Vendor Browser dialog it is shown a warning dialog</w:t>
            </w:r>
          </w:p>
        </w:tc>
        <w:tc>
          <w:tcPr>
            <w:tcW w:w="990" w:type="dxa"/>
            <w:tcBorders>
              <w:top w:val="nil"/>
              <w:left w:val="nil"/>
              <w:bottom w:val="single" w:sz="4" w:space="0" w:color="000000"/>
              <w:right w:val="single" w:sz="4" w:space="0" w:color="000000"/>
            </w:tcBorders>
            <w:shd w:val="clear" w:color="000000" w:fill="92D050"/>
            <w:vAlign w:val="center"/>
            <w:hideMark/>
          </w:tcPr>
          <w:p w14:paraId="2FD2A50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F116F62"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71E0852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D31E294" w14:textId="77777777" w:rsidR="00866285" w:rsidRPr="00866285" w:rsidRDefault="0040455E" w:rsidP="00866285">
            <w:pPr>
              <w:rPr>
                <w:rFonts w:ascii="Calibri" w:hAnsi="Calibri"/>
                <w:color w:val="0000FF"/>
                <w:sz w:val="22"/>
                <w:szCs w:val="22"/>
                <w:u w:val="single"/>
              </w:rPr>
            </w:pPr>
            <w:hyperlink r:id="rId49" w:history="1">
              <w:r w:rsidR="00866285" w:rsidRPr="00866285">
                <w:rPr>
                  <w:rFonts w:ascii="Calibri" w:hAnsi="Calibri"/>
                  <w:color w:val="0000FF"/>
                  <w:sz w:val="22"/>
                  <w:szCs w:val="22"/>
                  <w:u w:val="single"/>
                </w:rPr>
                <w:t>EVCID-2454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DCE271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28BDDF8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Error Modal on Sales Stage Activation</w:t>
            </w:r>
          </w:p>
        </w:tc>
        <w:tc>
          <w:tcPr>
            <w:tcW w:w="990" w:type="dxa"/>
            <w:tcBorders>
              <w:top w:val="nil"/>
              <w:left w:val="nil"/>
              <w:bottom w:val="single" w:sz="4" w:space="0" w:color="000000"/>
              <w:right w:val="single" w:sz="4" w:space="0" w:color="000000"/>
            </w:tcBorders>
            <w:shd w:val="clear" w:color="000000" w:fill="92D050"/>
            <w:vAlign w:val="center"/>
            <w:hideMark/>
          </w:tcPr>
          <w:p w14:paraId="1735909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7CF8DA6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It's is not possible to activate a discontinued sales stage</w:t>
            </w:r>
          </w:p>
        </w:tc>
      </w:tr>
      <w:tr w:rsidR="00866285" w:rsidRPr="00866285" w14:paraId="55626D3A"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4D61F9AC" w14:textId="77777777" w:rsidR="00866285" w:rsidRPr="00866285" w:rsidRDefault="0040455E" w:rsidP="00866285">
            <w:pPr>
              <w:rPr>
                <w:rFonts w:ascii="Calibri" w:hAnsi="Calibri"/>
                <w:color w:val="0000FF"/>
                <w:sz w:val="22"/>
                <w:szCs w:val="22"/>
                <w:u w:val="single"/>
              </w:rPr>
            </w:pPr>
            <w:hyperlink r:id="rId50" w:history="1">
              <w:r w:rsidR="00866285" w:rsidRPr="00866285">
                <w:rPr>
                  <w:rFonts w:ascii="Calibri" w:hAnsi="Calibri"/>
                  <w:color w:val="0000FF"/>
                  <w:sz w:val="22"/>
                  <w:szCs w:val="22"/>
                  <w:u w:val="single"/>
                </w:rPr>
                <w:t>EVCID-2457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42B40BB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032F362"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Sales Invoice - Ship Date Changing when Emailing Document</w:t>
            </w:r>
          </w:p>
        </w:tc>
        <w:tc>
          <w:tcPr>
            <w:tcW w:w="990" w:type="dxa"/>
            <w:tcBorders>
              <w:top w:val="nil"/>
              <w:left w:val="nil"/>
              <w:bottom w:val="single" w:sz="4" w:space="0" w:color="000000"/>
              <w:right w:val="single" w:sz="4" w:space="0" w:color="000000"/>
            </w:tcBorders>
            <w:shd w:val="clear" w:color="000000" w:fill="92D050"/>
            <w:vAlign w:val="center"/>
            <w:hideMark/>
          </w:tcPr>
          <w:p w14:paraId="0DAFA00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59B644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0D595219"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C0532D2" w14:textId="77777777" w:rsidR="00866285" w:rsidRPr="00866285" w:rsidRDefault="0040455E" w:rsidP="00866285">
            <w:pPr>
              <w:rPr>
                <w:rFonts w:ascii="Calibri" w:hAnsi="Calibri"/>
                <w:color w:val="0000FF"/>
                <w:sz w:val="22"/>
                <w:szCs w:val="22"/>
                <w:u w:val="single"/>
              </w:rPr>
            </w:pPr>
            <w:hyperlink r:id="rId51" w:history="1">
              <w:r w:rsidR="00866285" w:rsidRPr="00866285">
                <w:rPr>
                  <w:rFonts w:ascii="Calibri" w:hAnsi="Calibri"/>
                  <w:color w:val="0000FF"/>
                  <w:sz w:val="22"/>
                  <w:szCs w:val="22"/>
                  <w:u w:val="single"/>
                </w:rPr>
                <w:t>EVCID-2459</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E7B799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51F4140E"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 xml:space="preserve">Show </w:t>
            </w:r>
            <w:proofErr w:type="spellStart"/>
            <w:r w:rsidRPr="00866285">
              <w:rPr>
                <w:rFonts w:ascii="Arial" w:hAnsi="Arial" w:cs="Arial"/>
                <w:color w:val="000000"/>
                <w:sz w:val="22"/>
                <w:szCs w:val="22"/>
              </w:rPr>
              <w:t>Prieview</w:t>
            </w:r>
            <w:proofErr w:type="spellEnd"/>
            <w:r w:rsidRPr="00866285">
              <w:rPr>
                <w:rFonts w:ascii="Arial" w:hAnsi="Arial" w:cs="Arial"/>
                <w:color w:val="000000"/>
                <w:sz w:val="22"/>
                <w:szCs w:val="22"/>
              </w:rPr>
              <w:t xml:space="preserve"> Notes does not show all notes.</w:t>
            </w:r>
          </w:p>
        </w:tc>
        <w:tc>
          <w:tcPr>
            <w:tcW w:w="990" w:type="dxa"/>
            <w:tcBorders>
              <w:top w:val="nil"/>
              <w:left w:val="nil"/>
              <w:bottom w:val="single" w:sz="4" w:space="0" w:color="000000"/>
              <w:right w:val="single" w:sz="4" w:space="0" w:color="000000"/>
            </w:tcBorders>
            <w:shd w:val="clear" w:color="000000" w:fill="92D050"/>
            <w:vAlign w:val="center"/>
            <w:hideMark/>
          </w:tcPr>
          <w:p w14:paraId="1BB24F8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2A0C95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Only one note is shown</w:t>
            </w:r>
          </w:p>
        </w:tc>
      </w:tr>
      <w:tr w:rsidR="00866285" w:rsidRPr="00866285" w14:paraId="166F88F2"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6AF38BD" w14:textId="77777777" w:rsidR="00866285" w:rsidRPr="00866285" w:rsidRDefault="0040455E" w:rsidP="00866285">
            <w:pPr>
              <w:rPr>
                <w:rFonts w:ascii="Calibri" w:hAnsi="Calibri"/>
                <w:color w:val="0000FF"/>
                <w:sz w:val="22"/>
                <w:szCs w:val="22"/>
                <w:u w:val="single"/>
              </w:rPr>
            </w:pPr>
            <w:hyperlink r:id="rId52" w:history="1">
              <w:r w:rsidR="00866285" w:rsidRPr="00866285">
                <w:rPr>
                  <w:rFonts w:ascii="Calibri" w:hAnsi="Calibri"/>
                  <w:color w:val="0000FF"/>
                  <w:sz w:val="22"/>
                  <w:szCs w:val="22"/>
                  <w:u w:val="single"/>
                </w:rPr>
                <w:t>EVCID-2462</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B20723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26CA93B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Header Text truncated in Purchase Order Report</w:t>
            </w:r>
          </w:p>
        </w:tc>
        <w:tc>
          <w:tcPr>
            <w:tcW w:w="990" w:type="dxa"/>
            <w:tcBorders>
              <w:top w:val="nil"/>
              <w:left w:val="nil"/>
              <w:bottom w:val="single" w:sz="4" w:space="0" w:color="000000"/>
              <w:right w:val="single" w:sz="4" w:space="0" w:color="000000"/>
            </w:tcBorders>
            <w:shd w:val="clear" w:color="000000" w:fill="92D050"/>
            <w:vAlign w:val="center"/>
            <w:hideMark/>
          </w:tcPr>
          <w:p w14:paraId="4492283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361D205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3A88196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4FE57ABD" w14:textId="77777777" w:rsidR="00866285" w:rsidRPr="00866285" w:rsidRDefault="0040455E" w:rsidP="00866285">
            <w:pPr>
              <w:rPr>
                <w:rFonts w:ascii="Calibri" w:hAnsi="Calibri"/>
                <w:color w:val="0000FF"/>
                <w:sz w:val="22"/>
                <w:szCs w:val="22"/>
                <w:u w:val="single"/>
              </w:rPr>
            </w:pPr>
            <w:hyperlink r:id="rId53" w:history="1">
              <w:r w:rsidR="00866285" w:rsidRPr="00866285">
                <w:rPr>
                  <w:rFonts w:ascii="Calibri" w:hAnsi="Calibri"/>
                  <w:color w:val="0000FF"/>
                  <w:sz w:val="22"/>
                  <w:szCs w:val="22"/>
                  <w:u w:val="single"/>
                </w:rPr>
                <w:t>EVCID-2463</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1A281C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425A407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"Save Now" and "Save on Exit" are not working in the browsers</w:t>
            </w:r>
          </w:p>
        </w:tc>
        <w:tc>
          <w:tcPr>
            <w:tcW w:w="990" w:type="dxa"/>
            <w:tcBorders>
              <w:top w:val="nil"/>
              <w:left w:val="nil"/>
              <w:bottom w:val="single" w:sz="4" w:space="0" w:color="000000"/>
              <w:right w:val="single" w:sz="4" w:space="0" w:color="000000"/>
            </w:tcBorders>
            <w:shd w:val="clear" w:color="000000" w:fill="92D050"/>
            <w:vAlign w:val="center"/>
            <w:hideMark/>
          </w:tcPr>
          <w:p w14:paraId="1B68929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15CB7D0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4F2FF99B"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2449164" w14:textId="77777777" w:rsidR="00866285" w:rsidRPr="00866285" w:rsidRDefault="0040455E" w:rsidP="00866285">
            <w:pPr>
              <w:rPr>
                <w:rFonts w:ascii="Calibri" w:hAnsi="Calibri"/>
                <w:color w:val="0000FF"/>
                <w:sz w:val="22"/>
                <w:szCs w:val="22"/>
                <w:u w:val="single"/>
              </w:rPr>
            </w:pPr>
            <w:hyperlink r:id="rId54" w:history="1">
              <w:r w:rsidR="00866285" w:rsidRPr="00866285">
                <w:rPr>
                  <w:rFonts w:ascii="Calibri" w:hAnsi="Calibri"/>
                  <w:color w:val="0000FF"/>
                  <w:sz w:val="22"/>
                  <w:szCs w:val="22"/>
                  <w:u w:val="single"/>
                </w:rPr>
                <w:t>EVCID-2469</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B8A698A"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50935</w:t>
            </w:r>
          </w:p>
        </w:tc>
        <w:tc>
          <w:tcPr>
            <w:tcW w:w="4412" w:type="dxa"/>
            <w:tcBorders>
              <w:top w:val="nil"/>
              <w:left w:val="nil"/>
              <w:bottom w:val="single" w:sz="4" w:space="0" w:color="000000"/>
              <w:right w:val="single" w:sz="4" w:space="0" w:color="000000"/>
            </w:tcBorders>
            <w:shd w:val="clear" w:color="000000" w:fill="92D050"/>
            <w:vAlign w:val="center"/>
            <w:hideMark/>
          </w:tcPr>
          <w:p w14:paraId="37FFC686"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Special Pricing Issues</w:t>
            </w:r>
          </w:p>
        </w:tc>
        <w:tc>
          <w:tcPr>
            <w:tcW w:w="990" w:type="dxa"/>
            <w:tcBorders>
              <w:top w:val="nil"/>
              <w:left w:val="nil"/>
              <w:bottom w:val="single" w:sz="4" w:space="0" w:color="000000"/>
              <w:right w:val="single" w:sz="4" w:space="0" w:color="000000"/>
            </w:tcBorders>
            <w:shd w:val="clear" w:color="000000" w:fill="92D050"/>
            <w:vAlign w:val="center"/>
            <w:hideMark/>
          </w:tcPr>
          <w:p w14:paraId="6A6FD20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5ED93E1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The web price is displaying a wrong price, where it is only calculated by one </w:t>
            </w:r>
            <w:proofErr w:type="gramStart"/>
            <w:r w:rsidRPr="00866285">
              <w:rPr>
                <w:rFonts w:ascii="Arial" w:hAnsi="Arial" w:cs="Arial"/>
                <w:color w:val="000000"/>
                <w:sz w:val="18"/>
                <w:szCs w:val="18"/>
              </w:rPr>
              <w:t>criteria</w:t>
            </w:r>
            <w:proofErr w:type="gramEnd"/>
            <w:r w:rsidRPr="00866285">
              <w:rPr>
                <w:rFonts w:ascii="Arial" w:hAnsi="Arial" w:cs="Arial"/>
                <w:color w:val="000000"/>
                <w:sz w:val="18"/>
                <w:szCs w:val="18"/>
              </w:rPr>
              <w:t xml:space="preserve"> only on the special pricing.</w:t>
            </w:r>
          </w:p>
        </w:tc>
      </w:tr>
      <w:tr w:rsidR="00866285" w:rsidRPr="00866285" w14:paraId="36305094"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E8795CF" w14:textId="77777777" w:rsidR="00866285" w:rsidRPr="00866285" w:rsidRDefault="0040455E" w:rsidP="00866285">
            <w:pPr>
              <w:rPr>
                <w:rFonts w:ascii="Calibri" w:hAnsi="Calibri"/>
                <w:color w:val="0000FF"/>
                <w:sz w:val="22"/>
                <w:szCs w:val="22"/>
                <w:u w:val="single"/>
              </w:rPr>
            </w:pPr>
            <w:hyperlink r:id="rId55" w:history="1">
              <w:r w:rsidR="00866285" w:rsidRPr="00866285">
                <w:rPr>
                  <w:rFonts w:ascii="Calibri" w:hAnsi="Calibri"/>
                  <w:color w:val="0000FF"/>
                  <w:sz w:val="22"/>
                  <w:szCs w:val="22"/>
                  <w:u w:val="single"/>
                </w:rPr>
                <w:t>EVCID-2476</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28B129F"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52274</w:t>
            </w:r>
          </w:p>
        </w:tc>
        <w:tc>
          <w:tcPr>
            <w:tcW w:w="4412" w:type="dxa"/>
            <w:tcBorders>
              <w:top w:val="nil"/>
              <w:left w:val="nil"/>
              <w:bottom w:val="single" w:sz="4" w:space="0" w:color="000000"/>
              <w:right w:val="single" w:sz="4" w:space="0" w:color="000000"/>
            </w:tcBorders>
            <w:shd w:val="clear" w:color="000000" w:fill="92D050"/>
            <w:vAlign w:val="center"/>
            <w:hideMark/>
          </w:tcPr>
          <w:p w14:paraId="1C56314F"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Not able to discontinue detailed accounts in COA. Unable to activate any type of Account from discontinued in COA</w:t>
            </w:r>
          </w:p>
        </w:tc>
        <w:tc>
          <w:tcPr>
            <w:tcW w:w="990" w:type="dxa"/>
            <w:tcBorders>
              <w:top w:val="nil"/>
              <w:left w:val="nil"/>
              <w:bottom w:val="single" w:sz="4" w:space="0" w:color="000000"/>
              <w:right w:val="single" w:sz="4" w:space="0" w:color="000000"/>
            </w:tcBorders>
            <w:shd w:val="clear" w:color="000000" w:fill="92D050"/>
            <w:vAlign w:val="center"/>
            <w:hideMark/>
          </w:tcPr>
          <w:p w14:paraId="31AE6B7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0B5E27F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58D27357"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768FFE6D" w14:textId="77777777" w:rsidR="00866285" w:rsidRPr="00866285" w:rsidRDefault="0040455E" w:rsidP="00866285">
            <w:pPr>
              <w:rPr>
                <w:rFonts w:ascii="Calibri" w:hAnsi="Calibri"/>
                <w:color w:val="0000FF"/>
                <w:sz w:val="22"/>
                <w:szCs w:val="22"/>
                <w:u w:val="single"/>
              </w:rPr>
            </w:pPr>
            <w:hyperlink r:id="rId56" w:history="1">
              <w:r w:rsidR="00866285" w:rsidRPr="00866285">
                <w:rPr>
                  <w:rFonts w:ascii="Calibri" w:hAnsi="Calibri"/>
                  <w:color w:val="0000FF"/>
                  <w:sz w:val="22"/>
                  <w:szCs w:val="22"/>
                  <w:u w:val="single"/>
                </w:rPr>
                <w:t>EVCID-2481</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D209270"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52936</w:t>
            </w:r>
          </w:p>
        </w:tc>
        <w:tc>
          <w:tcPr>
            <w:tcW w:w="4412" w:type="dxa"/>
            <w:tcBorders>
              <w:top w:val="nil"/>
              <w:left w:val="nil"/>
              <w:bottom w:val="single" w:sz="4" w:space="0" w:color="000000"/>
              <w:right w:val="single" w:sz="4" w:space="0" w:color="000000"/>
            </w:tcBorders>
            <w:shd w:val="clear" w:color="000000" w:fill="92D050"/>
            <w:vAlign w:val="center"/>
            <w:hideMark/>
          </w:tcPr>
          <w:p w14:paraId="359E8976"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New BAM event creation fails with "unable to save given data"</w:t>
            </w:r>
          </w:p>
        </w:tc>
        <w:tc>
          <w:tcPr>
            <w:tcW w:w="990" w:type="dxa"/>
            <w:tcBorders>
              <w:top w:val="nil"/>
              <w:left w:val="nil"/>
              <w:bottom w:val="single" w:sz="4" w:space="0" w:color="000000"/>
              <w:right w:val="single" w:sz="4" w:space="0" w:color="000000"/>
            </w:tcBorders>
            <w:shd w:val="clear" w:color="000000" w:fill="92D050"/>
            <w:vAlign w:val="center"/>
            <w:hideMark/>
          </w:tcPr>
          <w:p w14:paraId="1E0C453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57C9190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When creating a activity and a new email template, an error is thrown when attempting to send the email </w:t>
            </w:r>
          </w:p>
        </w:tc>
      </w:tr>
      <w:tr w:rsidR="00866285" w:rsidRPr="00866285" w14:paraId="6343EC1A"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C9FC13A" w14:textId="77777777" w:rsidR="00866285" w:rsidRPr="00866285" w:rsidRDefault="0040455E" w:rsidP="00866285">
            <w:pPr>
              <w:rPr>
                <w:rFonts w:ascii="Calibri" w:hAnsi="Calibri"/>
                <w:color w:val="0000FF"/>
                <w:sz w:val="22"/>
                <w:szCs w:val="22"/>
                <w:u w:val="single"/>
              </w:rPr>
            </w:pPr>
            <w:hyperlink r:id="rId57" w:history="1">
              <w:r w:rsidR="00866285" w:rsidRPr="00866285">
                <w:rPr>
                  <w:rFonts w:ascii="Calibri" w:hAnsi="Calibri"/>
                  <w:color w:val="0000FF"/>
                  <w:sz w:val="22"/>
                  <w:szCs w:val="22"/>
                  <w:u w:val="single"/>
                </w:rPr>
                <w:t>EVCID-2482</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37C481C6"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52642</w:t>
            </w:r>
          </w:p>
        </w:tc>
        <w:tc>
          <w:tcPr>
            <w:tcW w:w="4412" w:type="dxa"/>
            <w:tcBorders>
              <w:top w:val="nil"/>
              <w:left w:val="nil"/>
              <w:bottom w:val="single" w:sz="4" w:space="0" w:color="000000"/>
              <w:right w:val="single" w:sz="4" w:space="0" w:color="000000"/>
            </w:tcBorders>
            <w:shd w:val="clear" w:color="000000" w:fill="92D050"/>
            <w:vAlign w:val="center"/>
            <w:hideMark/>
          </w:tcPr>
          <w:p w14:paraId="08B34926"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Everest Performance</w:t>
            </w:r>
          </w:p>
        </w:tc>
        <w:tc>
          <w:tcPr>
            <w:tcW w:w="990" w:type="dxa"/>
            <w:tcBorders>
              <w:top w:val="nil"/>
              <w:left w:val="nil"/>
              <w:bottom w:val="single" w:sz="4" w:space="0" w:color="000000"/>
              <w:right w:val="single" w:sz="4" w:space="0" w:color="000000"/>
            </w:tcBorders>
            <w:shd w:val="clear" w:color="000000" w:fill="92D050"/>
            <w:vAlign w:val="center"/>
            <w:hideMark/>
          </w:tcPr>
          <w:p w14:paraId="6109DD7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528213F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37EE5C47"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FC57C55" w14:textId="77777777" w:rsidR="00866285" w:rsidRPr="00866285" w:rsidRDefault="0040455E" w:rsidP="00866285">
            <w:pPr>
              <w:rPr>
                <w:rFonts w:ascii="Calibri" w:hAnsi="Calibri"/>
                <w:color w:val="0000FF"/>
                <w:sz w:val="22"/>
                <w:szCs w:val="22"/>
                <w:u w:val="single"/>
              </w:rPr>
            </w:pPr>
            <w:hyperlink r:id="rId58" w:history="1">
              <w:r w:rsidR="00866285" w:rsidRPr="00866285">
                <w:rPr>
                  <w:rFonts w:ascii="Calibri" w:hAnsi="Calibri"/>
                  <w:color w:val="0000FF"/>
                  <w:sz w:val="22"/>
                  <w:szCs w:val="22"/>
                  <w:u w:val="single"/>
                </w:rPr>
                <w:t>EVCID-2487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163FAF62"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52829</w:t>
            </w:r>
          </w:p>
        </w:tc>
        <w:tc>
          <w:tcPr>
            <w:tcW w:w="4412" w:type="dxa"/>
            <w:tcBorders>
              <w:top w:val="nil"/>
              <w:left w:val="nil"/>
              <w:bottom w:val="single" w:sz="4" w:space="0" w:color="000000"/>
              <w:right w:val="single" w:sz="4" w:space="0" w:color="000000"/>
            </w:tcBorders>
            <w:shd w:val="clear" w:color="000000" w:fill="92D050"/>
            <w:vAlign w:val="center"/>
            <w:hideMark/>
          </w:tcPr>
          <w:p w14:paraId="243808A9" w14:textId="77777777" w:rsidR="00866285" w:rsidRPr="00866285" w:rsidRDefault="00866285" w:rsidP="00866285">
            <w:pPr>
              <w:rPr>
                <w:rFonts w:ascii="Arial" w:hAnsi="Arial" w:cs="Arial"/>
                <w:color w:val="000000"/>
                <w:sz w:val="22"/>
                <w:szCs w:val="22"/>
              </w:rPr>
            </w:pPr>
            <w:proofErr w:type="gramStart"/>
            <w:r w:rsidRPr="00866285">
              <w:rPr>
                <w:rFonts w:ascii="Arial" w:hAnsi="Arial" w:cs="Arial"/>
                <w:color w:val="000000"/>
                <w:sz w:val="22"/>
                <w:szCs w:val="22"/>
              </w:rPr>
              <w:t>unable</w:t>
            </w:r>
            <w:proofErr w:type="gramEnd"/>
            <w:r w:rsidRPr="00866285">
              <w:rPr>
                <w:rFonts w:ascii="Arial" w:hAnsi="Arial" w:cs="Arial"/>
                <w:color w:val="000000"/>
                <w:sz w:val="22"/>
                <w:szCs w:val="22"/>
              </w:rPr>
              <w:t xml:space="preserve"> to save fields arrangements.</w:t>
            </w:r>
          </w:p>
        </w:tc>
        <w:tc>
          <w:tcPr>
            <w:tcW w:w="990" w:type="dxa"/>
            <w:tcBorders>
              <w:top w:val="nil"/>
              <w:left w:val="nil"/>
              <w:bottom w:val="single" w:sz="4" w:space="0" w:color="000000"/>
              <w:right w:val="single" w:sz="4" w:space="0" w:color="000000"/>
            </w:tcBorders>
            <w:shd w:val="clear" w:color="000000" w:fill="92D050"/>
            <w:vAlign w:val="center"/>
            <w:hideMark/>
          </w:tcPr>
          <w:p w14:paraId="14B10ED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7941B7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Unable to save wen sorting by column in </w:t>
            </w:r>
            <w:proofErr w:type="spellStart"/>
            <w:r w:rsidRPr="00866285">
              <w:rPr>
                <w:rFonts w:ascii="Arial" w:hAnsi="Arial" w:cs="Arial"/>
                <w:color w:val="000000"/>
                <w:sz w:val="18"/>
                <w:szCs w:val="18"/>
              </w:rPr>
              <w:t>te</w:t>
            </w:r>
            <w:proofErr w:type="spellEnd"/>
            <w:r w:rsidRPr="00866285">
              <w:rPr>
                <w:rFonts w:ascii="Arial" w:hAnsi="Arial" w:cs="Arial"/>
                <w:color w:val="000000"/>
                <w:sz w:val="18"/>
                <w:szCs w:val="18"/>
              </w:rPr>
              <w:t xml:space="preserve"> items browser</w:t>
            </w:r>
          </w:p>
        </w:tc>
      </w:tr>
      <w:tr w:rsidR="00866285" w:rsidRPr="00866285" w14:paraId="589DDC3C" w14:textId="77777777" w:rsidTr="00160520">
        <w:tblPrEx>
          <w:tblCellMar>
            <w:left w:w="108" w:type="dxa"/>
            <w:right w:w="108" w:type="dxa"/>
          </w:tblCellMar>
        </w:tblPrEx>
        <w:trPr>
          <w:trHeight w:val="12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4E56E489" w14:textId="77777777" w:rsidR="00866285" w:rsidRPr="00866285" w:rsidRDefault="0040455E" w:rsidP="00866285">
            <w:pPr>
              <w:rPr>
                <w:rFonts w:ascii="Calibri" w:hAnsi="Calibri"/>
                <w:color w:val="0000FF"/>
                <w:sz w:val="22"/>
                <w:szCs w:val="22"/>
                <w:u w:val="single"/>
              </w:rPr>
            </w:pPr>
            <w:hyperlink r:id="rId59" w:history="1">
              <w:r w:rsidR="00866285" w:rsidRPr="00866285">
                <w:rPr>
                  <w:rFonts w:ascii="Calibri" w:hAnsi="Calibri"/>
                  <w:color w:val="0000FF"/>
                  <w:sz w:val="22"/>
                  <w:szCs w:val="22"/>
                  <w:u w:val="single"/>
                </w:rPr>
                <w:t>EVCID-2488</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68A4651"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50847</w:t>
            </w:r>
          </w:p>
        </w:tc>
        <w:tc>
          <w:tcPr>
            <w:tcW w:w="4412" w:type="dxa"/>
            <w:tcBorders>
              <w:top w:val="nil"/>
              <w:left w:val="nil"/>
              <w:bottom w:val="single" w:sz="4" w:space="0" w:color="000000"/>
              <w:right w:val="single" w:sz="4" w:space="0" w:color="000000"/>
            </w:tcBorders>
            <w:shd w:val="clear" w:color="000000" w:fill="92D050"/>
            <w:vAlign w:val="center"/>
            <w:hideMark/>
          </w:tcPr>
          <w:p w14:paraId="31B87681"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Sales Commission Reporting Incorrectly</w:t>
            </w:r>
          </w:p>
        </w:tc>
        <w:tc>
          <w:tcPr>
            <w:tcW w:w="990" w:type="dxa"/>
            <w:tcBorders>
              <w:top w:val="nil"/>
              <w:left w:val="nil"/>
              <w:bottom w:val="single" w:sz="4" w:space="0" w:color="000000"/>
              <w:right w:val="single" w:sz="4" w:space="0" w:color="000000"/>
            </w:tcBorders>
            <w:shd w:val="clear" w:color="000000" w:fill="92D050"/>
            <w:vAlign w:val="center"/>
            <w:hideMark/>
          </w:tcPr>
          <w:p w14:paraId="0CA70E0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7FD2E4B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The total commission rate that appears on the Sales Commission report is incorrect. Total Commission Rate in the Invoice always takes value from last item on the invoice. Although the Commission Rate in the Total is incorrect, commission amount seems to be calculating properly.</w:t>
            </w:r>
          </w:p>
        </w:tc>
      </w:tr>
      <w:tr w:rsidR="00866285" w:rsidRPr="00866285" w14:paraId="799A76C8"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B16BED7" w14:textId="77777777" w:rsidR="00866285" w:rsidRPr="00866285" w:rsidRDefault="0040455E" w:rsidP="00866285">
            <w:pPr>
              <w:rPr>
                <w:rFonts w:ascii="Calibri" w:hAnsi="Calibri"/>
                <w:color w:val="0000FF"/>
                <w:sz w:val="22"/>
                <w:szCs w:val="22"/>
                <w:u w:val="single"/>
              </w:rPr>
            </w:pPr>
            <w:hyperlink r:id="rId60" w:history="1">
              <w:r w:rsidR="00866285" w:rsidRPr="00866285">
                <w:rPr>
                  <w:rFonts w:ascii="Calibri" w:hAnsi="Calibri"/>
                  <w:color w:val="0000FF"/>
                  <w:sz w:val="22"/>
                  <w:szCs w:val="22"/>
                  <w:u w:val="single"/>
                </w:rPr>
                <w:t>EVCID-2495</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2A41E2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57916, 60164</w:t>
            </w:r>
          </w:p>
        </w:tc>
        <w:tc>
          <w:tcPr>
            <w:tcW w:w="4412" w:type="dxa"/>
            <w:tcBorders>
              <w:top w:val="nil"/>
              <w:left w:val="nil"/>
              <w:bottom w:val="single" w:sz="4" w:space="0" w:color="000000"/>
              <w:right w:val="single" w:sz="4" w:space="0" w:color="000000"/>
            </w:tcBorders>
            <w:shd w:val="clear" w:color="000000" w:fill="92D050"/>
            <w:vAlign w:val="center"/>
            <w:hideMark/>
          </w:tcPr>
          <w:p w14:paraId="1D2605D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Sales Order - Reference # Field Masking</w:t>
            </w:r>
          </w:p>
        </w:tc>
        <w:tc>
          <w:tcPr>
            <w:tcW w:w="990" w:type="dxa"/>
            <w:tcBorders>
              <w:top w:val="nil"/>
              <w:left w:val="nil"/>
              <w:bottom w:val="single" w:sz="4" w:space="0" w:color="000000"/>
              <w:right w:val="single" w:sz="4" w:space="0" w:color="000000"/>
            </w:tcBorders>
            <w:shd w:val="clear" w:color="000000" w:fill="92D050"/>
            <w:vAlign w:val="center"/>
            <w:hideMark/>
          </w:tcPr>
          <w:p w14:paraId="56BB58E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C4DA40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paying with cash or check, the reference number is masked as though it is  a credit card number</w:t>
            </w:r>
          </w:p>
        </w:tc>
      </w:tr>
      <w:tr w:rsidR="00866285" w:rsidRPr="00866285" w14:paraId="7765AEA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35CBD98F" w14:textId="77777777" w:rsidR="00866285" w:rsidRPr="00866285" w:rsidRDefault="0040455E" w:rsidP="00866285">
            <w:pPr>
              <w:rPr>
                <w:rFonts w:ascii="Calibri" w:hAnsi="Calibri"/>
                <w:color w:val="0000FF"/>
                <w:sz w:val="22"/>
                <w:szCs w:val="22"/>
                <w:u w:val="single"/>
              </w:rPr>
            </w:pPr>
            <w:hyperlink r:id="rId61" w:history="1">
              <w:r w:rsidR="00866285" w:rsidRPr="00866285">
                <w:rPr>
                  <w:rFonts w:ascii="Calibri" w:hAnsi="Calibri"/>
                  <w:color w:val="0000FF"/>
                  <w:sz w:val="22"/>
                  <w:szCs w:val="22"/>
                  <w:u w:val="single"/>
                </w:rPr>
                <w:t>EVCID-2497</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6866030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2C8E6F8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Automated Purchases - Item selection filter is not saved correctly</w:t>
            </w:r>
          </w:p>
        </w:tc>
        <w:tc>
          <w:tcPr>
            <w:tcW w:w="990" w:type="dxa"/>
            <w:tcBorders>
              <w:top w:val="nil"/>
              <w:left w:val="nil"/>
              <w:bottom w:val="single" w:sz="4" w:space="0" w:color="000000"/>
              <w:right w:val="single" w:sz="4" w:space="0" w:color="000000"/>
            </w:tcBorders>
            <w:shd w:val="clear" w:color="000000" w:fill="92D050"/>
            <w:vAlign w:val="center"/>
            <w:hideMark/>
          </w:tcPr>
          <w:p w14:paraId="6F59FF1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A9BD5C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'Items to include in replenishment preview' automatically changed to "Items with supply below planned"</w:t>
            </w:r>
          </w:p>
        </w:tc>
      </w:tr>
      <w:tr w:rsidR="00866285" w:rsidRPr="00866285" w14:paraId="7A0AEC4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2EB0C33" w14:textId="77777777" w:rsidR="00866285" w:rsidRPr="00866285" w:rsidRDefault="00866285" w:rsidP="00866285">
            <w:pPr>
              <w:rPr>
                <w:rFonts w:ascii="Calibri" w:hAnsi="Calibri"/>
                <w:color w:val="0000FF"/>
                <w:sz w:val="22"/>
                <w:szCs w:val="22"/>
                <w:u w:val="single"/>
              </w:rPr>
            </w:pPr>
            <w:r w:rsidRPr="00866285">
              <w:rPr>
                <w:rFonts w:ascii="Calibri" w:hAnsi="Calibri"/>
                <w:color w:val="0000FF"/>
                <w:sz w:val="22"/>
                <w:szCs w:val="22"/>
                <w:u w:val="single"/>
              </w:rPr>
              <w:t>EVCID-2516</w:t>
            </w:r>
          </w:p>
        </w:tc>
        <w:tc>
          <w:tcPr>
            <w:tcW w:w="1440" w:type="dxa"/>
            <w:tcBorders>
              <w:top w:val="nil"/>
              <w:left w:val="nil"/>
              <w:bottom w:val="single" w:sz="4" w:space="0" w:color="000000"/>
              <w:right w:val="single" w:sz="4" w:space="0" w:color="000000"/>
            </w:tcBorders>
            <w:shd w:val="clear" w:color="000000" w:fill="92D050"/>
            <w:vAlign w:val="center"/>
            <w:hideMark/>
          </w:tcPr>
          <w:p w14:paraId="5E3FC2FD"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53999</w:t>
            </w:r>
          </w:p>
        </w:tc>
        <w:tc>
          <w:tcPr>
            <w:tcW w:w="4412" w:type="dxa"/>
            <w:tcBorders>
              <w:top w:val="nil"/>
              <w:left w:val="nil"/>
              <w:bottom w:val="single" w:sz="4" w:space="0" w:color="000000"/>
              <w:right w:val="single" w:sz="4" w:space="0" w:color="000000"/>
            </w:tcBorders>
            <w:shd w:val="clear" w:color="000000" w:fill="92D050"/>
            <w:vAlign w:val="center"/>
            <w:hideMark/>
          </w:tcPr>
          <w:p w14:paraId="4F28422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Tax Rate on Purchases</w:t>
            </w:r>
          </w:p>
        </w:tc>
        <w:tc>
          <w:tcPr>
            <w:tcW w:w="990" w:type="dxa"/>
            <w:tcBorders>
              <w:top w:val="nil"/>
              <w:left w:val="nil"/>
              <w:bottom w:val="single" w:sz="4" w:space="0" w:color="000000"/>
              <w:right w:val="single" w:sz="4" w:space="0" w:color="000000"/>
            </w:tcBorders>
            <w:shd w:val="clear" w:color="000000" w:fill="92D050"/>
            <w:vAlign w:val="center"/>
            <w:hideMark/>
          </w:tcPr>
          <w:p w14:paraId="567F58C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E7E302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Purchase Tax Rate in the Tax Component only accept 2 decimal, while in the Sales Tax Rate it is able to accept up to 3 decimal</w:t>
            </w:r>
          </w:p>
        </w:tc>
      </w:tr>
      <w:tr w:rsidR="00866285" w:rsidRPr="00866285" w14:paraId="036095A0"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0189B4C" w14:textId="77777777" w:rsidR="00866285" w:rsidRPr="00866285" w:rsidRDefault="0040455E" w:rsidP="00866285">
            <w:pPr>
              <w:rPr>
                <w:rFonts w:ascii="Calibri" w:hAnsi="Calibri"/>
                <w:color w:val="0000FF"/>
                <w:sz w:val="22"/>
                <w:szCs w:val="22"/>
                <w:u w:val="single"/>
              </w:rPr>
            </w:pPr>
            <w:hyperlink r:id="rId62" w:history="1">
              <w:r w:rsidR="00866285" w:rsidRPr="00866285">
                <w:rPr>
                  <w:rFonts w:ascii="Calibri" w:hAnsi="Calibri"/>
                  <w:color w:val="0000FF"/>
                  <w:sz w:val="22"/>
                  <w:szCs w:val="22"/>
                  <w:u w:val="single"/>
                </w:rPr>
                <w:t>EVCID-2519</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1B0A6B2F"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54428</w:t>
            </w:r>
          </w:p>
        </w:tc>
        <w:tc>
          <w:tcPr>
            <w:tcW w:w="4412" w:type="dxa"/>
            <w:tcBorders>
              <w:top w:val="nil"/>
              <w:left w:val="nil"/>
              <w:bottom w:val="single" w:sz="4" w:space="0" w:color="000000"/>
              <w:right w:val="single" w:sz="4" w:space="0" w:color="000000"/>
            </w:tcBorders>
            <w:shd w:val="clear" w:color="000000" w:fill="92D050"/>
            <w:vAlign w:val="center"/>
            <w:hideMark/>
          </w:tcPr>
          <w:p w14:paraId="79BEA2DE"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Find Items Filter does not work properly</w:t>
            </w:r>
          </w:p>
        </w:tc>
        <w:tc>
          <w:tcPr>
            <w:tcW w:w="990" w:type="dxa"/>
            <w:tcBorders>
              <w:top w:val="nil"/>
              <w:left w:val="nil"/>
              <w:bottom w:val="single" w:sz="4" w:space="0" w:color="000000"/>
              <w:right w:val="single" w:sz="4" w:space="0" w:color="000000"/>
            </w:tcBorders>
            <w:shd w:val="clear" w:color="000000" w:fill="92D050"/>
            <w:vAlign w:val="center"/>
            <w:hideMark/>
          </w:tcPr>
          <w:p w14:paraId="217B12B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0989B7E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Find Item filter returns an empty window then closes again </w:t>
            </w:r>
          </w:p>
        </w:tc>
      </w:tr>
      <w:tr w:rsidR="00866285" w:rsidRPr="00866285" w14:paraId="5E915D33"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B58CEE7" w14:textId="77777777" w:rsidR="00866285" w:rsidRPr="00866285" w:rsidRDefault="00866285" w:rsidP="00866285">
            <w:pPr>
              <w:rPr>
                <w:rFonts w:ascii="Calibri" w:hAnsi="Calibri"/>
                <w:color w:val="0000FF"/>
                <w:sz w:val="22"/>
                <w:szCs w:val="22"/>
                <w:u w:val="single"/>
              </w:rPr>
            </w:pPr>
            <w:r w:rsidRPr="00866285">
              <w:rPr>
                <w:rFonts w:ascii="Calibri" w:hAnsi="Calibri"/>
                <w:color w:val="0000FF"/>
                <w:sz w:val="22"/>
                <w:szCs w:val="22"/>
                <w:u w:val="single"/>
              </w:rPr>
              <w:t>EVCID-2520</w:t>
            </w:r>
          </w:p>
        </w:tc>
        <w:tc>
          <w:tcPr>
            <w:tcW w:w="1440" w:type="dxa"/>
            <w:tcBorders>
              <w:top w:val="nil"/>
              <w:left w:val="nil"/>
              <w:bottom w:val="single" w:sz="4" w:space="0" w:color="000000"/>
              <w:right w:val="single" w:sz="4" w:space="0" w:color="000000"/>
            </w:tcBorders>
            <w:shd w:val="clear" w:color="000000" w:fill="92D050"/>
            <w:vAlign w:val="center"/>
            <w:hideMark/>
          </w:tcPr>
          <w:p w14:paraId="09063B1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55254, 29885</w:t>
            </w:r>
          </w:p>
        </w:tc>
        <w:tc>
          <w:tcPr>
            <w:tcW w:w="4412" w:type="dxa"/>
            <w:tcBorders>
              <w:top w:val="nil"/>
              <w:left w:val="nil"/>
              <w:bottom w:val="single" w:sz="4" w:space="0" w:color="000000"/>
              <w:right w:val="single" w:sz="4" w:space="0" w:color="000000"/>
            </w:tcBorders>
            <w:shd w:val="clear" w:color="000000" w:fill="92D050"/>
            <w:vAlign w:val="center"/>
            <w:hideMark/>
          </w:tcPr>
          <w:p w14:paraId="4F161D5A"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showing duplicate item on the item browser</w:t>
            </w:r>
          </w:p>
        </w:tc>
        <w:tc>
          <w:tcPr>
            <w:tcW w:w="990" w:type="dxa"/>
            <w:tcBorders>
              <w:top w:val="nil"/>
              <w:left w:val="nil"/>
              <w:bottom w:val="single" w:sz="4" w:space="0" w:color="000000"/>
              <w:right w:val="single" w:sz="4" w:space="0" w:color="000000"/>
            </w:tcBorders>
            <w:shd w:val="clear" w:color="000000" w:fill="92D050"/>
            <w:vAlign w:val="center"/>
            <w:hideMark/>
          </w:tcPr>
          <w:p w14:paraId="1E70D56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9B84DE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Adding an Item Replenishment location on item profile cause the item duplicated listed in the item browser</w:t>
            </w:r>
          </w:p>
        </w:tc>
      </w:tr>
      <w:tr w:rsidR="00866285" w:rsidRPr="00866285" w14:paraId="32900CA4"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9B155E8" w14:textId="77777777" w:rsidR="00866285" w:rsidRPr="00866285" w:rsidRDefault="0040455E" w:rsidP="00866285">
            <w:pPr>
              <w:rPr>
                <w:rFonts w:ascii="Calibri" w:hAnsi="Calibri"/>
                <w:color w:val="0000FF"/>
                <w:sz w:val="22"/>
                <w:szCs w:val="22"/>
                <w:u w:val="single"/>
              </w:rPr>
            </w:pPr>
            <w:hyperlink r:id="rId63" w:history="1">
              <w:r w:rsidR="00866285" w:rsidRPr="00866285">
                <w:rPr>
                  <w:rFonts w:ascii="Calibri" w:hAnsi="Calibri"/>
                  <w:color w:val="0000FF"/>
                  <w:sz w:val="22"/>
                  <w:szCs w:val="22"/>
                  <w:u w:val="single"/>
                </w:rPr>
                <w:t>EVCID-2564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33959BA"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56301</w:t>
            </w:r>
          </w:p>
        </w:tc>
        <w:tc>
          <w:tcPr>
            <w:tcW w:w="4412" w:type="dxa"/>
            <w:tcBorders>
              <w:top w:val="nil"/>
              <w:left w:val="nil"/>
              <w:bottom w:val="single" w:sz="4" w:space="0" w:color="000000"/>
              <w:right w:val="single" w:sz="4" w:space="0" w:color="000000"/>
            </w:tcBorders>
            <w:shd w:val="clear" w:color="000000" w:fill="92D050"/>
            <w:vAlign w:val="center"/>
            <w:hideMark/>
          </w:tcPr>
          <w:p w14:paraId="7A343A77"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error invoicing when wrong stock bin is first selected</w:t>
            </w:r>
          </w:p>
        </w:tc>
        <w:tc>
          <w:tcPr>
            <w:tcW w:w="990" w:type="dxa"/>
            <w:tcBorders>
              <w:top w:val="nil"/>
              <w:left w:val="nil"/>
              <w:bottom w:val="single" w:sz="4" w:space="0" w:color="000000"/>
              <w:right w:val="single" w:sz="4" w:space="0" w:color="000000"/>
            </w:tcBorders>
            <w:shd w:val="clear" w:color="000000" w:fill="92D050"/>
            <w:vAlign w:val="center"/>
            <w:hideMark/>
          </w:tcPr>
          <w:p w14:paraId="40B3D7D9"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E6C79F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After adding a shipped quantity to an invoice and trying to change it using Attach Quantity window, an error is thrown</w:t>
            </w:r>
          </w:p>
        </w:tc>
      </w:tr>
      <w:tr w:rsidR="00866285" w:rsidRPr="00866285" w14:paraId="54136881"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5B41B87B" w14:textId="77777777" w:rsidR="00866285" w:rsidRPr="00866285" w:rsidRDefault="0040455E" w:rsidP="00866285">
            <w:pPr>
              <w:rPr>
                <w:rFonts w:ascii="Calibri" w:hAnsi="Calibri"/>
                <w:color w:val="0000FF"/>
                <w:sz w:val="22"/>
                <w:szCs w:val="22"/>
                <w:u w:val="single"/>
              </w:rPr>
            </w:pPr>
            <w:hyperlink r:id="rId64" w:history="1">
              <w:r w:rsidR="00866285" w:rsidRPr="00866285">
                <w:rPr>
                  <w:rFonts w:ascii="Calibri" w:hAnsi="Calibri"/>
                  <w:color w:val="0000FF"/>
                  <w:sz w:val="22"/>
                  <w:szCs w:val="22"/>
                  <w:u w:val="single"/>
                </w:rPr>
                <w:t>EVCID-1228</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034F3CC6"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11DB3599"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PA-DSS Protected stored cardholder data</w:t>
            </w:r>
          </w:p>
        </w:tc>
        <w:tc>
          <w:tcPr>
            <w:tcW w:w="990" w:type="dxa"/>
            <w:tcBorders>
              <w:top w:val="nil"/>
              <w:left w:val="nil"/>
              <w:bottom w:val="single" w:sz="4" w:space="0" w:color="000000"/>
              <w:right w:val="single" w:sz="4" w:space="0" w:color="000000"/>
            </w:tcBorders>
            <w:shd w:val="clear" w:color="000000" w:fill="92D050"/>
            <w:vAlign w:val="center"/>
            <w:hideMark/>
          </w:tcPr>
          <w:p w14:paraId="21A3F4D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29F5C1A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2BF14682" w14:textId="77777777" w:rsidTr="00160520">
        <w:tblPrEx>
          <w:tblCellMar>
            <w:left w:w="108" w:type="dxa"/>
            <w:right w:w="108" w:type="dxa"/>
          </w:tblCellMar>
        </w:tblPrEx>
        <w:trPr>
          <w:trHeight w:val="96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079CFD3A" w14:textId="77777777" w:rsidR="00866285" w:rsidRPr="00866285" w:rsidRDefault="00866285" w:rsidP="00866285">
            <w:pPr>
              <w:rPr>
                <w:rFonts w:ascii="Calibri" w:hAnsi="Calibri"/>
                <w:color w:val="0000FF"/>
                <w:sz w:val="22"/>
                <w:szCs w:val="22"/>
                <w:u w:val="single"/>
              </w:rPr>
            </w:pPr>
            <w:r w:rsidRPr="00866285">
              <w:rPr>
                <w:rFonts w:ascii="Calibri" w:hAnsi="Calibri"/>
                <w:color w:val="0000FF"/>
                <w:sz w:val="22"/>
                <w:szCs w:val="22"/>
                <w:u w:val="single"/>
              </w:rPr>
              <w:t>EVCID-2254</w:t>
            </w:r>
          </w:p>
        </w:tc>
        <w:tc>
          <w:tcPr>
            <w:tcW w:w="1440" w:type="dxa"/>
            <w:tcBorders>
              <w:top w:val="nil"/>
              <w:left w:val="nil"/>
              <w:bottom w:val="single" w:sz="4" w:space="0" w:color="000000"/>
              <w:right w:val="single" w:sz="4" w:space="0" w:color="000000"/>
            </w:tcBorders>
            <w:shd w:val="clear" w:color="000000" w:fill="92D050"/>
            <w:vAlign w:val="center"/>
            <w:hideMark/>
          </w:tcPr>
          <w:p w14:paraId="2CAB3DD0"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36720</w:t>
            </w:r>
          </w:p>
        </w:tc>
        <w:tc>
          <w:tcPr>
            <w:tcW w:w="4412" w:type="dxa"/>
            <w:tcBorders>
              <w:top w:val="nil"/>
              <w:left w:val="nil"/>
              <w:bottom w:val="single" w:sz="4" w:space="0" w:color="000000"/>
              <w:right w:val="single" w:sz="4" w:space="0" w:color="000000"/>
            </w:tcBorders>
            <w:shd w:val="clear" w:color="000000" w:fill="92D050"/>
            <w:vAlign w:val="center"/>
            <w:hideMark/>
          </w:tcPr>
          <w:p w14:paraId="406F20B1"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Error when using Data Import Feature</w:t>
            </w:r>
          </w:p>
        </w:tc>
        <w:tc>
          <w:tcPr>
            <w:tcW w:w="990" w:type="dxa"/>
            <w:tcBorders>
              <w:top w:val="nil"/>
              <w:left w:val="nil"/>
              <w:bottom w:val="single" w:sz="4" w:space="0" w:color="000000"/>
              <w:right w:val="single" w:sz="4" w:space="0" w:color="000000"/>
            </w:tcBorders>
            <w:shd w:val="clear" w:color="000000" w:fill="92D050"/>
            <w:vAlign w:val="center"/>
            <w:hideMark/>
          </w:tcPr>
          <w:p w14:paraId="0245EEC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4FE554C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When using data import wizard it shows number of records imported correctly for records in import.csv, but checking item's replenishment tab shows no info about Replenish Vendor Related Information. It throws an error 42024 </w:t>
            </w:r>
            <w:proofErr w:type="spellStart"/>
            <w:r w:rsidRPr="00866285">
              <w:rPr>
                <w:rFonts w:ascii="Arial" w:hAnsi="Arial" w:cs="Arial"/>
                <w:color w:val="000000"/>
                <w:sz w:val="18"/>
                <w:szCs w:val="18"/>
              </w:rPr>
              <w:t>edata.doPersonal</w:t>
            </w:r>
            <w:proofErr w:type="spellEnd"/>
            <w:r w:rsidRPr="00866285">
              <w:rPr>
                <w:rFonts w:ascii="Arial" w:hAnsi="Arial" w:cs="Arial"/>
                <w:color w:val="000000"/>
                <w:sz w:val="18"/>
                <w:szCs w:val="18"/>
              </w:rPr>
              <w:t xml:space="preserve">, TboUser.ReAssignUsers3 </w:t>
            </w:r>
          </w:p>
        </w:tc>
      </w:tr>
      <w:tr w:rsidR="00866285" w:rsidRPr="00866285" w14:paraId="13253653"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622AC443" w14:textId="77777777" w:rsidR="00866285" w:rsidRPr="00866285" w:rsidRDefault="0040455E" w:rsidP="00866285">
            <w:pPr>
              <w:rPr>
                <w:rFonts w:ascii="Calibri" w:hAnsi="Calibri"/>
                <w:color w:val="0000FF"/>
                <w:sz w:val="22"/>
                <w:szCs w:val="22"/>
                <w:u w:val="single"/>
              </w:rPr>
            </w:pPr>
            <w:hyperlink r:id="rId65" w:history="1">
              <w:r w:rsidR="00866285" w:rsidRPr="00866285">
                <w:rPr>
                  <w:rFonts w:ascii="Calibri" w:hAnsi="Calibri"/>
                  <w:color w:val="0000FF"/>
                  <w:sz w:val="22"/>
                  <w:szCs w:val="22"/>
                  <w:u w:val="single"/>
                </w:rPr>
                <w:t>EVCID-2420</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1DB832C8"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92D050"/>
            <w:vAlign w:val="center"/>
            <w:hideMark/>
          </w:tcPr>
          <w:p w14:paraId="3E80E079"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Related Item can't be created</w:t>
            </w:r>
          </w:p>
        </w:tc>
        <w:tc>
          <w:tcPr>
            <w:tcW w:w="990" w:type="dxa"/>
            <w:tcBorders>
              <w:top w:val="nil"/>
              <w:left w:val="nil"/>
              <w:bottom w:val="single" w:sz="4" w:space="0" w:color="000000"/>
              <w:right w:val="single" w:sz="4" w:space="0" w:color="000000"/>
            </w:tcBorders>
            <w:shd w:val="clear" w:color="000000" w:fill="92D050"/>
            <w:vAlign w:val="center"/>
            <w:hideMark/>
          </w:tcPr>
          <w:p w14:paraId="7130562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666DC7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When trying to create a related item in the item browser, for an item, an error is generated</w:t>
            </w:r>
          </w:p>
        </w:tc>
      </w:tr>
      <w:tr w:rsidR="00866285" w:rsidRPr="00866285" w14:paraId="60B20D09"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15A1C740" w14:textId="77777777" w:rsidR="00866285" w:rsidRPr="00866285" w:rsidRDefault="0040455E" w:rsidP="00866285">
            <w:pPr>
              <w:rPr>
                <w:rFonts w:ascii="Calibri" w:hAnsi="Calibri"/>
                <w:color w:val="0000FF"/>
                <w:sz w:val="22"/>
                <w:szCs w:val="22"/>
                <w:u w:val="single"/>
              </w:rPr>
            </w:pPr>
            <w:hyperlink r:id="rId66" w:history="1">
              <w:r w:rsidR="00866285" w:rsidRPr="00866285">
                <w:rPr>
                  <w:rFonts w:ascii="Calibri" w:hAnsi="Calibri"/>
                  <w:color w:val="0000FF"/>
                  <w:sz w:val="22"/>
                  <w:szCs w:val="22"/>
                  <w:u w:val="single"/>
                </w:rPr>
                <w:t>EVCID-2434</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7A65A575"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45905</w:t>
            </w:r>
          </w:p>
        </w:tc>
        <w:tc>
          <w:tcPr>
            <w:tcW w:w="4412" w:type="dxa"/>
            <w:tcBorders>
              <w:top w:val="nil"/>
              <w:left w:val="nil"/>
              <w:bottom w:val="single" w:sz="4" w:space="0" w:color="000000"/>
              <w:right w:val="single" w:sz="4" w:space="0" w:color="000000"/>
            </w:tcBorders>
            <w:shd w:val="clear" w:color="000000" w:fill="92D050"/>
            <w:vAlign w:val="center"/>
            <w:hideMark/>
          </w:tcPr>
          <w:p w14:paraId="28897716"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6.11 test bugs</w:t>
            </w:r>
          </w:p>
        </w:tc>
        <w:tc>
          <w:tcPr>
            <w:tcW w:w="990" w:type="dxa"/>
            <w:tcBorders>
              <w:top w:val="nil"/>
              <w:left w:val="nil"/>
              <w:bottom w:val="single" w:sz="4" w:space="0" w:color="000000"/>
              <w:right w:val="single" w:sz="4" w:space="0" w:color="000000"/>
            </w:tcBorders>
            <w:shd w:val="clear" w:color="000000" w:fill="92D050"/>
            <w:vAlign w:val="center"/>
            <w:hideMark/>
          </w:tcPr>
          <w:p w14:paraId="3CAA4AF4"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bug</w:t>
            </w:r>
          </w:p>
        </w:tc>
        <w:tc>
          <w:tcPr>
            <w:tcW w:w="5218" w:type="dxa"/>
            <w:tcBorders>
              <w:top w:val="nil"/>
              <w:left w:val="nil"/>
              <w:bottom w:val="single" w:sz="4" w:space="0" w:color="000000"/>
              <w:right w:val="single" w:sz="4" w:space="0" w:color="000000"/>
            </w:tcBorders>
            <w:shd w:val="clear" w:color="000000" w:fill="92D050"/>
            <w:vAlign w:val="center"/>
            <w:hideMark/>
          </w:tcPr>
          <w:p w14:paraId="6C0A42D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When trying to discontinue a newly added credit card, an error message is displayed and it cannot be discontinued. </w:t>
            </w:r>
          </w:p>
        </w:tc>
      </w:tr>
      <w:tr w:rsidR="00866285" w:rsidRPr="00866285" w14:paraId="4A628852"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92D050"/>
            <w:vAlign w:val="center"/>
            <w:hideMark/>
          </w:tcPr>
          <w:p w14:paraId="29AB0CA1" w14:textId="77777777" w:rsidR="00866285" w:rsidRPr="00866285" w:rsidRDefault="0040455E" w:rsidP="00866285">
            <w:pPr>
              <w:rPr>
                <w:rFonts w:ascii="Calibri" w:hAnsi="Calibri"/>
                <w:color w:val="0000FF"/>
                <w:sz w:val="22"/>
                <w:szCs w:val="22"/>
                <w:u w:val="single"/>
              </w:rPr>
            </w:pPr>
            <w:hyperlink r:id="rId67" w:history="1">
              <w:r w:rsidR="00866285" w:rsidRPr="00866285">
                <w:rPr>
                  <w:rFonts w:ascii="Calibri" w:hAnsi="Calibri"/>
                  <w:color w:val="0000FF"/>
                  <w:sz w:val="22"/>
                  <w:szCs w:val="22"/>
                  <w:u w:val="single"/>
                </w:rPr>
                <w:t>EVCID-2429</w:t>
              </w:r>
            </w:hyperlink>
          </w:p>
        </w:tc>
        <w:tc>
          <w:tcPr>
            <w:tcW w:w="1440" w:type="dxa"/>
            <w:tcBorders>
              <w:top w:val="nil"/>
              <w:left w:val="nil"/>
              <w:bottom w:val="single" w:sz="4" w:space="0" w:color="000000"/>
              <w:right w:val="single" w:sz="4" w:space="0" w:color="000000"/>
            </w:tcBorders>
            <w:shd w:val="clear" w:color="000000" w:fill="92D050"/>
            <w:vAlign w:val="center"/>
            <w:hideMark/>
          </w:tcPr>
          <w:p w14:paraId="221047B8"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45412</w:t>
            </w:r>
          </w:p>
        </w:tc>
        <w:tc>
          <w:tcPr>
            <w:tcW w:w="4412" w:type="dxa"/>
            <w:tcBorders>
              <w:top w:val="nil"/>
              <w:left w:val="nil"/>
              <w:bottom w:val="single" w:sz="4" w:space="0" w:color="000000"/>
              <w:right w:val="single" w:sz="4" w:space="0" w:color="000000"/>
            </w:tcBorders>
            <w:shd w:val="clear" w:color="000000" w:fill="92D050"/>
            <w:vAlign w:val="center"/>
            <w:hideMark/>
          </w:tcPr>
          <w:p w14:paraId="659C1F67"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6.11 upgrade</w:t>
            </w:r>
          </w:p>
        </w:tc>
        <w:tc>
          <w:tcPr>
            <w:tcW w:w="990" w:type="dxa"/>
            <w:tcBorders>
              <w:top w:val="nil"/>
              <w:left w:val="nil"/>
              <w:bottom w:val="single" w:sz="4" w:space="0" w:color="000000"/>
              <w:right w:val="single" w:sz="4" w:space="0" w:color="000000"/>
            </w:tcBorders>
            <w:shd w:val="clear" w:color="000000" w:fill="92D050"/>
            <w:vAlign w:val="center"/>
            <w:hideMark/>
          </w:tcPr>
          <w:p w14:paraId="316DB026" w14:textId="77777777" w:rsidR="00866285" w:rsidRPr="00866285" w:rsidRDefault="00866285" w:rsidP="00866285">
            <w:pPr>
              <w:rPr>
                <w:rFonts w:ascii="Arial" w:hAnsi="Arial" w:cs="Arial"/>
                <w:color w:val="000000"/>
                <w:sz w:val="18"/>
                <w:szCs w:val="18"/>
              </w:rPr>
            </w:pPr>
            <w:proofErr w:type="spellStart"/>
            <w:r w:rsidRPr="00866285">
              <w:rPr>
                <w:rFonts w:ascii="Arial" w:hAnsi="Arial" w:cs="Arial"/>
                <w:color w:val="000000"/>
                <w:sz w:val="18"/>
                <w:szCs w:val="18"/>
              </w:rPr>
              <w:t>Managedl</w:t>
            </w:r>
            <w:proofErr w:type="spellEnd"/>
            <w:r w:rsidRPr="00866285">
              <w:rPr>
                <w:rFonts w:ascii="Arial" w:hAnsi="Arial" w:cs="Arial"/>
                <w:color w:val="000000"/>
                <w:sz w:val="18"/>
                <w:szCs w:val="18"/>
              </w:rPr>
              <w:t xml:space="preserve"> Upgrade</w:t>
            </w:r>
          </w:p>
        </w:tc>
        <w:tc>
          <w:tcPr>
            <w:tcW w:w="5218" w:type="dxa"/>
            <w:tcBorders>
              <w:top w:val="nil"/>
              <w:left w:val="nil"/>
              <w:bottom w:val="single" w:sz="4" w:space="0" w:color="000000"/>
              <w:right w:val="single" w:sz="4" w:space="0" w:color="000000"/>
            </w:tcBorders>
            <w:shd w:val="clear" w:color="000000" w:fill="92D050"/>
            <w:vAlign w:val="center"/>
            <w:hideMark/>
          </w:tcPr>
          <w:p w14:paraId="580B73B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xml:space="preserve">Due to DB schema changed, upgrading </w:t>
            </w:r>
            <w:proofErr w:type="spellStart"/>
            <w:r w:rsidRPr="00866285">
              <w:rPr>
                <w:rFonts w:ascii="Arial" w:hAnsi="Arial" w:cs="Arial"/>
                <w:color w:val="000000"/>
                <w:sz w:val="18"/>
                <w:szCs w:val="18"/>
              </w:rPr>
              <w:t>db</w:t>
            </w:r>
            <w:proofErr w:type="spellEnd"/>
            <w:r w:rsidRPr="00866285">
              <w:rPr>
                <w:rFonts w:ascii="Arial" w:hAnsi="Arial" w:cs="Arial"/>
                <w:color w:val="000000"/>
                <w:sz w:val="18"/>
                <w:szCs w:val="18"/>
              </w:rPr>
              <w:t xml:space="preserve"> from previous versions did not show existing credit cards</w:t>
            </w:r>
          </w:p>
        </w:tc>
      </w:tr>
      <w:tr w:rsidR="00866285" w:rsidRPr="00866285" w14:paraId="490BA318"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DCE6F1"/>
            <w:vAlign w:val="center"/>
            <w:hideMark/>
          </w:tcPr>
          <w:p w14:paraId="41149A04" w14:textId="77777777" w:rsidR="00866285" w:rsidRPr="00866285" w:rsidRDefault="0040455E" w:rsidP="00866285">
            <w:pPr>
              <w:rPr>
                <w:rFonts w:ascii="Calibri" w:hAnsi="Calibri"/>
                <w:color w:val="0000FF"/>
                <w:sz w:val="22"/>
                <w:szCs w:val="22"/>
                <w:u w:val="single"/>
              </w:rPr>
            </w:pPr>
            <w:hyperlink r:id="rId68" w:history="1">
              <w:r w:rsidR="00866285" w:rsidRPr="00866285">
                <w:rPr>
                  <w:rFonts w:ascii="Calibri" w:hAnsi="Calibri"/>
                  <w:color w:val="0000FF"/>
                  <w:sz w:val="22"/>
                  <w:szCs w:val="22"/>
                  <w:u w:val="single"/>
                </w:rPr>
                <w:t>EVCID-2055</w:t>
              </w:r>
            </w:hyperlink>
          </w:p>
        </w:tc>
        <w:tc>
          <w:tcPr>
            <w:tcW w:w="1440" w:type="dxa"/>
            <w:tcBorders>
              <w:top w:val="nil"/>
              <w:left w:val="nil"/>
              <w:bottom w:val="single" w:sz="4" w:space="0" w:color="000000"/>
              <w:right w:val="single" w:sz="4" w:space="0" w:color="000000"/>
            </w:tcBorders>
            <w:shd w:val="clear" w:color="000000" w:fill="DCE6F1"/>
            <w:vAlign w:val="center"/>
            <w:hideMark/>
          </w:tcPr>
          <w:p w14:paraId="4E655854"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28401</w:t>
            </w:r>
          </w:p>
        </w:tc>
        <w:tc>
          <w:tcPr>
            <w:tcW w:w="4412" w:type="dxa"/>
            <w:tcBorders>
              <w:top w:val="nil"/>
              <w:left w:val="nil"/>
              <w:bottom w:val="single" w:sz="4" w:space="0" w:color="000000"/>
              <w:right w:val="single" w:sz="4" w:space="0" w:color="000000"/>
            </w:tcBorders>
            <w:shd w:val="clear" w:color="000000" w:fill="DCE6F1"/>
            <w:vAlign w:val="center"/>
            <w:hideMark/>
          </w:tcPr>
          <w:p w14:paraId="20FA764B"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Need time added back to Sales Document History tab</w:t>
            </w:r>
          </w:p>
        </w:tc>
        <w:tc>
          <w:tcPr>
            <w:tcW w:w="990" w:type="dxa"/>
            <w:tcBorders>
              <w:top w:val="nil"/>
              <w:left w:val="nil"/>
              <w:bottom w:val="single" w:sz="4" w:space="0" w:color="000000"/>
              <w:right w:val="single" w:sz="4" w:space="0" w:color="000000"/>
            </w:tcBorders>
            <w:shd w:val="clear" w:color="000000" w:fill="DCE6F1"/>
            <w:vAlign w:val="center"/>
            <w:hideMark/>
          </w:tcPr>
          <w:p w14:paraId="4398E4A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New Feature</w:t>
            </w:r>
          </w:p>
        </w:tc>
        <w:tc>
          <w:tcPr>
            <w:tcW w:w="5218" w:type="dxa"/>
            <w:tcBorders>
              <w:top w:val="nil"/>
              <w:left w:val="nil"/>
              <w:bottom w:val="single" w:sz="4" w:space="0" w:color="000000"/>
              <w:right w:val="single" w:sz="4" w:space="0" w:color="000000"/>
            </w:tcBorders>
            <w:shd w:val="clear" w:color="000000" w:fill="DCE6F1"/>
            <w:vAlign w:val="center"/>
            <w:hideMark/>
          </w:tcPr>
          <w:p w14:paraId="5B899AF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757B56ED"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DCE6F1"/>
            <w:vAlign w:val="center"/>
            <w:hideMark/>
          </w:tcPr>
          <w:p w14:paraId="5E7C989F" w14:textId="77777777" w:rsidR="00866285" w:rsidRPr="00866285" w:rsidRDefault="0040455E" w:rsidP="00866285">
            <w:pPr>
              <w:rPr>
                <w:rFonts w:ascii="Calibri" w:hAnsi="Calibri"/>
                <w:color w:val="0000FF"/>
                <w:sz w:val="22"/>
                <w:szCs w:val="22"/>
                <w:u w:val="single"/>
              </w:rPr>
            </w:pPr>
            <w:hyperlink r:id="rId69" w:history="1">
              <w:r w:rsidR="00866285" w:rsidRPr="00866285">
                <w:rPr>
                  <w:rFonts w:ascii="Calibri" w:hAnsi="Calibri"/>
                  <w:color w:val="0000FF"/>
                  <w:sz w:val="22"/>
                  <w:szCs w:val="22"/>
                  <w:u w:val="single"/>
                </w:rPr>
                <w:t>EVCID-2229</w:t>
              </w:r>
            </w:hyperlink>
          </w:p>
        </w:tc>
        <w:tc>
          <w:tcPr>
            <w:tcW w:w="1440" w:type="dxa"/>
            <w:tcBorders>
              <w:top w:val="nil"/>
              <w:left w:val="nil"/>
              <w:bottom w:val="single" w:sz="4" w:space="0" w:color="000000"/>
              <w:right w:val="single" w:sz="4" w:space="0" w:color="000000"/>
            </w:tcBorders>
            <w:shd w:val="clear" w:color="000000" w:fill="DCE6F1"/>
            <w:vAlign w:val="center"/>
            <w:hideMark/>
          </w:tcPr>
          <w:p w14:paraId="6CF801D9" w14:textId="77777777" w:rsidR="00866285" w:rsidRPr="00866285" w:rsidRDefault="00866285" w:rsidP="00866285">
            <w:pPr>
              <w:jc w:val="right"/>
              <w:rPr>
                <w:rFonts w:ascii="Arial" w:hAnsi="Arial" w:cs="Arial"/>
                <w:color w:val="000000"/>
                <w:sz w:val="18"/>
                <w:szCs w:val="18"/>
              </w:rPr>
            </w:pPr>
            <w:r w:rsidRPr="00866285">
              <w:rPr>
                <w:rFonts w:ascii="Arial" w:hAnsi="Arial" w:cs="Arial"/>
                <w:color w:val="000000"/>
                <w:sz w:val="18"/>
                <w:szCs w:val="18"/>
              </w:rPr>
              <w:t>32427</w:t>
            </w:r>
          </w:p>
        </w:tc>
        <w:tc>
          <w:tcPr>
            <w:tcW w:w="4412" w:type="dxa"/>
            <w:tcBorders>
              <w:top w:val="nil"/>
              <w:left w:val="nil"/>
              <w:bottom w:val="single" w:sz="4" w:space="0" w:color="000000"/>
              <w:right w:val="single" w:sz="4" w:space="0" w:color="000000"/>
            </w:tcBorders>
            <w:shd w:val="clear" w:color="000000" w:fill="DCE6F1"/>
            <w:vAlign w:val="center"/>
            <w:hideMark/>
          </w:tcPr>
          <w:p w14:paraId="016BC5DE"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how to increase the decimal places on weight values</w:t>
            </w:r>
          </w:p>
        </w:tc>
        <w:tc>
          <w:tcPr>
            <w:tcW w:w="990" w:type="dxa"/>
            <w:tcBorders>
              <w:top w:val="nil"/>
              <w:left w:val="nil"/>
              <w:bottom w:val="single" w:sz="4" w:space="0" w:color="000000"/>
              <w:right w:val="single" w:sz="4" w:space="0" w:color="000000"/>
            </w:tcBorders>
            <w:shd w:val="clear" w:color="000000" w:fill="DCE6F1"/>
            <w:vAlign w:val="center"/>
            <w:hideMark/>
          </w:tcPr>
          <w:p w14:paraId="1E9275A5"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New Feature</w:t>
            </w:r>
          </w:p>
        </w:tc>
        <w:tc>
          <w:tcPr>
            <w:tcW w:w="5218" w:type="dxa"/>
            <w:tcBorders>
              <w:top w:val="nil"/>
              <w:left w:val="nil"/>
              <w:bottom w:val="single" w:sz="4" w:space="0" w:color="000000"/>
              <w:right w:val="single" w:sz="4" w:space="0" w:color="000000"/>
            </w:tcBorders>
            <w:shd w:val="clear" w:color="000000" w:fill="DCE6F1"/>
            <w:vAlign w:val="center"/>
            <w:hideMark/>
          </w:tcPr>
          <w:p w14:paraId="73B803E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Assembly setup allows 5 decimal places, work orders allow only 4.</w:t>
            </w:r>
          </w:p>
        </w:tc>
      </w:tr>
      <w:tr w:rsidR="00866285" w:rsidRPr="00866285" w14:paraId="59DAF16C"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DCE6F1"/>
            <w:vAlign w:val="center"/>
            <w:hideMark/>
          </w:tcPr>
          <w:p w14:paraId="17C2B0C5" w14:textId="77777777" w:rsidR="00866285" w:rsidRPr="00866285" w:rsidRDefault="0040455E" w:rsidP="00866285">
            <w:pPr>
              <w:rPr>
                <w:rFonts w:ascii="Calibri" w:hAnsi="Calibri"/>
                <w:color w:val="0000FF"/>
                <w:sz w:val="22"/>
                <w:szCs w:val="22"/>
                <w:u w:val="single"/>
              </w:rPr>
            </w:pPr>
            <w:hyperlink r:id="rId70" w:history="1">
              <w:r w:rsidR="00866285" w:rsidRPr="00866285">
                <w:rPr>
                  <w:rFonts w:ascii="Calibri" w:hAnsi="Calibri"/>
                  <w:color w:val="0000FF"/>
                  <w:sz w:val="22"/>
                  <w:szCs w:val="22"/>
                  <w:u w:val="single"/>
                </w:rPr>
                <w:t>EVCID-2074</w:t>
              </w:r>
            </w:hyperlink>
          </w:p>
        </w:tc>
        <w:tc>
          <w:tcPr>
            <w:tcW w:w="1440" w:type="dxa"/>
            <w:tcBorders>
              <w:top w:val="nil"/>
              <w:left w:val="nil"/>
              <w:bottom w:val="single" w:sz="4" w:space="0" w:color="000000"/>
              <w:right w:val="single" w:sz="4" w:space="0" w:color="000000"/>
            </w:tcBorders>
            <w:shd w:val="clear" w:color="000000" w:fill="DCE6F1"/>
            <w:vAlign w:val="center"/>
            <w:hideMark/>
          </w:tcPr>
          <w:p w14:paraId="230433F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DCE6F1"/>
            <w:vAlign w:val="center"/>
            <w:hideMark/>
          </w:tcPr>
          <w:p w14:paraId="734B09C9"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Cannot copy serial numbers in PO / PR</w:t>
            </w:r>
          </w:p>
        </w:tc>
        <w:tc>
          <w:tcPr>
            <w:tcW w:w="990" w:type="dxa"/>
            <w:tcBorders>
              <w:top w:val="nil"/>
              <w:left w:val="nil"/>
              <w:bottom w:val="single" w:sz="4" w:space="0" w:color="000000"/>
              <w:right w:val="single" w:sz="4" w:space="0" w:color="000000"/>
            </w:tcBorders>
            <w:shd w:val="clear" w:color="000000" w:fill="DCE6F1"/>
            <w:vAlign w:val="center"/>
            <w:hideMark/>
          </w:tcPr>
          <w:p w14:paraId="20C3498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New Feature</w:t>
            </w:r>
          </w:p>
        </w:tc>
        <w:tc>
          <w:tcPr>
            <w:tcW w:w="5218" w:type="dxa"/>
            <w:tcBorders>
              <w:top w:val="nil"/>
              <w:left w:val="nil"/>
              <w:bottom w:val="single" w:sz="4" w:space="0" w:color="000000"/>
              <w:right w:val="single" w:sz="4" w:space="0" w:color="000000"/>
            </w:tcBorders>
            <w:shd w:val="clear" w:color="000000" w:fill="DCE6F1"/>
            <w:vAlign w:val="center"/>
            <w:hideMark/>
          </w:tcPr>
          <w:p w14:paraId="7EE95E7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1EFA86FC"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B1A0C7"/>
            <w:vAlign w:val="center"/>
            <w:hideMark/>
          </w:tcPr>
          <w:p w14:paraId="3F6C9A92" w14:textId="77777777" w:rsidR="00866285" w:rsidRPr="00866285" w:rsidRDefault="0040455E" w:rsidP="00866285">
            <w:pPr>
              <w:rPr>
                <w:rFonts w:ascii="Calibri" w:hAnsi="Calibri"/>
                <w:color w:val="0000FF"/>
                <w:sz w:val="22"/>
                <w:szCs w:val="22"/>
                <w:u w:val="single"/>
              </w:rPr>
            </w:pPr>
            <w:hyperlink r:id="rId71" w:history="1">
              <w:r w:rsidR="00866285" w:rsidRPr="00866285">
                <w:rPr>
                  <w:rFonts w:ascii="Calibri" w:hAnsi="Calibri"/>
                  <w:color w:val="0000FF"/>
                  <w:sz w:val="22"/>
                  <w:szCs w:val="22"/>
                  <w:u w:val="single"/>
                </w:rPr>
                <w:t>EVCID-2283</w:t>
              </w:r>
            </w:hyperlink>
          </w:p>
        </w:tc>
        <w:tc>
          <w:tcPr>
            <w:tcW w:w="1440" w:type="dxa"/>
            <w:tcBorders>
              <w:top w:val="nil"/>
              <w:left w:val="nil"/>
              <w:bottom w:val="single" w:sz="4" w:space="0" w:color="000000"/>
              <w:right w:val="single" w:sz="4" w:space="0" w:color="000000"/>
            </w:tcBorders>
            <w:shd w:val="clear" w:color="000000" w:fill="B1A0C7"/>
            <w:vAlign w:val="center"/>
            <w:hideMark/>
          </w:tcPr>
          <w:p w14:paraId="4472A0D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B1A0C7"/>
            <w:vAlign w:val="center"/>
            <w:hideMark/>
          </w:tcPr>
          <w:p w14:paraId="7C903A3A"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Form 941 2012</w:t>
            </w:r>
          </w:p>
        </w:tc>
        <w:tc>
          <w:tcPr>
            <w:tcW w:w="990" w:type="dxa"/>
            <w:tcBorders>
              <w:top w:val="nil"/>
              <w:left w:val="nil"/>
              <w:bottom w:val="single" w:sz="4" w:space="0" w:color="000000"/>
              <w:right w:val="single" w:sz="4" w:space="0" w:color="000000"/>
            </w:tcBorders>
            <w:shd w:val="clear" w:color="000000" w:fill="B1A0C7"/>
            <w:vAlign w:val="center"/>
            <w:hideMark/>
          </w:tcPr>
          <w:p w14:paraId="4416CE23"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Task</w:t>
            </w:r>
          </w:p>
        </w:tc>
        <w:tc>
          <w:tcPr>
            <w:tcW w:w="5218" w:type="dxa"/>
            <w:tcBorders>
              <w:top w:val="nil"/>
              <w:left w:val="nil"/>
              <w:bottom w:val="single" w:sz="4" w:space="0" w:color="000000"/>
              <w:right w:val="single" w:sz="4" w:space="0" w:color="000000"/>
            </w:tcBorders>
            <w:shd w:val="clear" w:color="000000" w:fill="B1A0C7"/>
            <w:vAlign w:val="center"/>
            <w:hideMark/>
          </w:tcPr>
          <w:p w14:paraId="39EEF35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1F12CC23"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B1A0C7"/>
            <w:vAlign w:val="center"/>
            <w:hideMark/>
          </w:tcPr>
          <w:p w14:paraId="0C19295F" w14:textId="77777777" w:rsidR="00866285" w:rsidRPr="00866285" w:rsidRDefault="0040455E" w:rsidP="00866285">
            <w:pPr>
              <w:rPr>
                <w:rFonts w:ascii="Calibri" w:hAnsi="Calibri"/>
                <w:color w:val="0000FF"/>
                <w:sz w:val="22"/>
                <w:szCs w:val="22"/>
                <w:u w:val="single"/>
              </w:rPr>
            </w:pPr>
            <w:hyperlink r:id="rId72" w:history="1">
              <w:r w:rsidR="00866285" w:rsidRPr="00866285">
                <w:rPr>
                  <w:rFonts w:ascii="Calibri" w:hAnsi="Calibri"/>
                  <w:color w:val="0000FF"/>
                  <w:sz w:val="22"/>
                  <w:szCs w:val="22"/>
                  <w:u w:val="single"/>
                </w:rPr>
                <w:t>EVCID-2296</w:t>
              </w:r>
            </w:hyperlink>
          </w:p>
        </w:tc>
        <w:tc>
          <w:tcPr>
            <w:tcW w:w="1440" w:type="dxa"/>
            <w:tcBorders>
              <w:top w:val="nil"/>
              <w:left w:val="nil"/>
              <w:bottom w:val="single" w:sz="4" w:space="0" w:color="000000"/>
              <w:right w:val="single" w:sz="4" w:space="0" w:color="000000"/>
            </w:tcBorders>
            <w:shd w:val="clear" w:color="000000" w:fill="B1A0C7"/>
            <w:vAlign w:val="center"/>
            <w:hideMark/>
          </w:tcPr>
          <w:p w14:paraId="3C54E15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B1A0C7"/>
            <w:vAlign w:val="center"/>
            <w:hideMark/>
          </w:tcPr>
          <w:p w14:paraId="1F560A3F"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2012 W-2 Forms</w:t>
            </w:r>
          </w:p>
        </w:tc>
        <w:tc>
          <w:tcPr>
            <w:tcW w:w="990" w:type="dxa"/>
            <w:tcBorders>
              <w:top w:val="nil"/>
              <w:left w:val="nil"/>
              <w:bottom w:val="single" w:sz="4" w:space="0" w:color="000000"/>
              <w:right w:val="single" w:sz="4" w:space="0" w:color="000000"/>
            </w:tcBorders>
            <w:shd w:val="clear" w:color="000000" w:fill="B1A0C7"/>
            <w:vAlign w:val="center"/>
            <w:hideMark/>
          </w:tcPr>
          <w:p w14:paraId="42D3D07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Task</w:t>
            </w:r>
          </w:p>
        </w:tc>
        <w:tc>
          <w:tcPr>
            <w:tcW w:w="5218" w:type="dxa"/>
            <w:tcBorders>
              <w:top w:val="nil"/>
              <w:left w:val="nil"/>
              <w:bottom w:val="single" w:sz="4" w:space="0" w:color="000000"/>
              <w:right w:val="single" w:sz="4" w:space="0" w:color="000000"/>
            </w:tcBorders>
            <w:shd w:val="clear" w:color="000000" w:fill="B1A0C7"/>
            <w:vAlign w:val="center"/>
            <w:hideMark/>
          </w:tcPr>
          <w:p w14:paraId="52F1BDFF"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Updated W-2 Form from 2011 to 2012</w:t>
            </w:r>
          </w:p>
        </w:tc>
      </w:tr>
      <w:tr w:rsidR="00866285" w:rsidRPr="00866285" w14:paraId="36EB2B9F"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B1A0C7"/>
            <w:vAlign w:val="center"/>
            <w:hideMark/>
          </w:tcPr>
          <w:p w14:paraId="2F2E0ECB" w14:textId="77777777" w:rsidR="00866285" w:rsidRPr="00866285" w:rsidRDefault="0040455E" w:rsidP="00866285">
            <w:pPr>
              <w:rPr>
                <w:rFonts w:ascii="Calibri" w:hAnsi="Calibri"/>
                <w:color w:val="0000FF"/>
                <w:sz w:val="22"/>
                <w:szCs w:val="22"/>
                <w:u w:val="single"/>
              </w:rPr>
            </w:pPr>
            <w:hyperlink r:id="rId73" w:history="1">
              <w:r w:rsidR="00866285" w:rsidRPr="00866285">
                <w:rPr>
                  <w:rFonts w:ascii="Calibri" w:hAnsi="Calibri"/>
                  <w:color w:val="0000FF"/>
                  <w:sz w:val="22"/>
                  <w:szCs w:val="22"/>
                  <w:u w:val="single"/>
                </w:rPr>
                <w:t>EVCID-2486</w:t>
              </w:r>
            </w:hyperlink>
          </w:p>
        </w:tc>
        <w:tc>
          <w:tcPr>
            <w:tcW w:w="1440" w:type="dxa"/>
            <w:tcBorders>
              <w:top w:val="nil"/>
              <w:left w:val="nil"/>
              <w:bottom w:val="single" w:sz="4" w:space="0" w:color="000000"/>
              <w:right w:val="single" w:sz="4" w:space="0" w:color="000000"/>
            </w:tcBorders>
            <w:shd w:val="clear" w:color="000000" w:fill="B1A0C7"/>
            <w:vAlign w:val="center"/>
            <w:hideMark/>
          </w:tcPr>
          <w:p w14:paraId="14FA3E71"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B1A0C7"/>
            <w:vAlign w:val="center"/>
            <w:hideMark/>
          </w:tcPr>
          <w:p w14:paraId="5F3A2D78"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Changes to FORM 940</w:t>
            </w:r>
          </w:p>
        </w:tc>
        <w:tc>
          <w:tcPr>
            <w:tcW w:w="990" w:type="dxa"/>
            <w:tcBorders>
              <w:top w:val="nil"/>
              <w:left w:val="nil"/>
              <w:bottom w:val="single" w:sz="4" w:space="0" w:color="000000"/>
              <w:right w:val="single" w:sz="4" w:space="0" w:color="000000"/>
            </w:tcBorders>
            <w:shd w:val="clear" w:color="000000" w:fill="B1A0C7"/>
            <w:vAlign w:val="center"/>
            <w:hideMark/>
          </w:tcPr>
          <w:p w14:paraId="55EF4C2E"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Task</w:t>
            </w:r>
          </w:p>
        </w:tc>
        <w:tc>
          <w:tcPr>
            <w:tcW w:w="5218" w:type="dxa"/>
            <w:tcBorders>
              <w:top w:val="nil"/>
              <w:left w:val="nil"/>
              <w:bottom w:val="single" w:sz="4" w:space="0" w:color="000000"/>
              <w:right w:val="single" w:sz="4" w:space="0" w:color="000000"/>
            </w:tcBorders>
            <w:shd w:val="clear" w:color="000000" w:fill="B1A0C7"/>
            <w:vAlign w:val="center"/>
            <w:hideMark/>
          </w:tcPr>
          <w:p w14:paraId="584A56A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264BFDF9"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B1A0C7"/>
            <w:vAlign w:val="center"/>
            <w:hideMark/>
          </w:tcPr>
          <w:p w14:paraId="76F53C43" w14:textId="77777777" w:rsidR="00866285" w:rsidRPr="00866285" w:rsidRDefault="0040455E" w:rsidP="00866285">
            <w:pPr>
              <w:rPr>
                <w:rFonts w:ascii="Calibri" w:hAnsi="Calibri"/>
                <w:color w:val="0000FF"/>
                <w:sz w:val="22"/>
                <w:szCs w:val="22"/>
                <w:u w:val="single"/>
              </w:rPr>
            </w:pPr>
            <w:hyperlink r:id="rId74" w:history="1">
              <w:r w:rsidR="00866285" w:rsidRPr="00866285">
                <w:rPr>
                  <w:rFonts w:ascii="Calibri" w:hAnsi="Calibri"/>
                  <w:color w:val="0000FF"/>
                  <w:sz w:val="22"/>
                  <w:szCs w:val="22"/>
                  <w:u w:val="single"/>
                </w:rPr>
                <w:t>EVCID-2492</w:t>
              </w:r>
            </w:hyperlink>
          </w:p>
        </w:tc>
        <w:tc>
          <w:tcPr>
            <w:tcW w:w="1440" w:type="dxa"/>
            <w:tcBorders>
              <w:top w:val="nil"/>
              <w:left w:val="nil"/>
              <w:bottom w:val="single" w:sz="4" w:space="0" w:color="000000"/>
              <w:right w:val="single" w:sz="4" w:space="0" w:color="000000"/>
            </w:tcBorders>
            <w:shd w:val="clear" w:color="000000" w:fill="B1A0C7"/>
            <w:vAlign w:val="center"/>
            <w:hideMark/>
          </w:tcPr>
          <w:p w14:paraId="3915DDD0"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B1A0C7"/>
            <w:vAlign w:val="center"/>
            <w:hideMark/>
          </w:tcPr>
          <w:p w14:paraId="16EB37A0"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Form 941 2012</w:t>
            </w:r>
          </w:p>
        </w:tc>
        <w:tc>
          <w:tcPr>
            <w:tcW w:w="990" w:type="dxa"/>
            <w:tcBorders>
              <w:top w:val="nil"/>
              <w:left w:val="nil"/>
              <w:bottom w:val="single" w:sz="4" w:space="0" w:color="000000"/>
              <w:right w:val="single" w:sz="4" w:space="0" w:color="000000"/>
            </w:tcBorders>
            <w:shd w:val="clear" w:color="000000" w:fill="B1A0C7"/>
            <w:vAlign w:val="center"/>
            <w:hideMark/>
          </w:tcPr>
          <w:p w14:paraId="58C1BE67"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Task</w:t>
            </w:r>
          </w:p>
        </w:tc>
        <w:tc>
          <w:tcPr>
            <w:tcW w:w="5218" w:type="dxa"/>
            <w:tcBorders>
              <w:top w:val="nil"/>
              <w:left w:val="nil"/>
              <w:bottom w:val="single" w:sz="4" w:space="0" w:color="000000"/>
              <w:right w:val="single" w:sz="4" w:space="0" w:color="000000"/>
            </w:tcBorders>
            <w:shd w:val="clear" w:color="000000" w:fill="B1A0C7"/>
            <w:vAlign w:val="center"/>
            <w:hideMark/>
          </w:tcPr>
          <w:p w14:paraId="1BB267FC"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r w:rsidR="00866285" w:rsidRPr="00866285" w14:paraId="1B3AF472" w14:textId="77777777" w:rsidTr="00160520">
        <w:tblPrEx>
          <w:tblCellMar>
            <w:left w:w="108" w:type="dxa"/>
            <w:right w:w="108" w:type="dxa"/>
          </w:tblCellMar>
        </w:tblPrEx>
        <w:trPr>
          <w:trHeight w:val="600"/>
        </w:trPr>
        <w:tc>
          <w:tcPr>
            <w:tcW w:w="1350" w:type="dxa"/>
            <w:tcBorders>
              <w:top w:val="nil"/>
              <w:left w:val="single" w:sz="4" w:space="0" w:color="000000"/>
              <w:bottom w:val="single" w:sz="4" w:space="0" w:color="000000"/>
              <w:right w:val="single" w:sz="4" w:space="0" w:color="000000"/>
            </w:tcBorders>
            <w:shd w:val="clear" w:color="000000" w:fill="B1A0C7"/>
            <w:vAlign w:val="center"/>
            <w:hideMark/>
          </w:tcPr>
          <w:p w14:paraId="4C5B019D" w14:textId="77777777" w:rsidR="00866285" w:rsidRPr="00866285" w:rsidRDefault="0040455E" w:rsidP="00866285">
            <w:pPr>
              <w:rPr>
                <w:rFonts w:ascii="Calibri" w:hAnsi="Calibri"/>
                <w:color w:val="0000FF"/>
                <w:sz w:val="22"/>
                <w:szCs w:val="22"/>
                <w:u w:val="single"/>
              </w:rPr>
            </w:pPr>
            <w:hyperlink r:id="rId75" w:history="1">
              <w:r w:rsidR="00866285" w:rsidRPr="00866285">
                <w:rPr>
                  <w:rFonts w:ascii="Calibri" w:hAnsi="Calibri"/>
                  <w:color w:val="0000FF"/>
                  <w:sz w:val="22"/>
                  <w:szCs w:val="22"/>
                  <w:u w:val="single"/>
                </w:rPr>
                <w:t>EVCID-2499</w:t>
              </w:r>
            </w:hyperlink>
          </w:p>
        </w:tc>
        <w:tc>
          <w:tcPr>
            <w:tcW w:w="1440" w:type="dxa"/>
            <w:tcBorders>
              <w:top w:val="nil"/>
              <w:left w:val="nil"/>
              <w:bottom w:val="single" w:sz="4" w:space="0" w:color="000000"/>
              <w:right w:val="single" w:sz="4" w:space="0" w:color="000000"/>
            </w:tcBorders>
            <w:shd w:val="clear" w:color="000000" w:fill="B1A0C7"/>
            <w:vAlign w:val="center"/>
            <w:hideMark/>
          </w:tcPr>
          <w:p w14:paraId="5A59BACD"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c>
          <w:tcPr>
            <w:tcW w:w="4412" w:type="dxa"/>
            <w:tcBorders>
              <w:top w:val="nil"/>
              <w:left w:val="nil"/>
              <w:bottom w:val="single" w:sz="4" w:space="0" w:color="000000"/>
              <w:right w:val="single" w:sz="4" w:space="0" w:color="000000"/>
            </w:tcBorders>
            <w:shd w:val="clear" w:color="000000" w:fill="B1A0C7"/>
            <w:vAlign w:val="center"/>
            <w:hideMark/>
          </w:tcPr>
          <w:p w14:paraId="3F603159" w14:textId="77777777" w:rsidR="00866285" w:rsidRPr="00866285" w:rsidRDefault="00866285" w:rsidP="00866285">
            <w:pPr>
              <w:rPr>
                <w:rFonts w:ascii="Arial" w:hAnsi="Arial" w:cs="Arial"/>
                <w:color w:val="000000"/>
                <w:sz w:val="22"/>
                <w:szCs w:val="22"/>
              </w:rPr>
            </w:pPr>
            <w:r w:rsidRPr="00866285">
              <w:rPr>
                <w:rFonts w:ascii="Arial" w:hAnsi="Arial" w:cs="Arial"/>
                <w:color w:val="000000"/>
                <w:sz w:val="22"/>
                <w:szCs w:val="22"/>
              </w:rPr>
              <w:t>US Payroll Tax Update 2013</w:t>
            </w:r>
          </w:p>
        </w:tc>
        <w:tc>
          <w:tcPr>
            <w:tcW w:w="990" w:type="dxa"/>
            <w:tcBorders>
              <w:top w:val="nil"/>
              <w:left w:val="nil"/>
              <w:bottom w:val="single" w:sz="4" w:space="0" w:color="000000"/>
              <w:right w:val="single" w:sz="4" w:space="0" w:color="000000"/>
            </w:tcBorders>
            <w:shd w:val="clear" w:color="000000" w:fill="B1A0C7"/>
            <w:vAlign w:val="center"/>
            <w:hideMark/>
          </w:tcPr>
          <w:p w14:paraId="68520C3B"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Task</w:t>
            </w:r>
          </w:p>
        </w:tc>
        <w:tc>
          <w:tcPr>
            <w:tcW w:w="5218" w:type="dxa"/>
            <w:tcBorders>
              <w:top w:val="nil"/>
              <w:left w:val="nil"/>
              <w:bottom w:val="single" w:sz="4" w:space="0" w:color="000000"/>
              <w:right w:val="single" w:sz="4" w:space="0" w:color="000000"/>
            </w:tcBorders>
            <w:shd w:val="clear" w:color="000000" w:fill="B1A0C7"/>
            <w:vAlign w:val="center"/>
            <w:hideMark/>
          </w:tcPr>
          <w:p w14:paraId="2EAC18AA" w14:textId="77777777" w:rsidR="00866285" w:rsidRPr="00866285" w:rsidRDefault="00866285" w:rsidP="00866285">
            <w:pPr>
              <w:rPr>
                <w:rFonts w:ascii="Arial" w:hAnsi="Arial" w:cs="Arial"/>
                <w:color w:val="000000"/>
                <w:sz w:val="18"/>
                <w:szCs w:val="18"/>
              </w:rPr>
            </w:pPr>
            <w:r w:rsidRPr="00866285">
              <w:rPr>
                <w:rFonts w:ascii="Arial" w:hAnsi="Arial" w:cs="Arial"/>
                <w:color w:val="000000"/>
                <w:sz w:val="18"/>
                <w:szCs w:val="18"/>
              </w:rPr>
              <w:t> </w:t>
            </w:r>
          </w:p>
        </w:tc>
      </w:tr>
    </w:tbl>
    <w:p w14:paraId="6DE11997" w14:textId="77777777" w:rsidR="00A83481" w:rsidRDefault="00D615D7" w:rsidP="00B95B72">
      <w:pPr>
        <w:pStyle w:val="Heading1"/>
        <w:numPr>
          <w:ilvl w:val="0"/>
          <w:numId w:val="8"/>
        </w:numPr>
      </w:pPr>
      <w:bookmarkStart w:id="10" w:name="_Toc350850923"/>
      <w:r>
        <w:t>Known Issues</w:t>
      </w:r>
      <w:bookmarkEnd w:id="10"/>
    </w:p>
    <w:p w14:paraId="6F9FB18F" w14:textId="651323AE" w:rsidR="007D321F" w:rsidRDefault="00B81703" w:rsidP="007D321F">
      <w:r>
        <w:t>Everest</w:t>
      </w:r>
      <w:r w:rsidR="00F56F6F">
        <w:t xml:space="preserve"> Standard </w:t>
      </w:r>
      <w:r w:rsidR="009F1F2A">
        <w:t>Edition</w:t>
      </w:r>
      <w:r w:rsidR="000A2821">
        <w:t xml:space="preserve"> currently has </w:t>
      </w:r>
      <w:r w:rsidR="002D3D31">
        <w:t>16</w:t>
      </w:r>
      <w:r w:rsidR="00CC034B">
        <w:t xml:space="preserve"> </w:t>
      </w:r>
      <w:r w:rsidR="00897692">
        <w:t xml:space="preserve">New Features and </w:t>
      </w:r>
      <w:r w:rsidR="00E01C75">
        <w:t>30</w:t>
      </w:r>
      <w:r w:rsidR="00F56F6F">
        <w:t xml:space="preserve"> known issues</w:t>
      </w:r>
      <w:r w:rsidR="00F37AF5">
        <w:t xml:space="preserve"> in development</w:t>
      </w:r>
      <w:r w:rsidR="00F56F6F">
        <w:t xml:space="preserve">. </w:t>
      </w:r>
    </w:p>
    <w:p w14:paraId="5C6BB6F4" w14:textId="77777777" w:rsidR="007D321F" w:rsidRDefault="007D321F" w:rsidP="007D321F"/>
    <w:p w14:paraId="2B56A029" w14:textId="5C8C239C" w:rsidR="009F1F2A" w:rsidRPr="007D321F" w:rsidRDefault="0093048B" w:rsidP="007D321F">
      <w:pPr>
        <w:numPr>
          <w:ilvl w:val="1"/>
          <w:numId w:val="8"/>
        </w:numPr>
        <w:spacing w:before="100" w:beforeAutospacing="1" w:after="100" w:afterAutospacing="1"/>
        <w:outlineLvl w:val="2"/>
        <w:rPr>
          <w:b/>
          <w:bCs/>
          <w:sz w:val="27"/>
          <w:szCs w:val="27"/>
        </w:rPr>
      </w:pPr>
      <w:r>
        <w:rPr>
          <w:b/>
          <w:bCs/>
          <w:sz w:val="27"/>
          <w:szCs w:val="27"/>
        </w:rPr>
        <w:t xml:space="preserve"> </w:t>
      </w:r>
      <w:r w:rsidR="005A68E5">
        <w:rPr>
          <w:b/>
          <w:bCs/>
          <w:sz w:val="27"/>
          <w:szCs w:val="27"/>
        </w:rPr>
        <w:t xml:space="preserve"> </w:t>
      </w:r>
      <w:bookmarkStart w:id="11" w:name="_Toc350850924"/>
      <w:r w:rsidR="005A68E5">
        <w:rPr>
          <w:b/>
          <w:bCs/>
          <w:sz w:val="27"/>
          <w:szCs w:val="27"/>
        </w:rPr>
        <w:t>Average Cost</w:t>
      </w:r>
      <w:bookmarkEnd w:id="11"/>
    </w:p>
    <w:p w14:paraId="1A0FAE16" w14:textId="5265CB6E" w:rsidR="004309C7" w:rsidRPr="004309C7" w:rsidRDefault="00540015" w:rsidP="00540015">
      <w:pPr>
        <w:rPr>
          <w:b/>
          <w:bCs/>
          <w:sz w:val="27"/>
          <w:szCs w:val="27"/>
        </w:rPr>
      </w:pPr>
      <w:r>
        <w:t>1. When</w:t>
      </w:r>
      <w:r w:rsidR="005A68E5">
        <w:t xml:space="preserve"> SI is created and saved we have about 20 DB tables modified and there are about 5 tables related to accounting. This means values put on accounts based on the fact the cost is $0.0. </w:t>
      </w:r>
      <w:r w:rsidR="005A68E5">
        <w:br/>
      </w:r>
      <w:r w:rsidR="005A68E5">
        <w:br/>
        <w:t xml:space="preserve">2. SI has a History tab and this tab has a column Profit, this column shows value based on the cost. In our case after first SI is created the profit is $120. </w:t>
      </w:r>
      <w:r w:rsidR="005A68E5">
        <w:br/>
      </w:r>
      <w:r w:rsidR="005A68E5">
        <w:br/>
        <w:t xml:space="preserve">3. There are also taxes associated with the sale and there might be taxes which use profit as the base for calculation. Transaction tab shows how accounts get changed. </w:t>
      </w:r>
      <w:r w:rsidR="005A68E5">
        <w:br/>
      </w:r>
      <w:r w:rsidR="005A68E5">
        <w:br/>
        <w:t xml:space="preserve">4.  Looking at various method for calculation the average cost, there are something like FIFO, LIFO and </w:t>
      </w:r>
      <w:r w:rsidR="004309C7">
        <w:t>etc.</w:t>
      </w:r>
      <w:r w:rsidR="005A68E5">
        <w:t xml:space="preserve">, In order to implement this request correctly we need to know what accounts needs to </w:t>
      </w:r>
      <w:r w:rsidR="004309C7">
        <w:t>change</w:t>
      </w:r>
      <w:r w:rsidR="005A68E5">
        <w:t xml:space="preserve"> because of such PI change and what other values should be changed. Current be</w:t>
      </w:r>
      <w:r w:rsidR="004309C7">
        <w:t>havior keeps accounts balanced.</w:t>
      </w:r>
    </w:p>
    <w:p w14:paraId="2D459B1C" w14:textId="52EEB253" w:rsidR="004309C7" w:rsidRDefault="002D3D31" w:rsidP="0093048B">
      <w:pPr>
        <w:numPr>
          <w:ilvl w:val="1"/>
          <w:numId w:val="8"/>
        </w:numPr>
        <w:spacing w:before="100" w:beforeAutospacing="1" w:after="100" w:afterAutospacing="1"/>
        <w:outlineLvl w:val="2"/>
        <w:rPr>
          <w:b/>
          <w:bCs/>
          <w:sz w:val="27"/>
          <w:szCs w:val="27"/>
        </w:rPr>
      </w:pPr>
      <w:r>
        <w:rPr>
          <w:b/>
          <w:bCs/>
          <w:sz w:val="27"/>
          <w:szCs w:val="27"/>
        </w:rPr>
        <w:lastRenderedPageBreak/>
        <w:t xml:space="preserve"> </w:t>
      </w:r>
      <w:bookmarkStart w:id="12" w:name="_Toc350850925"/>
      <w:r w:rsidR="00E05FBB" w:rsidRPr="00325E63">
        <w:rPr>
          <w:rFonts w:ascii="Arial" w:hAnsi="Arial" w:cs="Arial"/>
          <w:color w:val="000000"/>
          <w:sz w:val="22"/>
          <w:szCs w:val="22"/>
        </w:rPr>
        <w:t>Duplicate Customer PO# not being caught</w:t>
      </w:r>
      <w:bookmarkEnd w:id="12"/>
    </w:p>
    <w:p w14:paraId="4F9B5E62" w14:textId="1FD37ED9" w:rsidR="009C3947" w:rsidRPr="002F184E" w:rsidRDefault="00A617B5" w:rsidP="002F184E">
      <w:pPr>
        <w:rPr>
          <w:rFonts w:ascii="Arial" w:hAnsi="Arial" w:cs="Arial"/>
          <w:color w:val="000000"/>
          <w:sz w:val="22"/>
          <w:szCs w:val="22"/>
        </w:rPr>
      </w:pPr>
      <w:r w:rsidRPr="00325E63">
        <w:rPr>
          <w:rFonts w:ascii="Arial" w:hAnsi="Arial" w:cs="Arial"/>
          <w:color w:val="000000"/>
          <w:sz w:val="22"/>
          <w:szCs w:val="22"/>
        </w:rPr>
        <w:t>No prompt is displayed while saving orders when duplicate Purchase</w:t>
      </w:r>
      <w:r>
        <w:rPr>
          <w:rFonts w:ascii="Arial" w:hAnsi="Arial" w:cs="Arial"/>
          <w:color w:val="000000"/>
          <w:sz w:val="22"/>
          <w:szCs w:val="22"/>
        </w:rPr>
        <w:t xml:space="preserve"> O</w:t>
      </w:r>
      <w:r w:rsidRPr="00325E63">
        <w:rPr>
          <w:rFonts w:ascii="Arial" w:hAnsi="Arial" w:cs="Arial"/>
          <w:color w:val="000000"/>
          <w:sz w:val="22"/>
          <w:szCs w:val="22"/>
        </w:rPr>
        <w:t>rder number is used on Sales Order, Credit Orders</w:t>
      </w:r>
    </w:p>
    <w:p w14:paraId="1680C339" w14:textId="77777777" w:rsidR="00D615D7" w:rsidRDefault="00D615D7" w:rsidP="00D615D7">
      <w:pPr>
        <w:pStyle w:val="BlockText"/>
        <w:ind w:left="0"/>
      </w:pPr>
    </w:p>
    <w:p w14:paraId="64CE3194" w14:textId="77777777" w:rsidR="00F24B18" w:rsidRDefault="00F24B18">
      <w:pPr>
        <w:rPr>
          <w:rFonts w:ascii="Arial" w:hAnsi="Arial" w:cs="Arial"/>
          <w:sz w:val="20"/>
          <w:szCs w:val="20"/>
        </w:rPr>
      </w:pPr>
    </w:p>
    <w:p w14:paraId="5550ECBB" w14:textId="77777777" w:rsidR="00F24B18" w:rsidRPr="00D615D7" w:rsidRDefault="00F24B18" w:rsidP="00D615D7">
      <w:pPr>
        <w:pStyle w:val="BlockText"/>
        <w:ind w:left="0"/>
      </w:pPr>
    </w:p>
    <w:tbl>
      <w:tblPr>
        <w:tblW w:w="137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260"/>
        <w:gridCol w:w="1145"/>
        <w:gridCol w:w="25"/>
        <w:gridCol w:w="3757"/>
        <w:gridCol w:w="23"/>
        <w:gridCol w:w="877"/>
        <w:gridCol w:w="23"/>
        <w:gridCol w:w="5220"/>
      </w:tblGrid>
      <w:tr w:rsidR="005A68E5" w:rsidRPr="00567F5C" w14:paraId="4D47FEC2" w14:textId="77777777" w:rsidTr="006508E8">
        <w:trPr>
          <w:trHeight w:val="720"/>
        </w:trPr>
        <w:tc>
          <w:tcPr>
            <w:tcW w:w="13770" w:type="dxa"/>
            <w:gridSpan w:val="9"/>
            <w:shd w:val="clear" w:color="000000" w:fill="FFFFFF"/>
          </w:tcPr>
          <w:p w14:paraId="2DF4DEA7" w14:textId="77777777" w:rsidR="005A68E5" w:rsidRPr="00567F5C" w:rsidRDefault="005A68E5" w:rsidP="00567F5C">
            <w:pPr>
              <w:jc w:val="center"/>
              <w:rPr>
                <w:rFonts w:ascii="Arial" w:hAnsi="Arial" w:cs="Arial"/>
                <w:b/>
                <w:bCs/>
                <w:color w:val="000000"/>
                <w:sz w:val="20"/>
                <w:szCs w:val="20"/>
              </w:rPr>
            </w:pPr>
          </w:p>
          <w:p w14:paraId="34515472" w14:textId="316CDA47" w:rsidR="005A68E5" w:rsidRDefault="005A68E5" w:rsidP="005A68E5">
            <w:pPr>
              <w:jc w:val="center"/>
              <w:rPr>
                <w:rFonts w:ascii="Arial" w:hAnsi="Arial" w:cs="Arial"/>
                <w:b/>
                <w:bCs/>
                <w:color w:val="000000"/>
                <w:sz w:val="28"/>
                <w:szCs w:val="28"/>
              </w:rPr>
            </w:pPr>
            <w:r>
              <w:rPr>
                <w:rFonts w:ascii="Arial" w:hAnsi="Arial" w:cs="Arial"/>
                <w:b/>
                <w:bCs/>
                <w:color w:val="000000"/>
                <w:sz w:val="28"/>
                <w:szCs w:val="28"/>
              </w:rPr>
              <w:t xml:space="preserve">EVEREST </w:t>
            </w:r>
            <w:r w:rsidR="00B65009">
              <w:rPr>
                <w:rFonts w:ascii="Arial" w:hAnsi="Arial" w:cs="Arial"/>
                <w:b/>
                <w:bCs/>
                <w:color w:val="000000"/>
                <w:sz w:val="28"/>
                <w:szCs w:val="28"/>
              </w:rPr>
              <w:t>6.</w:t>
            </w:r>
            <w:r w:rsidR="00866285">
              <w:rPr>
                <w:rFonts w:ascii="Arial" w:hAnsi="Arial" w:cs="Arial"/>
                <w:b/>
                <w:bCs/>
                <w:color w:val="000000"/>
                <w:sz w:val="28"/>
                <w:szCs w:val="28"/>
              </w:rPr>
              <w:t>15 &amp; 6.16</w:t>
            </w:r>
          </w:p>
          <w:p w14:paraId="2D270718" w14:textId="0C36D0CC" w:rsidR="005A68E5" w:rsidRPr="00567F5C" w:rsidRDefault="005A68E5" w:rsidP="00567F5C">
            <w:pPr>
              <w:jc w:val="center"/>
              <w:rPr>
                <w:rFonts w:ascii="Arial" w:hAnsi="Arial" w:cs="Arial"/>
                <w:b/>
                <w:bCs/>
                <w:color w:val="000000"/>
                <w:sz w:val="20"/>
                <w:szCs w:val="20"/>
              </w:rPr>
            </w:pPr>
          </w:p>
        </w:tc>
      </w:tr>
      <w:tr w:rsidR="005240D6" w:rsidRPr="00567F5C" w14:paraId="48C4672B" w14:textId="77777777" w:rsidTr="006508E8">
        <w:trPr>
          <w:trHeight w:val="720"/>
        </w:trPr>
        <w:tc>
          <w:tcPr>
            <w:tcW w:w="1440" w:type="dxa"/>
            <w:shd w:val="clear" w:color="000000" w:fill="FFFFFF"/>
            <w:hideMark/>
          </w:tcPr>
          <w:p w14:paraId="0C0B2310" w14:textId="77777777" w:rsidR="00560882" w:rsidRPr="00567F5C" w:rsidRDefault="00560882" w:rsidP="00567F5C">
            <w:pPr>
              <w:jc w:val="center"/>
              <w:rPr>
                <w:rFonts w:ascii="Arial" w:hAnsi="Arial" w:cs="Arial"/>
                <w:b/>
                <w:bCs/>
                <w:color w:val="000000"/>
                <w:sz w:val="20"/>
                <w:szCs w:val="20"/>
              </w:rPr>
            </w:pPr>
            <w:r w:rsidRPr="00567F5C">
              <w:rPr>
                <w:rFonts w:ascii="Arial" w:hAnsi="Arial" w:cs="Arial"/>
                <w:b/>
                <w:bCs/>
                <w:color w:val="000000"/>
                <w:sz w:val="20"/>
                <w:szCs w:val="20"/>
              </w:rPr>
              <w:t>Key</w:t>
            </w:r>
          </w:p>
        </w:tc>
        <w:tc>
          <w:tcPr>
            <w:tcW w:w="1260" w:type="dxa"/>
            <w:shd w:val="clear" w:color="000000" w:fill="FFFFFF"/>
          </w:tcPr>
          <w:p w14:paraId="224CC460" w14:textId="77777777" w:rsidR="00560882" w:rsidRPr="00567F5C" w:rsidRDefault="00560882" w:rsidP="00567F5C">
            <w:pPr>
              <w:jc w:val="center"/>
              <w:rPr>
                <w:rFonts w:ascii="Arial" w:hAnsi="Arial" w:cs="Arial"/>
                <w:b/>
                <w:bCs/>
                <w:color w:val="000000"/>
                <w:sz w:val="20"/>
                <w:szCs w:val="20"/>
              </w:rPr>
            </w:pPr>
            <w:proofErr w:type="spellStart"/>
            <w:r w:rsidRPr="00567F5C">
              <w:rPr>
                <w:rFonts w:ascii="Arial" w:hAnsi="Arial" w:cs="Arial"/>
                <w:b/>
                <w:bCs/>
                <w:color w:val="000000"/>
                <w:sz w:val="20"/>
                <w:szCs w:val="20"/>
              </w:rPr>
              <w:t>ZendeskID</w:t>
            </w:r>
            <w:proofErr w:type="spellEnd"/>
          </w:p>
        </w:tc>
        <w:tc>
          <w:tcPr>
            <w:tcW w:w="1170" w:type="dxa"/>
            <w:gridSpan w:val="2"/>
            <w:shd w:val="clear" w:color="000000" w:fill="FFFFFF"/>
            <w:hideMark/>
          </w:tcPr>
          <w:p w14:paraId="76166D1D" w14:textId="77777777" w:rsidR="00560882" w:rsidRPr="00567F5C" w:rsidRDefault="00560882" w:rsidP="00567F5C">
            <w:pPr>
              <w:jc w:val="center"/>
              <w:rPr>
                <w:rFonts w:ascii="Arial" w:hAnsi="Arial" w:cs="Arial"/>
                <w:b/>
                <w:bCs/>
                <w:color w:val="000000"/>
                <w:sz w:val="20"/>
                <w:szCs w:val="20"/>
              </w:rPr>
            </w:pPr>
            <w:r>
              <w:rPr>
                <w:rFonts w:ascii="Arial" w:hAnsi="Arial" w:cs="Arial"/>
                <w:b/>
                <w:bCs/>
                <w:color w:val="000000"/>
                <w:sz w:val="20"/>
                <w:szCs w:val="20"/>
              </w:rPr>
              <w:t>Fix Version</w:t>
            </w:r>
          </w:p>
        </w:tc>
        <w:tc>
          <w:tcPr>
            <w:tcW w:w="3757" w:type="dxa"/>
            <w:shd w:val="clear" w:color="000000" w:fill="FFFFFF"/>
            <w:hideMark/>
          </w:tcPr>
          <w:p w14:paraId="5564F45C" w14:textId="77777777" w:rsidR="00560882" w:rsidRPr="00567F5C" w:rsidRDefault="00560882" w:rsidP="00567F5C">
            <w:pPr>
              <w:jc w:val="center"/>
              <w:rPr>
                <w:rFonts w:ascii="Arial" w:hAnsi="Arial" w:cs="Arial"/>
                <w:b/>
                <w:bCs/>
                <w:color w:val="000000"/>
                <w:sz w:val="20"/>
                <w:szCs w:val="20"/>
              </w:rPr>
            </w:pPr>
            <w:r w:rsidRPr="00567F5C">
              <w:rPr>
                <w:rFonts w:ascii="Arial" w:hAnsi="Arial" w:cs="Arial"/>
                <w:b/>
                <w:bCs/>
                <w:color w:val="000000"/>
                <w:sz w:val="20"/>
                <w:szCs w:val="20"/>
              </w:rPr>
              <w:t>Summary</w:t>
            </w:r>
          </w:p>
        </w:tc>
        <w:tc>
          <w:tcPr>
            <w:tcW w:w="900" w:type="dxa"/>
            <w:gridSpan w:val="2"/>
            <w:shd w:val="clear" w:color="000000" w:fill="FFFFFF"/>
          </w:tcPr>
          <w:p w14:paraId="1CFF4CF5" w14:textId="77777777" w:rsidR="00560882" w:rsidRPr="00567F5C" w:rsidRDefault="00560882" w:rsidP="00567F5C">
            <w:pPr>
              <w:jc w:val="center"/>
              <w:rPr>
                <w:rFonts w:ascii="Arial" w:hAnsi="Arial" w:cs="Arial"/>
                <w:b/>
                <w:bCs/>
                <w:color w:val="000000"/>
                <w:sz w:val="20"/>
                <w:szCs w:val="20"/>
              </w:rPr>
            </w:pPr>
            <w:r>
              <w:rPr>
                <w:rFonts w:ascii="Arial" w:hAnsi="Arial" w:cs="Arial"/>
                <w:b/>
                <w:bCs/>
                <w:color w:val="000000"/>
                <w:sz w:val="20"/>
                <w:szCs w:val="20"/>
              </w:rPr>
              <w:t>Status</w:t>
            </w:r>
          </w:p>
        </w:tc>
        <w:tc>
          <w:tcPr>
            <w:tcW w:w="5243" w:type="dxa"/>
            <w:gridSpan w:val="2"/>
            <w:shd w:val="clear" w:color="000000" w:fill="FFFFFF"/>
            <w:hideMark/>
          </w:tcPr>
          <w:p w14:paraId="09381D30" w14:textId="77777777" w:rsidR="00560882" w:rsidRPr="00567F5C" w:rsidRDefault="00560882" w:rsidP="00567F5C">
            <w:pPr>
              <w:jc w:val="center"/>
              <w:rPr>
                <w:rFonts w:ascii="Arial" w:hAnsi="Arial" w:cs="Arial"/>
                <w:b/>
                <w:bCs/>
                <w:color w:val="000000"/>
                <w:sz w:val="20"/>
                <w:szCs w:val="20"/>
              </w:rPr>
            </w:pPr>
            <w:r w:rsidRPr="00567F5C">
              <w:rPr>
                <w:rFonts w:ascii="Arial" w:hAnsi="Arial" w:cs="Arial"/>
                <w:b/>
                <w:bCs/>
                <w:color w:val="000000"/>
                <w:sz w:val="20"/>
                <w:szCs w:val="20"/>
              </w:rPr>
              <w:t>Release Notes Description</w:t>
            </w:r>
            <w:r>
              <w:rPr>
                <w:rFonts w:ascii="Arial" w:hAnsi="Arial" w:cs="Arial"/>
                <w:b/>
                <w:bCs/>
                <w:color w:val="000000"/>
                <w:sz w:val="20"/>
                <w:szCs w:val="20"/>
              </w:rPr>
              <w:t>`</w:t>
            </w:r>
          </w:p>
        </w:tc>
      </w:tr>
      <w:tr w:rsidR="00325E63" w:rsidRPr="00325E63" w14:paraId="0B93F37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1440" w:type="dxa"/>
            <w:tcBorders>
              <w:top w:val="nil"/>
              <w:left w:val="single" w:sz="8" w:space="0" w:color="auto"/>
              <w:bottom w:val="single" w:sz="8" w:space="0" w:color="auto"/>
              <w:right w:val="single" w:sz="8" w:space="0" w:color="auto"/>
            </w:tcBorders>
            <w:shd w:val="clear" w:color="000000" w:fill="FCD5B4"/>
            <w:hideMark/>
          </w:tcPr>
          <w:p w14:paraId="2EE45454" w14:textId="4B6D125A" w:rsidR="00325E63" w:rsidRPr="00325E63" w:rsidRDefault="0040455E" w:rsidP="00325E63">
            <w:pPr>
              <w:rPr>
                <w:rFonts w:ascii="Calibri" w:hAnsi="Calibri"/>
                <w:color w:val="0000FF"/>
                <w:sz w:val="22"/>
                <w:szCs w:val="22"/>
                <w:u w:val="single"/>
              </w:rPr>
            </w:pPr>
            <w:hyperlink r:id="rId76" w:history="1">
              <w:r w:rsidR="00325E63" w:rsidRPr="00325E63">
                <w:rPr>
                  <w:rFonts w:ascii="Calibri" w:hAnsi="Calibri"/>
                  <w:color w:val="0000FF"/>
                  <w:sz w:val="22"/>
                  <w:szCs w:val="22"/>
                  <w:u w:val="single"/>
                </w:rPr>
                <w:t xml:space="preserve"> </w:t>
              </w:r>
            </w:hyperlink>
            <w:r w:rsidR="00325E63">
              <w:rPr>
                <w:rFonts w:ascii="Calibri" w:hAnsi="Calibri"/>
                <w:color w:val="0000FF"/>
                <w:sz w:val="22"/>
                <w:szCs w:val="22"/>
                <w:u w:val="single"/>
              </w:rPr>
              <w:t>EVCID-2484</w:t>
            </w:r>
          </w:p>
        </w:tc>
        <w:tc>
          <w:tcPr>
            <w:tcW w:w="1260" w:type="dxa"/>
            <w:tcBorders>
              <w:top w:val="nil"/>
              <w:left w:val="nil"/>
              <w:bottom w:val="single" w:sz="8" w:space="0" w:color="auto"/>
              <w:right w:val="single" w:sz="8" w:space="0" w:color="auto"/>
            </w:tcBorders>
            <w:shd w:val="clear" w:color="000000" w:fill="FCD5B4"/>
            <w:hideMark/>
          </w:tcPr>
          <w:p w14:paraId="0883DE8E"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34170</w:t>
            </w:r>
          </w:p>
        </w:tc>
        <w:tc>
          <w:tcPr>
            <w:tcW w:w="1145" w:type="dxa"/>
            <w:tcBorders>
              <w:top w:val="nil"/>
              <w:left w:val="nil"/>
              <w:bottom w:val="single" w:sz="8" w:space="0" w:color="auto"/>
              <w:right w:val="single" w:sz="8" w:space="0" w:color="auto"/>
            </w:tcBorders>
            <w:shd w:val="clear" w:color="000000" w:fill="FCD5B4"/>
            <w:hideMark/>
          </w:tcPr>
          <w:p w14:paraId="45FD9E5D"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6.14</w:t>
            </w:r>
          </w:p>
        </w:tc>
        <w:tc>
          <w:tcPr>
            <w:tcW w:w="3805" w:type="dxa"/>
            <w:gridSpan w:val="3"/>
            <w:tcBorders>
              <w:top w:val="nil"/>
              <w:left w:val="nil"/>
              <w:bottom w:val="single" w:sz="8" w:space="0" w:color="auto"/>
              <w:right w:val="single" w:sz="8" w:space="0" w:color="auto"/>
            </w:tcBorders>
            <w:shd w:val="clear" w:color="000000" w:fill="FCD5B4"/>
            <w:hideMark/>
          </w:tcPr>
          <w:p w14:paraId="2DB13924"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 Average cost</w:t>
            </w:r>
          </w:p>
        </w:tc>
        <w:tc>
          <w:tcPr>
            <w:tcW w:w="900" w:type="dxa"/>
            <w:gridSpan w:val="2"/>
            <w:tcBorders>
              <w:top w:val="nil"/>
              <w:left w:val="nil"/>
              <w:bottom w:val="single" w:sz="8" w:space="0" w:color="auto"/>
              <w:right w:val="single" w:sz="8" w:space="0" w:color="auto"/>
            </w:tcBorders>
            <w:shd w:val="clear" w:color="000000" w:fill="FCD5B4"/>
            <w:hideMark/>
          </w:tcPr>
          <w:p w14:paraId="02E9EE60"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FCD5B4"/>
            <w:hideMark/>
          </w:tcPr>
          <w:p w14:paraId="636A999C"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Cost Adjustment Document should be created based on the current values so that the values should reflect the actual inventory values and the average cost of each item. Now it is based on the first value. Support is reviewing. Exception was made for $0. But further adjustments could break accounting functionality</w:t>
            </w:r>
          </w:p>
        </w:tc>
      </w:tr>
      <w:tr w:rsidR="00325E63" w:rsidRPr="00325E63" w14:paraId="7DE04AA8"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45F07F30" w14:textId="77777777" w:rsidR="00325E63" w:rsidRPr="00325E63" w:rsidRDefault="0040455E" w:rsidP="00325E63">
            <w:pPr>
              <w:rPr>
                <w:rFonts w:ascii="Calibri" w:hAnsi="Calibri"/>
                <w:color w:val="0000FF"/>
                <w:sz w:val="22"/>
                <w:szCs w:val="22"/>
                <w:u w:val="single"/>
              </w:rPr>
            </w:pPr>
            <w:hyperlink r:id="rId77" w:history="1">
              <w:r w:rsidR="00325E63" w:rsidRPr="00325E63">
                <w:rPr>
                  <w:rFonts w:ascii="Calibri" w:hAnsi="Calibri"/>
                  <w:color w:val="0000FF"/>
                  <w:sz w:val="22"/>
                  <w:szCs w:val="22"/>
                  <w:u w:val="single"/>
                </w:rPr>
                <w:t>EVCID-1366</w:t>
              </w:r>
            </w:hyperlink>
          </w:p>
        </w:tc>
        <w:tc>
          <w:tcPr>
            <w:tcW w:w="1260" w:type="dxa"/>
            <w:tcBorders>
              <w:top w:val="nil"/>
              <w:left w:val="nil"/>
              <w:bottom w:val="single" w:sz="8" w:space="0" w:color="auto"/>
              <w:right w:val="single" w:sz="8" w:space="0" w:color="auto"/>
            </w:tcBorders>
            <w:shd w:val="clear" w:color="000000" w:fill="E6B8B7"/>
            <w:hideMark/>
          </w:tcPr>
          <w:p w14:paraId="364C358C"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24AEFEEC"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68766D0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Export Company not working, returns error</w:t>
            </w:r>
          </w:p>
        </w:tc>
        <w:tc>
          <w:tcPr>
            <w:tcW w:w="900" w:type="dxa"/>
            <w:gridSpan w:val="2"/>
            <w:tcBorders>
              <w:top w:val="nil"/>
              <w:left w:val="nil"/>
              <w:bottom w:val="single" w:sz="8" w:space="0" w:color="auto"/>
              <w:right w:val="single" w:sz="8" w:space="0" w:color="auto"/>
            </w:tcBorders>
            <w:shd w:val="clear" w:color="000000" w:fill="E6B8B7"/>
            <w:hideMark/>
          </w:tcPr>
          <w:p w14:paraId="2240FEA8"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3276427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The export fails, returns error 'Unable to export company database'</w:t>
            </w:r>
          </w:p>
        </w:tc>
      </w:tr>
      <w:tr w:rsidR="00325E63" w:rsidRPr="00325E63" w14:paraId="0C300497"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209D0C2A" w14:textId="77777777" w:rsidR="00325E63" w:rsidRPr="00325E63" w:rsidRDefault="0040455E" w:rsidP="00325E63">
            <w:pPr>
              <w:rPr>
                <w:rFonts w:ascii="Calibri" w:hAnsi="Calibri"/>
                <w:color w:val="0000FF"/>
                <w:sz w:val="22"/>
                <w:szCs w:val="22"/>
                <w:u w:val="single"/>
              </w:rPr>
            </w:pPr>
            <w:hyperlink r:id="rId78" w:history="1">
              <w:r w:rsidR="00325E63" w:rsidRPr="00325E63">
                <w:rPr>
                  <w:rFonts w:ascii="Calibri" w:hAnsi="Calibri"/>
                  <w:color w:val="0000FF"/>
                  <w:sz w:val="22"/>
                  <w:szCs w:val="22"/>
                  <w:u w:val="single"/>
                </w:rPr>
                <w:t>EVCID-1371</w:t>
              </w:r>
            </w:hyperlink>
          </w:p>
        </w:tc>
        <w:tc>
          <w:tcPr>
            <w:tcW w:w="1260" w:type="dxa"/>
            <w:tcBorders>
              <w:top w:val="nil"/>
              <w:left w:val="nil"/>
              <w:bottom w:val="single" w:sz="8" w:space="0" w:color="auto"/>
              <w:right w:val="single" w:sz="8" w:space="0" w:color="auto"/>
            </w:tcBorders>
            <w:shd w:val="clear" w:color="000000" w:fill="E6B8B7"/>
            <w:hideMark/>
          </w:tcPr>
          <w:p w14:paraId="43E867EC"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45E79935"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60ED633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Incorrect values do not revert to default values</w:t>
            </w:r>
          </w:p>
        </w:tc>
        <w:tc>
          <w:tcPr>
            <w:tcW w:w="900" w:type="dxa"/>
            <w:gridSpan w:val="2"/>
            <w:tcBorders>
              <w:top w:val="nil"/>
              <w:left w:val="nil"/>
              <w:bottom w:val="single" w:sz="8" w:space="0" w:color="auto"/>
              <w:right w:val="single" w:sz="8" w:space="0" w:color="auto"/>
            </w:tcBorders>
            <w:shd w:val="clear" w:color="000000" w:fill="E6B8B7"/>
            <w:hideMark/>
          </w:tcPr>
          <w:p w14:paraId="0E0504F6"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719C171F"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In password setting, unacceptable values revert to zero instead of default</w:t>
            </w:r>
          </w:p>
        </w:tc>
      </w:tr>
      <w:tr w:rsidR="00325E63" w:rsidRPr="00325E63" w14:paraId="0B0C9740"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292CBFF1" w14:textId="77777777" w:rsidR="00325E63" w:rsidRPr="00325E63" w:rsidRDefault="0040455E" w:rsidP="00325E63">
            <w:pPr>
              <w:rPr>
                <w:rFonts w:ascii="Calibri" w:hAnsi="Calibri"/>
                <w:color w:val="0000FF"/>
                <w:sz w:val="22"/>
                <w:szCs w:val="22"/>
                <w:u w:val="single"/>
              </w:rPr>
            </w:pPr>
            <w:hyperlink r:id="rId79" w:history="1">
              <w:r w:rsidR="00325E63" w:rsidRPr="00325E63">
                <w:rPr>
                  <w:rFonts w:ascii="Calibri" w:hAnsi="Calibri"/>
                  <w:color w:val="0000FF"/>
                  <w:sz w:val="22"/>
                  <w:szCs w:val="22"/>
                  <w:u w:val="single"/>
                </w:rPr>
                <w:t>EVCID-1650</w:t>
              </w:r>
            </w:hyperlink>
          </w:p>
        </w:tc>
        <w:tc>
          <w:tcPr>
            <w:tcW w:w="1260" w:type="dxa"/>
            <w:tcBorders>
              <w:top w:val="nil"/>
              <w:left w:val="nil"/>
              <w:bottom w:val="single" w:sz="8" w:space="0" w:color="auto"/>
              <w:right w:val="single" w:sz="8" w:space="0" w:color="auto"/>
            </w:tcBorders>
            <w:shd w:val="clear" w:color="000000" w:fill="E6B8B7"/>
            <w:hideMark/>
          </w:tcPr>
          <w:p w14:paraId="34CC4509"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24201</w:t>
            </w:r>
          </w:p>
        </w:tc>
        <w:tc>
          <w:tcPr>
            <w:tcW w:w="1145" w:type="dxa"/>
            <w:tcBorders>
              <w:top w:val="nil"/>
              <w:left w:val="nil"/>
              <w:bottom w:val="single" w:sz="8" w:space="0" w:color="auto"/>
              <w:right w:val="single" w:sz="8" w:space="0" w:color="auto"/>
            </w:tcBorders>
            <w:shd w:val="clear" w:color="000000" w:fill="E6B8B7"/>
            <w:hideMark/>
          </w:tcPr>
          <w:p w14:paraId="1B8144DC"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493B768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Data warehouse - Analysis Server is not installed Error with SQL Server 2008 64 Bit</w:t>
            </w:r>
          </w:p>
        </w:tc>
        <w:tc>
          <w:tcPr>
            <w:tcW w:w="900" w:type="dxa"/>
            <w:gridSpan w:val="2"/>
            <w:tcBorders>
              <w:top w:val="nil"/>
              <w:left w:val="nil"/>
              <w:bottom w:val="single" w:sz="8" w:space="0" w:color="auto"/>
              <w:right w:val="single" w:sz="8" w:space="0" w:color="auto"/>
            </w:tcBorders>
            <w:shd w:val="clear" w:color="000000" w:fill="E6B8B7"/>
            <w:hideMark/>
          </w:tcPr>
          <w:p w14:paraId="093FD5C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70F8922C"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r>
      <w:tr w:rsidR="00325E63" w:rsidRPr="00325E63" w14:paraId="1C2A6CBA"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7D133010" w14:textId="77777777" w:rsidR="00325E63" w:rsidRPr="00325E63" w:rsidRDefault="0040455E" w:rsidP="00325E63">
            <w:pPr>
              <w:rPr>
                <w:rFonts w:ascii="Calibri" w:hAnsi="Calibri"/>
                <w:color w:val="0000FF"/>
                <w:sz w:val="22"/>
                <w:szCs w:val="22"/>
                <w:u w:val="single"/>
              </w:rPr>
            </w:pPr>
            <w:hyperlink r:id="rId80" w:history="1">
              <w:r w:rsidR="00325E63" w:rsidRPr="00325E63">
                <w:rPr>
                  <w:rFonts w:ascii="Calibri" w:hAnsi="Calibri"/>
                  <w:color w:val="0000FF"/>
                  <w:sz w:val="22"/>
                  <w:szCs w:val="22"/>
                  <w:u w:val="single"/>
                </w:rPr>
                <w:t>EVCID-1766</w:t>
              </w:r>
            </w:hyperlink>
          </w:p>
        </w:tc>
        <w:tc>
          <w:tcPr>
            <w:tcW w:w="1260" w:type="dxa"/>
            <w:tcBorders>
              <w:top w:val="nil"/>
              <w:left w:val="nil"/>
              <w:bottom w:val="single" w:sz="8" w:space="0" w:color="auto"/>
              <w:right w:val="single" w:sz="8" w:space="0" w:color="auto"/>
            </w:tcBorders>
            <w:shd w:val="clear" w:color="000000" w:fill="E6B8B7"/>
            <w:hideMark/>
          </w:tcPr>
          <w:p w14:paraId="6427D06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667292D3"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6.17</w:t>
            </w:r>
          </w:p>
        </w:tc>
        <w:tc>
          <w:tcPr>
            <w:tcW w:w="3805" w:type="dxa"/>
            <w:gridSpan w:val="3"/>
            <w:tcBorders>
              <w:top w:val="nil"/>
              <w:left w:val="nil"/>
              <w:bottom w:val="single" w:sz="8" w:space="0" w:color="auto"/>
              <w:right w:val="single" w:sz="8" w:space="0" w:color="auto"/>
            </w:tcBorders>
            <w:shd w:val="clear" w:color="000000" w:fill="E6B8B7"/>
            <w:hideMark/>
          </w:tcPr>
          <w:p w14:paraId="54778437"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Set up </w:t>
            </w:r>
            <w:proofErr w:type="spellStart"/>
            <w:r w:rsidRPr="00325E63">
              <w:rPr>
                <w:rFonts w:ascii="Arial" w:hAnsi="Arial" w:cs="Arial"/>
                <w:color w:val="000000"/>
                <w:sz w:val="22"/>
                <w:szCs w:val="22"/>
              </w:rPr>
              <w:t>payFlow</w:t>
            </w:r>
            <w:proofErr w:type="spellEnd"/>
            <w:r w:rsidRPr="00325E63">
              <w:rPr>
                <w:rFonts w:ascii="Arial" w:hAnsi="Arial" w:cs="Arial"/>
                <w:color w:val="000000"/>
                <w:sz w:val="22"/>
                <w:szCs w:val="22"/>
              </w:rPr>
              <w:t xml:space="preserve"> Pro - Form accepts single characters</w:t>
            </w:r>
          </w:p>
        </w:tc>
        <w:tc>
          <w:tcPr>
            <w:tcW w:w="900" w:type="dxa"/>
            <w:gridSpan w:val="2"/>
            <w:tcBorders>
              <w:top w:val="nil"/>
              <w:left w:val="nil"/>
              <w:bottom w:val="single" w:sz="8" w:space="0" w:color="auto"/>
              <w:right w:val="single" w:sz="8" w:space="0" w:color="auto"/>
            </w:tcBorders>
            <w:shd w:val="clear" w:color="000000" w:fill="E6B8B7"/>
            <w:hideMark/>
          </w:tcPr>
          <w:p w14:paraId="08180A7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1D568B4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In setup for payment methods, there is now </w:t>
            </w:r>
            <w:proofErr w:type="gramStart"/>
            <w:r w:rsidRPr="00325E63">
              <w:rPr>
                <w:rFonts w:ascii="Arial" w:hAnsi="Arial" w:cs="Arial"/>
                <w:color w:val="000000"/>
                <w:sz w:val="22"/>
                <w:szCs w:val="22"/>
              </w:rPr>
              <w:t>filter</w:t>
            </w:r>
            <w:proofErr w:type="gramEnd"/>
            <w:r w:rsidRPr="00325E63">
              <w:rPr>
                <w:rFonts w:ascii="Arial" w:hAnsi="Arial" w:cs="Arial"/>
                <w:color w:val="000000"/>
                <w:sz w:val="22"/>
                <w:szCs w:val="22"/>
              </w:rPr>
              <w:t xml:space="preserve"> for unacceptable entries. </w:t>
            </w:r>
          </w:p>
        </w:tc>
      </w:tr>
      <w:tr w:rsidR="00325E63" w:rsidRPr="00325E63" w14:paraId="04F269A9"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2299E30E" w14:textId="77777777" w:rsidR="00325E63" w:rsidRPr="00325E63" w:rsidRDefault="0040455E" w:rsidP="00325E63">
            <w:pPr>
              <w:rPr>
                <w:rFonts w:ascii="Calibri" w:hAnsi="Calibri"/>
                <w:color w:val="0000FF"/>
                <w:sz w:val="22"/>
                <w:szCs w:val="22"/>
                <w:u w:val="single"/>
              </w:rPr>
            </w:pPr>
            <w:hyperlink r:id="rId81" w:history="1">
              <w:r w:rsidR="00325E63" w:rsidRPr="00325E63">
                <w:rPr>
                  <w:rFonts w:ascii="Calibri" w:hAnsi="Calibri"/>
                  <w:color w:val="0000FF"/>
                  <w:sz w:val="22"/>
                  <w:szCs w:val="22"/>
                  <w:u w:val="single"/>
                </w:rPr>
                <w:t>EVCID-1813</w:t>
              </w:r>
            </w:hyperlink>
          </w:p>
        </w:tc>
        <w:tc>
          <w:tcPr>
            <w:tcW w:w="1260" w:type="dxa"/>
            <w:tcBorders>
              <w:top w:val="nil"/>
              <w:left w:val="nil"/>
              <w:bottom w:val="single" w:sz="8" w:space="0" w:color="auto"/>
              <w:right w:val="single" w:sz="8" w:space="0" w:color="auto"/>
            </w:tcBorders>
            <w:shd w:val="clear" w:color="000000" w:fill="E6B8B7"/>
            <w:hideMark/>
          </w:tcPr>
          <w:p w14:paraId="04A84E81"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47D86A1A"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546B4CF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Document Tracking &gt;Group and Selection fields are blank in report even if selected during generation</w:t>
            </w:r>
          </w:p>
        </w:tc>
        <w:tc>
          <w:tcPr>
            <w:tcW w:w="900" w:type="dxa"/>
            <w:gridSpan w:val="2"/>
            <w:tcBorders>
              <w:top w:val="nil"/>
              <w:left w:val="nil"/>
              <w:bottom w:val="single" w:sz="8" w:space="0" w:color="auto"/>
              <w:right w:val="single" w:sz="8" w:space="0" w:color="auto"/>
            </w:tcBorders>
            <w:shd w:val="clear" w:color="000000" w:fill="E6B8B7"/>
            <w:hideMark/>
          </w:tcPr>
          <w:p w14:paraId="3374CB0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229D3B2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Document Tracking &gt;Group and Selection fields are blank in report even if selected during generation</w:t>
            </w:r>
          </w:p>
        </w:tc>
      </w:tr>
      <w:tr w:rsidR="00325E63" w:rsidRPr="00325E63" w14:paraId="213E799C"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440" w:type="dxa"/>
            <w:tcBorders>
              <w:top w:val="nil"/>
              <w:left w:val="single" w:sz="8" w:space="0" w:color="auto"/>
              <w:bottom w:val="single" w:sz="8" w:space="0" w:color="auto"/>
              <w:right w:val="single" w:sz="8" w:space="0" w:color="auto"/>
            </w:tcBorders>
            <w:shd w:val="clear" w:color="000000" w:fill="E6B8B7"/>
            <w:hideMark/>
          </w:tcPr>
          <w:p w14:paraId="62CC37DB" w14:textId="77777777" w:rsidR="00325E63" w:rsidRPr="00325E63" w:rsidRDefault="0040455E" w:rsidP="00325E63">
            <w:pPr>
              <w:rPr>
                <w:rFonts w:ascii="Calibri" w:hAnsi="Calibri"/>
                <w:color w:val="0000FF"/>
                <w:sz w:val="22"/>
                <w:szCs w:val="22"/>
                <w:u w:val="single"/>
              </w:rPr>
            </w:pPr>
            <w:hyperlink r:id="rId82" w:history="1">
              <w:r w:rsidR="00325E63" w:rsidRPr="00325E63">
                <w:rPr>
                  <w:rFonts w:ascii="Calibri" w:hAnsi="Calibri"/>
                  <w:color w:val="0000FF"/>
                  <w:sz w:val="22"/>
                  <w:szCs w:val="22"/>
                  <w:u w:val="single"/>
                </w:rPr>
                <w:t>EVCID-1870</w:t>
              </w:r>
            </w:hyperlink>
          </w:p>
        </w:tc>
        <w:tc>
          <w:tcPr>
            <w:tcW w:w="1260" w:type="dxa"/>
            <w:tcBorders>
              <w:top w:val="nil"/>
              <w:left w:val="nil"/>
              <w:bottom w:val="single" w:sz="8" w:space="0" w:color="auto"/>
              <w:right w:val="single" w:sz="8" w:space="0" w:color="auto"/>
            </w:tcBorders>
            <w:shd w:val="clear" w:color="000000" w:fill="E6B8B7"/>
            <w:hideMark/>
          </w:tcPr>
          <w:p w14:paraId="4F87C6FE"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26E9D079"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72EF6F6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ESF - Email product to a friend doesn't work</w:t>
            </w:r>
          </w:p>
        </w:tc>
        <w:tc>
          <w:tcPr>
            <w:tcW w:w="900" w:type="dxa"/>
            <w:gridSpan w:val="2"/>
            <w:tcBorders>
              <w:top w:val="nil"/>
              <w:left w:val="nil"/>
              <w:bottom w:val="single" w:sz="8" w:space="0" w:color="auto"/>
              <w:right w:val="single" w:sz="8" w:space="0" w:color="auto"/>
            </w:tcBorders>
            <w:shd w:val="clear" w:color="000000" w:fill="E6B8B7"/>
            <w:hideMark/>
          </w:tcPr>
          <w:p w14:paraId="669173C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7514278E"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r>
      <w:tr w:rsidR="00325E63" w:rsidRPr="00325E63" w14:paraId="4A7C74F9"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1440" w:type="dxa"/>
            <w:tcBorders>
              <w:top w:val="nil"/>
              <w:left w:val="single" w:sz="8" w:space="0" w:color="auto"/>
              <w:bottom w:val="single" w:sz="8" w:space="0" w:color="auto"/>
              <w:right w:val="single" w:sz="8" w:space="0" w:color="auto"/>
            </w:tcBorders>
            <w:shd w:val="clear" w:color="000000" w:fill="E6B8B7"/>
            <w:hideMark/>
          </w:tcPr>
          <w:p w14:paraId="74CC156F" w14:textId="77777777" w:rsidR="00325E63" w:rsidRPr="00325E63" w:rsidRDefault="0040455E" w:rsidP="00325E63">
            <w:pPr>
              <w:rPr>
                <w:rFonts w:ascii="Calibri" w:hAnsi="Calibri"/>
                <w:color w:val="0000FF"/>
                <w:sz w:val="22"/>
                <w:szCs w:val="22"/>
                <w:u w:val="single"/>
              </w:rPr>
            </w:pPr>
            <w:hyperlink r:id="rId83" w:history="1">
              <w:r w:rsidR="00325E63" w:rsidRPr="00325E63">
                <w:rPr>
                  <w:rFonts w:ascii="Calibri" w:hAnsi="Calibri"/>
                  <w:color w:val="0000FF"/>
                  <w:sz w:val="22"/>
                  <w:szCs w:val="22"/>
                  <w:u w:val="single"/>
                </w:rPr>
                <w:t>EVCID-1885</w:t>
              </w:r>
            </w:hyperlink>
          </w:p>
        </w:tc>
        <w:tc>
          <w:tcPr>
            <w:tcW w:w="1260" w:type="dxa"/>
            <w:tcBorders>
              <w:top w:val="nil"/>
              <w:left w:val="nil"/>
              <w:bottom w:val="single" w:sz="8" w:space="0" w:color="auto"/>
              <w:right w:val="single" w:sz="8" w:space="0" w:color="auto"/>
            </w:tcBorders>
            <w:shd w:val="clear" w:color="000000" w:fill="E6B8B7"/>
            <w:hideMark/>
          </w:tcPr>
          <w:p w14:paraId="545F3344"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633E9FED"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748A3A56"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The customer action group can have both the rank and description empty</w:t>
            </w:r>
          </w:p>
        </w:tc>
        <w:tc>
          <w:tcPr>
            <w:tcW w:w="900" w:type="dxa"/>
            <w:gridSpan w:val="2"/>
            <w:tcBorders>
              <w:top w:val="nil"/>
              <w:left w:val="nil"/>
              <w:bottom w:val="single" w:sz="8" w:space="0" w:color="auto"/>
              <w:right w:val="single" w:sz="8" w:space="0" w:color="auto"/>
            </w:tcBorders>
            <w:shd w:val="clear" w:color="000000" w:fill="E6B8B7"/>
            <w:hideMark/>
          </w:tcPr>
          <w:p w14:paraId="75ECDD04"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1AE7D25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When Clicking 'CRM' -&gt; 'Opportunity Management' -&gt; 'Setup' -&gt; 'Customer Action' from menu options. It is possible to delete Rank and/or Descriptions and leave them blank without error</w:t>
            </w:r>
          </w:p>
        </w:tc>
      </w:tr>
      <w:tr w:rsidR="00325E63" w:rsidRPr="00325E63" w14:paraId="317A0D14"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23A03E7D" w14:textId="77777777" w:rsidR="00325E63" w:rsidRPr="00325E63" w:rsidRDefault="0040455E" w:rsidP="00325E63">
            <w:pPr>
              <w:rPr>
                <w:rFonts w:ascii="Calibri" w:hAnsi="Calibri"/>
                <w:color w:val="0000FF"/>
                <w:sz w:val="22"/>
                <w:szCs w:val="22"/>
                <w:u w:val="single"/>
              </w:rPr>
            </w:pPr>
            <w:hyperlink r:id="rId84" w:history="1">
              <w:r w:rsidR="00325E63" w:rsidRPr="00325E63">
                <w:rPr>
                  <w:rFonts w:ascii="Calibri" w:hAnsi="Calibri"/>
                  <w:color w:val="0000FF"/>
                  <w:sz w:val="22"/>
                  <w:szCs w:val="22"/>
                  <w:u w:val="single"/>
                </w:rPr>
                <w:t>EVCID-1888</w:t>
              </w:r>
            </w:hyperlink>
          </w:p>
        </w:tc>
        <w:tc>
          <w:tcPr>
            <w:tcW w:w="1260" w:type="dxa"/>
            <w:tcBorders>
              <w:top w:val="nil"/>
              <w:left w:val="nil"/>
              <w:bottom w:val="single" w:sz="8" w:space="0" w:color="auto"/>
              <w:right w:val="single" w:sz="8" w:space="0" w:color="auto"/>
            </w:tcBorders>
            <w:shd w:val="clear" w:color="000000" w:fill="E6B8B7"/>
            <w:hideMark/>
          </w:tcPr>
          <w:p w14:paraId="558A0691"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2B2ADB9E"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2638084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Print Preview does not display all pages</w:t>
            </w:r>
          </w:p>
        </w:tc>
        <w:tc>
          <w:tcPr>
            <w:tcW w:w="900" w:type="dxa"/>
            <w:gridSpan w:val="2"/>
            <w:tcBorders>
              <w:top w:val="nil"/>
              <w:left w:val="nil"/>
              <w:bottom w:val="single" w:sz="8" w:space="0" w:color="auto"/>
              <w:right w:val="single" w:sz="8" w:space="0" w:color="auto"/>
            </w:tcBorders>
            <w:shd w:val="clear" w:color="000000" w:fill="E6B8B7"/>
            <w:hideMark/>
          </w:tcPr>
          <w:p w14:paraId="4EA34BE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69A31C1A"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In "Reports" &gt; "Invoicing" &gt; "Best Item (Sales)", when exporting to CVS, not all pages are displayed in print preview</w:t>
            </w:r>
          </w:p>
        </w:tc>
      </w:tr>
      <w:tr w:rsidR="00325E63" w:rsidRPr="00325E63" w14:paraId="1DF5F5E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325486DE" w14:textId="77777777" w:rsidR="00325E63" w:rsidRPr="00325E63" w:rsidRDefault="0040455E" w:rsidP="00325E63">
            <w:pPr>
              <w:rPr>
                <w:rFonts w:ascii="Calibri" w:hAnsi="Calibri"/>
                <w:color w:val="0000FF"/>
                <w:sz w:val="22"/>
                <w:szCs w:val="22"/>
                <w:u w:val="single"/>
              </w:rPr>
            </w:pPr>
            <w:hyperlink r:id="rId85" w:history="1">
              <w:r w:rsidR="00325E63" w:rsidRPr="00325E63">
                <w:rPr>
                  <w:rFonts w:ascii="Calibri" w:hAnsi="Calibri"/>
                  <w:color w:val="0000FF"/>
                  <w:sz w:val="22"/>
                  <w:szCs w:val="22"/>
                  <w:u w:val="single"/>
                </w:rPr>
                <w:t>EVCID-2033</w:t>
              </w:r>
            </w:hyperlink>
          </w:p>
        </w:tc>
        <w:tc>
          <w:tcPr>
            <w:tcW w:w="1260" w:type="dxa"/>
            <w:tcBorders>
              <w:top w:val="nil"/>
              <w:left w:val="nil"/>
              <w:bottom w:val="single" w:sz="8" w:space="0" w:color="auto"/>
              <w:right w:val="single" w:sz="8" w:space="0" w:color="auto"/>
            </w:tcBorders>
            <w:shd w:val="clear" w:color="000000" w:fill="E6B8B7"/>
            <w:hideMark/>
          </w:tcPr>
          <w:p w14:paraId="6FC6BAE0"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28531</w:t>
            </w:r>
          </w:p>
        </w:tc>
        <w:tc>
          <w:tcPr>
            <w:tcW w:w="1145" w:type="dxa"/>
            <w:tcBorders>
              <w:top w:val="nil"/>
              <w:left w:val="nil"/>
              <w:bottom w:val="single" w:sz="8" w:space="0" w:color="auto"/>
              <w:right w:val="single" w:sz="8" w:space="0" w:color="auto"/>
            </w:tcBorders>
            <w:shd w:val="clear" w:color="000000" w:fill="E6B8B7"/>
            <w:hideMark/>
          </w:tcPr>
          <w:p w14:paraId="35FC2779"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25832FCA"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Sales Order that cannot get put through Pull Sheet Wizard</w:t>
            </w:r>
          </w:p>
        </w:tc>
        <w:tc>
          <w:tcPr>
            <w:tcW w:w="900" w:type="dxa"/>
            <w:gridSpan w:val="2"/>
            <w:tcBorders>
              <w:top w:val="nil"/>
              <w:left w:val="nil"/>
              <w:bottom w:val="single" w:sz="8" w:space="0" w:color="auto"/>
              <w:right w:val="single" w:sz="8" w:space="0" w:color="auto"/>
            </w:tcBorders>
            <w:shd w:val="clear" w:color="000000" w:fill="E6B8B7"/>
            <w:hideMark/>
          </w:tcPr>
          <w:p w14:paraId="34CD224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3CA841ED" w14:textId="59BFF3CF"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The Partially shipped order doesn't get shown in the </w:t>
            </w:r>
            <w:r w:rsidR="002D3D31" w:rsidRPr="00325E63">
              <w:rPr>
                <w:rFonts w:ascii="Arial" w:hAnsi="Arial" w:cs="Arial"/>
                <w:color w:val="000000"/>
                <w:sz w:val="22"/>
                <w:szCs w:val="22"/>
              </w:rPr>
              <w:t>pull sh</w:t>
            </w:r>
            <w:r w:rsidR="002D3D31">
              <w:rPr>
                <w:rFonts w:ascii="Arial" w:hAnsi="Arial" w:cs="Arial"/>
                <w:color w:val="000000"/>
                <w:sz w:val="22"/>
                <w:szCs w:val="22"/>
              </w:rPr>
              <w:t>e</w:t>
            </w:r>
            <w:r w:rsidR="002D3D31" w:rsidRPr="00325E63">
              <w:rPr>
                <w:rFonts w:ascii="Arial" w:hAnsi="Arial" w:cs="Arial"/>
                <w:color w:val="000000"/>
                <w:sz w:val="22"/>
                <w:szCs w:val="22"/>
              </w:rPr>
              <w:t>et</w:t>
            </w:r>
            <w:r w:rsidRPr="00325E63">
              <w:rPr>
                <w:rFonts w:ascii="Arial" w:hAnsi="Arial" w:cs="Arial"/>
                <w:color w:val="000000"/>
                <w:sz w:val="22"/>
                <w:szCs w:val="22"/>
              </w:rPr>
              <w:t xml:space="preserve"> </w:t>
            </w:r>
          </w:p>
        </w:tc>
      </w:tr>
      <w:tr w:rsidR="00325E63" w:rsidRPr="00325E63" w14:paraId="46263C6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7FE80385" w14:textId="77777777" w:rsidR="00325E63" w:rsidRPr="00325E63" w:rsidRDefault="0040455E" w:rsidP="00325E63">
            <w:pPr>
              <w:rPr>
                <w:rFonts w:ascii="Calibri" w:hAnsi="Calibri"/>
                <w:color w:val="0000FF"/>
                <w:sz w:val="22"/>
                <w:szCs w:val="22"/>
                <w:u w:val="single"/>
              </w:rPr>
            </w:pPr>
            <w:hyperlink r:id="rId86" w:history="1">
              <w:r w:rsidR="00325E63" w:rsidRPr="00325E63">
                <w:rPr>
                  <w:rFonts w:ascii="Calibri" w:hAnsi="Calibri"/>
                  <w:color w:val="0000FF"/>
                  <w:sz w:val="22"/>
                  <w:szCs w:val="22"/>
                  <w:u w:val="single"/>
                </w:rPr>
                <w:t>EVCID-2111</w:t>
              </w:r>
            </w:hyperlink>
          </w:p>
        </w:tc>
        <w:tc>
          <w:tcPr>
            <w:tcW w:w="1260" w:type="dxa"/>
            <w:tcBorders>
              <w:top w:val="nil"/>
              <w:left w:val="nil"/>
              <w:bottom w:val="single" w:sz="8" w:space="0" w:color="auto"/>
              <w:right w:val="single" w:sz="8" w:space="0" w:color="auto"/>
            </w:tcBorders>
            <w:shd w:val="clear" w:color="000000" w:fill="E6B8B7"/>
            <w:hideMark/>
          </w:tcPr>
          <w:p w14:paraId="02DC0CA4"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28391</w:t>
            </w:r>
          </w:p>
        </w:tc>
        <w:tc>
          <w:tcPr>
            <w:tcW w:w="1145" w:type="dxa"/>
            <w:tcBorders>
              <w:top w:val="nil"/>
              <w:left w:val="nil"/>
              <w:bottom w:val="single" w:sz="8" w:space="0" w:color="auto"/>
              <w:right w:val="single" w:sz="8" w:space="0" w:color="auto"/>
            </w:tcBorders>
            <w:shd w:val="clear" w:color="000000" w:fill="E6B8B7"/>
            <w:hideMark/>
          </w:tcPr>
          <w:p w14:paraId="4EDDA4DA"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280A1EA8"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Re: Item Alias not showing on Credit Order Documents</w:t>
            </w:r>
          </w:p>
        </w:tc>
        <w:tc>
          <w:tcPr>
            <w:tcW w:w="900" w:type="dxa"/>
            <w:gridSpan w:val="2"/>
            <w:tcBorders>
              <w:top w:val="nil"/>
              <w:left w:val="nil"/>
              <w:bottom w:val="single" w:sz="8" w:space="0" w:color="auto"/>
              <w:right w:val="single" w:sz="8" w:space="0" w:color="auto"/>
            </w:tcBorders>
            <w:shd w:val="clear" w:color="000000" w:fill="E6B8B7"/>
            <w:hideMark/>
          </w:tcPr>
          <w:p w14:paraId="2746ED3F"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6708580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When an Item Alias's Description is modified the Item alias column in the Sales Document is removed</w:t>
            </w:r>
          </w:p>
        </w:tc>
      </w:tr>
      <w:tr w:rsidR="00325E63" w:rsidRPr="00325E63" w14:paraId="278463F1"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0"/>
        </w:trPr>
        <w:tc>
          <w:tcPr>
            <w:tcW w:w="1440" w:type="dxa"/>
            <w:tcBorders>
              <w:top w:val="nil"/>
              <w:left w:val="single" w:sz="8" w:space="0" w:color="auto"/>
              <w:bottom w:val="single" w:sz="8" w:space="0" w:color="auto"/>
              <w:right w:val="single" w:sz="8" w:space="0" w:color="auto"/>
            </w:tcBorders>
            <w:shd w:val="clear" w:color="000000" w:fill="E6B8B7"/>
            <w:hideMark/>
          </w:tcPr>
          <w:p w14:paraId="43E8A4F8" w14:textId="77777777" w:rsidR="00325E63" w:rsidRPr="00325E63" w:rsidRDefault="0040455E" w:rsidP="00325E63">
            <w:pPr>
              <w:rPr>
                <w:rFonts w:ascii="Calibri" w:hAnsi="Calibri"/>
                <w:color w:val="0000FF"/>
                <w:sz w:val="22"/>
                <w:szCs w:val="22"/>
                <w:u w:val="single"/>
              </w:rPr>
            </w:pPr>
            <w:hyperlink r:id="rId87" w:history="1">
              <w:r w:rsidR="00325E63" w:rsidRPr="00325E63">
                <w:rPr>
                  <w:rFonts w:ascii="Calibri" w:hAnsi="Calibri"/>
                  <w:color w:val="0000FF"/>
                  <w:sz w:val="22"/>
                  <w:szCs w:val="22"/>
                  <w:u w:val="single"/>
                </w:rPr>
                <w:t>EVCID-2123</w:t>
              </w:r>
            </w:hyperlink>
          </w:p>
        </w:tc>
        <w:tc>
          <w:tcPr>
            <w:tcW w:w="1260" w:type="dxa"/>
            <w:tcBorders>
              <w:top w:val="nil"/>
              <w:left w:val="nil"/>
              <w:bottom w:val="single" w:sz="8" w:space="0" w:color="auto"/>
              <w:right w:val="single" w:sz="8" w:space="0" w:color="auto"/>
            </w:tcBorders>
            <w:shd w:val="clear" w:color="000000" w:fill="E6B8B7"/>
            <w:hideMark/>
          </w:tcPr>
          <w:p w14:paraId="4F0D9E9A"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588A51FC"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4D781AC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Document Tasks in Sales Orders does not show tasks until goes back to Details tab and then back to Document Task tab.</w:t>
            </w:r>
          </w:p>
        </w:tc>
        <w:tc>
          <w:tcPr>
            <w:tcW w:w="900" w:type="dxa"/>
            <w:gridSpan w:val="2"/>
            <w:tcBorders>
              <w:top w:val="nil"/>
              <w:left w:val="nil"/>
              <w:bottom w:val="single" w:sz="8" w:space="0" w:color="auto"/>
              <w:right w:val="single" w:sz="8" w:space="0" w:color="auto"/>
            </w:tcBorders>
            <w:shd w:val="clear" w:color="000000" w:fill="E6B8B7"/>
            <w:hideMark/>
          </w:tcPr>
          <w:p w14:paraId="13A8CD51"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4DD961A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When the Documents Task tab is selected, no tasks appear. If you go back to the Details Tab and then Select Document Task tab, the tasks appear. They do not appear when entered and refresh is selected. </w:t>
            </w:r>
          </w:p>
        </w:tc>
      </w:tr>
      <w:tr w:rsidR="00325E63" w:rsidRPr="00325E63" w14:paraId="0D70C1C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1CFADC56" w14:textId="77777777" w:rsidR="00325E63" w:rsidRPr="00325E63" w:rsidRDefault="0040455E" w:rsidP="00325E63">
            <w:pPr>
              <w:rPr>
                <w:rFonts w:ascii="Calibri" w:hAnsi="Calibri"/>
                <w:color w:val="0000FF"/>
                <w:sz w:val="22"/>
                <w:szCs w:val="22"/>
                <w:u w:val="single"/>
              </w:rPr>
            </w:pPr>
            <w:hyperlink r:id="rId88" w:history="1">
              <w:r w:rsidR="00325E63" w:rsidRPr="00325E63">
                <w:rPr>
                  <w:rFonts w:ascii="Calibri" w:hAnsi="Calibri"/>
                  <w:color w:val="0000FF"/>
                  <w:sz w:val="22"/>
                  <w:szCs w:val="22"/>
                  <w:u w:val="single"/>
                </w:rPr>
                <w:t>EVCID-2146</w:t>
              </w:r>
            </w:hyperlink>
          </w:p>
        </w:tc>
        <w:tc>
          <w:tcPr>
            <w:tcW w:w="1260" w:type="dxa"/>
            <w:tcBorders>
              <w:top w:val="nil"/>
              <w:left w:val="nil"/>
              <w:bottom w:val="single" w:sz="8" w:space="0" w:color="auto"/>
              <w:right w:val="single" w:sz="8" w:space="0" w:color="auto"/>
            </w:tcBorders>
            <w:shd w:val="clear" w:color="000000" w:fill="E6B8B7"/>
            <w:hideMark/>
          </w:tcPr>
          <w:p w14:paraId="5EE3832A"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30547</w:t>
            </w:r>
          </w:p>
        </w:tc>
        <w:tc>
          <w:tcPr>
            <w:tcW w:w="1145" w:type="dxa"/>
            <w:tcBorders>
              <w:top w:val="nil"/>
              <w:left w:val="nil"/>
              <w:bottom w:val="single" w:sz="8" w:space="0" w:color="auto"/>
              <w:right w:val="single" w:sz="8" w:space="0" w:color="auto"/>
            </w:tcBorders>
            <w:shd w:val="clear" w:color="000000" w:fill="E6B8B7"/>
            <w:hideMark/>
          </w:tcPr>
          <w:p w14:paraId="592BDDBD"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02E682B1"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CRM Version 8</w:t>
            </w:r>
          </w:p>
        </w:tc>
        <w:tc>
          <w:tcPr>
            <w:tcW w:w="900" w:type="dxa"/>
            <w:gridSpan w:val="2"/>
            <w:tcBorders>
              <w:top w:val="nil"/>
              <w:left w:val="nil"/>
              <w:bottom w:val="single" w:sz="8" w:space="0" w:color="auto"/>
              <w:right w:val="single" w:sz="8" w:space="0" w:color="auto"/>
            </w:tcBorders>
            <w:shd w:val="clear" w:color="000000" w:fill="E6B8B7"/>
            <w:hideMark/>
          </w:tcPr>
          <w:p w14:paraId="60306A6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3C6F1B22"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Fixed IM Delivery issue of "Unable to create IMAPP object 429 ActiveX component can't create object"</w:t>
            </w:r>
          </w:p>
        </w:tc>
      </w:tr>
      <w:tr w:rsidR="00325E63" w:rsidRPr="00325E63" w14:paraId="09CBA3D1"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39C74570" w14:textId="77777777" w:rsidR="00325E63" w:rsidRPr="00325E63" w:rsidRDefault="0040455E" w:rsidP="00325E63">
            <w:pPr>
              <w:rPr>
                <w:rFonts w:ascii="Calibri" w:hAnsi="Calibri"/>
                <w:color w:val="0000FF"/>
                <w:sz w:val="22"/>
                <w:szCs w:val="22"/>
                <w:u w:val="single"/>
              </w:rPr>
            </w:pPr>
            <w:hyperlink r:id="rId89" w:history="1">
              <w:r w:rsidR="00325E63" w:rsidRPr="00325E63">
                <w:rPr>
                  <w:rFonts w:ascii="Calibri" w:hAnsi="Calibri"/>
                  <w:color w:val="0000FF"/>
                  <w:sz w:val="22"/>
                  <w:szCs w:val="22"/>
                  <w:u w:val="single"/>
                </w:rPr>
                <w:t>EVCID-2187</w:t>
              </w:r>
            </w:hyperlink>
          </w:p>
        </w:tc>
        <w:tc>
          <w:tcPr>
            <w:tcW w:w="1260" w:type="dxa"/>
            <w:tcBorders>
              <w:top w:val="nil"/>
              <w:left w:val="nil"/>
              <w:bottom w:val="single" w:sz="8" w:space="0" w:color="auto"/>
              <w:right w:val="single" w:sz="8" w:space="0" w:color="auto"/>
            </w:tcBorders>
            <w:shd w:val="clear" w:color="000000" w:fill="E6B8B7"/>
            <w:hideMark/>
          </w:tcPr>
          <w:p w14:paraId="2CBFB87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5214CB2E"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02C379A8"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Error in the appointments page</w:t>
            </w:r>
          </w:p>
        </w:tc>
        <w:tc>
          <w:tcPr>
            <w:tcW w:w="900" w:type="dxa"/>
            <w:gridSpan w:val="2"/>
            <w:tcBorders>
              <w:top w:val="nil"/>
              <w:left w:val="nil"/>
              <w:bottom w:val="single" w:sz="8" w:space="0" w:color="auto"/>
              <w:right w:val="single" w:sz="8" w:space="0" w:color="auto"/>
            </w:tcBorders>
            <w:shd w:val="clear" w:color="000000" w:fill="E6B8B7"/>
            <w:hideMark/>
          </w:tcPr>
          <w:p w14:paraId="201EE29F"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5BE8B744"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When an invalid date is entered, and error message appears, and when OK is clicked, a random date appears.</w:t>
            </w:r>
          </w:p>
        </w:tc>
      </w:tr>
      <w:tr w:rsidR="00325E63" w:rsidRPr="00325E63" w14:paraId="731AAB7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645842EB" w14:textId="77777777" w:rsidR="00325E63" w:rsidRPr="00325E63" w:rsidRDefault="0040455E" w:rsidP="00325E63">
            <w:pPr>
              <w:rPr>
                <w:rFonts w:ascii="Calibri" w:hAnsi="Calibri"/>
                <w:color w:val="0000FF"/>
                <w:sz w:val="22"/>
                <w:szCs w:val="22"/>
                <w:u w:val="single"/>
              </w:rPr>
            </w:pPr>
            <w:hyperlink r:id="rId90" w:history="1">
              <w:r w:rsidR="00325E63" w:rsidRPr="00325E63">
                <w:rPr>
                  <w:rFonts w:ascii="Calibri" w:hAnsi="Calibri"/>
                  <w:color w:val="0000FF"/>
                  <w:sz w:val="22"/>
                  <w:szCs w:val="22"/>
                  <w:u w:val="single"/>
                </w:rPr>
                <w:t>EVCID-2275</w:t>
              </w:r>
            </w:hyperlink>
          </w:p>
        </w:tc>
        <w:tc>
          <w:tcPr>
            <w:tcW w:w="1260" w:type="dxa"/>
            <w:tcBorders>
              <w:top w:val="nil"/>
              <w:left w:val="nil"/>
              <w:bottom w:val="single" w:sz="8" w:space="0" w:color="auto"/>
              <w:right w:val="single" w:sz="8" w:space="0" w:color="auto"/>
            </w:tcBorders>
            <w:shd w:val="clear" w:color="000000" w:fill="E6B8B7"/>
            <w:hideMark/>
          </w:tcPr>
          <w:p w14:paraId="290C21D7"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37178</w:t>
            </w:r>
          </w:p>
        </w:tc>
        <w:tc>
          <w:tcPr>
            <w:tcW w:w="1145" w:type="dxa"/>
            <w:tcBorders>
              <w:top w:val="nil"/>
              <w:left w:val="nil"/>
              <w:bottom w:val="single" w:sz="8" w:space="0" w:color="auto"/>
              <w:right w:val="single" w:sz="8" w:space="0" w:color="auto"/>
            </w:tcBorders>
            <w:shd w:val="clear" w:color="000000" w:fill="E6B8B7"/>
            <w:hideMark/>
          </w:tcPr>
          <w:p w14:paraId="517B013B"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76EB2340"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Document Task - Modify Date / Time not correct</w:t>
            </w:r>
          </w:p>
        </w:tc>
        <w:tc>
          <w:tcPr>
            <w:tcW w:w="900" w:type="dxa"/>
            <w:gridSpan w:val="2"/>
            <w:tcBorders>
              <w:top w:val="nil"/>
              <w:left w:val="nil"/>
              <w:bottom w:val="single" w:sz="8" w:space="0" w:color="auto"/>
              <w:right w:val="single" w:sz="8" w:space="0" w:color="auto"/>
            </w:tcBorders>
            <w:shd w:val="clear" w:color="000000" w:fill="E6B8B7"/>
            <w:hideMark/>
          </w:tcPr>
          <w:p w14:paraId="35B440E4"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5F2A415E"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When a task is created for a sales quote or document, the modified date shown is actual modified date - 7hrs</w:t>
            </w:r>
          </w:p>
        </w:tc>
      </w:tr>
      <w:tr w:rsidR="00325E63" w:rsidRPr="00325E63" w14:paraId="1E71FFC6"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613182F2" w14:textId="77777777" w:rsidR="00325E63" w:rsidRPr="00325E63" w:rsidRDefault="0040455E" w:rsidP="00325E63">
            <w:pPr>
              <w:rPr>
                <w:rFonts w:ascii="Calibri" w:hAnsi="Calibri"/>
                <w:color w:val="0000FF"/>
                <w:sz w:val="22"/>
                <w:szCs w:val="22"/>
                <w:u w:val="single"/>
              </w:rPr>
            </w:pPr>
            <w:hyperlink r:id="rId91" w:history="1">
              <w:r w:rsidR="00325E63" w:rsidRPr="00325E63">
                <w:rPr>
                  <w:rFonts w:ascii="Calibri" w:hAnsi="Calibri"/>
                  <w:color w:val="0000FF"/>
                  <w:sz w:val="22"/>
                  <w:szCs w:val="22"/>
                  <w:u w:val="single"/>
                </w:rPr>
                <w:t>EVCID-2393</w:t>
              </w:r>
            </w:hyperlink>
          </w:p>
        </w:tc>
        <w:tc>
          <w:tcPr>
            <w:tcW w:w="1260" w:type="dxa"/>
            <w:tcBorders>
              <w:top w:val="nil"/>
              <w:left w:val="nil"/>
              <w:bottom w:val="single" w:sz="8" w:space="0" w:color="auto"/>
              <w:right w:val="single" w:sz="8" w:space="0" w:color="auto"/>
            </w:tcBorders>
            <w:shd w:val="clear" w:color="000000" w:fill="E6B8B7"/>
            <w:hideMark/>
          </w:tcPr>
          <w:p w14:paraId="43796218"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33341</w:t>
            </w:r>
          </w:p>
        </w:tc>
        <w:tc>
          <w:tcPr>
            <w:tcW w:w="1145" w:type="dxa"/>
            <w:tcBorders>
              <w:top w:val="nil"/>
              <w:left w:val="nil"/>
              <w:bottom w:val="single" w:sz="8" w:space="0" w:color="auto"/>
              <w:right w:val="single" w:sz="8" w:space="0" w:color="auto"/>
            </w:tcBorders>
            <w:shd w:val="clear" w:color="000000" w:fill="E6B8B7"/>
            <w:hideMark/>
          </w:tcPr>
          <w:p w14:paraId="22B506F1"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15D80553" w14:textId="77777777" w:rsidR="00325E63" w:rsidRPr="00325E63" w:rsidRDefault="0040455E" w:rsidP="00325E63">
            <w:pPr>
              <w:rPr>
                <w:rFonts w:ascii="Arial" w:hAnsi="Arial" w:cs="Arial"/>
                <w:color w:val="000000"/>
                <w:sz w:val="22"/>
                <w:szCs w:val="22"/>
              </w:rPr>
            </w:pPr>
            <w:hyperlink r:id="rId92" w:history="1">
              <w:r w:rsidR="00325E63" w:rsidRPr="00325E63">
                <w:rPr>
                  <w:rFonts w:ascii="Arial" w:hAnsi="Arial" w:cs="Arial"/>
                  <w:color w:val="000000"/>
                  <w:sz w:val="22"/>
                  <w:szCs w:val="22"/>
                </w:rPr>
                <w:t>Re: Stock Count Browser Locks Up</w:t>
              </w:r>
            </w:hyperlink>
          </w:p>
        </w:tc>
        <w:tc>
          <w:tcPr>
            <w:tcW w:w="900" w:type="dxa"/>
            <w:gridSpan w:val="2"/>
            <w:tcBorders>
              <w:top w:val="nil"/>
              <w:left w:val="nil"/>
              <w:bottom w:val="single" w:sz="8" w:space="0" w:color="auto"/>
              <w:right w:val="single" w:sz="8" w:space="0" w:color="auto"/>
            </w:tcBorders>
            <w:shd w:val="clear" w:color="000000" w:fill="E6B8B7"/>
            <w:hideMark/>
          </w:tcPr>
          <w:p w14:paraId="1B50F65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0C07B330"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In testing we have found that large orders or documents with a large amount of data take much longer to process.</w:t>
            </w:r>
          </w:p>
        </w:tc>
      </w:tr>
      <w:tr w:rsidR="00325E63" w:rsidRPr="00325E63" w14:paraId="5912C51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5"/>
        </w:trPr>
        <w:tc>
          <w:tcPr>
            <w:tcW w:w="1440" w:type="dxa"/>
            <w:tcBorders>
              <w:top w:val="nil"/>
              <w:left w:val="single" w:sz="8" w:space="0" w:color="auto"/>
              <w:bottom w:val="single" w:sz="8" w:space="0" w:color="auto"/>
              <w:right w:val="single" w:sz="8" w:space="0" w:color="auto"/>
            </w:tcBorders>
            <w:shd w:val="clear" w:color="000000" w:fill="E6B8B7"/>
            <w:hideMark/>
          </w:tcPr>
          <w:p w14:paraId="454732C1" w14:textId="77777777" w:rsidR="00325E63" w:rsidRPr="00325E63" w:rsidRDefault="0040455E" w:rsidP="00325E63">
            <w:pPr>
              <w:rPr>
                <w:rFonts w:ascii="Calibri" w:hAnsi="Calibri"/>
                <w:color w:val="0000FF"/>
                <w:sz w:val="22"/>
                <w:szCs w:val="22"/>
                <w:u w:val="single"/>
              </w:rPr>
            </w:pPr>
            <w:hyperlink r:id="rId93" w:history="1">
              <w:r w:rsidR="00325E63" w:rsidRPr="00325E63">
                <w:rPr>
                  <w:rFonts w:ascii="Calibri" w:hAnsi="Calibri"/>
                  <w:color w:val="0000FF"/>
                  <w:sz w:val="22"/>
                  <w:szCs w:val="22"/>
                  <w:u w:val="single"/>
                </w:rPr>
                <w:t>EVCID-2438</w:t>
              </w:r>
            </w:hyperlink>
          </w:p>
        </w:tc>
        <w:tc>
          <w:tcPr>
            <w:tcW w:w="1260" w:type="dxa"/>
            <w:tcBorders>
              <w:top w:val="nil"/>
              <w:left w:val="nil"/>
              <w:bottom w:val="single" w:sz="8" w:space="0" w:color="auto"/>
              <w:right w:val="single" w:sz="8" w:space="0" w:color="auto"/>
            </w:tcBorders>
            <w:shd w:val="clear" w:color="000000" w:fill="E6B8B7"/>
            <w:hideMark/>
          </w:tcPr>
          <w:p w14:paraId="5772F3B3"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46673</w:t>
            </w:r>
          </w:p>
        </w:tc>
        <w:tc>
          <w:tcPr>
            <w:tcW w:w="1145" w:type="dxa"/>
            <w:tcBorders>
              <w:top w:val="nil"/>
              <w:left w:val="nil"/>
              <w:bottom w:val="single" w:sz="8" w:space="0" w:color="auto"/>
              <w:right w:val="single" w:sz="8" w:space="0" w:color="auto"/>
            </w:tcBorders>
            <w:shd w:val="clear" w:color="000000" w:fill="E6B8B7"/>
            <w:hideMark/>
          </w:tcPr>
          <w:p w14:paraId="6FFBEED8"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2F06C5F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Two customers with one email address </w:t>
            </w:r>
          </w:p>
        </w:tc>
        <w:tc>
          <w:tcPr>
            <w:tcW w:w="900" w:type="dxa"/>
            <w:gridSpan w:val="2"/>
            <w:tcBorders>
              <w:top w:val="nil"/>
              <w:left w:val="nil"/>
              <w:bottom w:val="single" w:sz="8" w:space="0" w:color="auto"/>
              <w:right w:val="single" w:sz="8" w:space="0" w:color="auto"/>
            </w:tcBorders>
            <w:shd w:val="clear" w:color="000000" w:fill="E6B8B7"/>
            <w:hideMark/>
          </w:tcPr>
          <w:p w14:paraId="31E6359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67A25138"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When entering an email in which it belongs to 2 customers, and asked to distinguish the customer ID by answering the secret question. When answering one, there Is an error message: More than one registered users are there for the Email </w:t>
            </w:r>
            <w:proofErr w:type="spellStart"/>
            <w:r w:rsidRPr="00325E63">
              <w:rPr>
                <w:rFonts w:ascii="Arial" w:hAnsi="Arial" w:cs="Arial"/>
                <w:color w:val="000000"/>
                <w:sz w:val="22"/>
                <w:szCs w:val="22"/>
              </w:rPr>
              <w:t>ID.You</w:t>
            </w:r>
            <w:proofErr w:type="spellEnd"/>
            <w:r w:rsidRPr="00325E63">
              <w:rPr>
                <w:rFonts w:ascii="Arial" w:hAnsi="Arial" w:cs="Arial"/>
                <w:color w:val="000000"/>
                <w:sz w:val="22"/>
                <w:szCs w:val="22"/>
              </w:rPr>
              <w:t xml:space="preserve"> are requested to select the account Code</w:t>
            </w:r>
            <w:proofErr w:type="gramStart"/>
            <w:r w:rsidRPr="00325E63">
              <w:rPr>
                <w:rFonts w:ascii="Arial" w:hAnsi="Arial" w:cs="Arial"/>
                <w:color w:val="000000"/>
                <w:sz w:val="22"/>
                <w:szCs w:val="22"/>
              </w:rPr>
              <w:t>..</w:t>
            </w:r>
            <w:proofErr w:type="gramEnd"/>
          </w:p>
        </w:tc>
      </w:tr>
      <w:tr w:rsidR="00325E63" w:rsidRPr="00325E63" w14:paraId="7CFB70A7"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40208F00" w14:textId="77777777" w:rsidR="00325E63" w:rsidRPr="00325E63" w:rsidRDefault="0040455E" w:rsidP="00325E63">
            <w:pPr>
              <w:rPr>
                <w:rFonts w:ascii="Calibri" w:hAnsi="Calibri"/>
                <w:color w:val="0000FF"/>
                <w:sz w:val="22"/>
                <w:szCs w:val="22"/>
                <w:u w:val="single"/>
              </w:rPr>
            </w:pPr>
            <w:hyperlink r:id="rId94" w:history="1">
              <w:r w:rsidR="00325E63" w:rsidRPr="00325E63">
                <w:rPr>
                  <w:rFonts w:ascii="Calibri" w:hAnsi="Calibri"/>
                  <w:color w:val="0000FF"/>
                  <w:sz w:val="22"/>
                  <w:szCs w:val="22"/>
                  <w:u w:val="single"/>
                </w:rPr>
                <w:t>EVCID-2461</w:t>
              </w:r>
            </w:hyperlink>
          </w:p>
        </w:tc>
        <w:tc>
          <w:tcPr>
            <w:tcW w:w="1260" w:type="dxa"/>
            <w:tcBorders>
              <w:top w:val="nil"/>
              <w:left w:val="nil"/>
              <w:bottom w:val="single" w:sz="8" w:space="0" w:color="auto"/>
              <w:right w:val="single" w:sz="8" w:space="0" w:color="auto"/>
            </w:tcBorders>
            <w:shd w:val="clear" w:color="000000" w:fill="E6B8B7"/>
            <w:hideMark/>
          </w:tcPr>
          <w:p w14:paraId="3C1AC5F2"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6A28B1AC"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36350EBE" w14:textId="4291E161" w:rsidR="00325E63" w:rsidRPr="00325E63" w:rsidRDefault="002D3D31" w:rsidP="00325E63">
            <w:pPr>
              <w:rPr>
                <w:rFonts w:ascii="Arial" w:hAnsi="Arial" w:cs="Arial"/>
                <w:color w:val="000000"/>
                <w:sz w:val="22"/>
                <w:szCs w:val="22"/>
              </w:rPr>
            </w:pPr>
            <w:r w:rsidRPr="00325E63">
              <w:rPr>
                <w:rFonts w:ascii="Arial" w:hAnsi="Arial" w:cs="Arial"/>
                <w:color w:val="000000"/>
                <w:sz w:val="22"/>
                <w:szCs w:val="22"/>
              </w:rPr>
              <w:t>Formatting</w:t>
            </w:r>
            <w:r w:rsidR="00325E63" w:rsidRPr="00325E63">
              <w:rPr>
                <w:rFonts w:ascii="Arial" w:hAnsi="Arial" w:cs="Arial"/>
                <w:color w:val="000000"/>
                <w:sz w:val="22"/>
                <w:szCs w:val="22"/>
              </w:rPr>
              <w:t xml:space="preserve"> in Purchase History Report not aligned to fit into header.</w:t>
            </w:r>
          </w:p>
        </w:tc>
        <w:tc>
          <w:tcPr>
            <w:tcW w:w="900" w:type="dxa"/>
            <w:gridSpan w:val="2"/>
            <w:tcBorders>
              <w:top w:val="nil"/>
              <w:left w:val="nil"/>
              <w:bottom w:val="single" w:sz="8" w:space="0" w:color="auto"/>
              <w:right w:val="single" w:sz="8" w:space="0" w:color="auto"/>
            </w:tcBorders>
            <w:shd w:val="clear" w:color="000000" w:fill="E6B8B7"/>
            <w:hideMark/>
          </w:tcPr>
          <w:p w14:paraId="2C83612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4732A547"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Reports =&gt; Purchasing =&gt; Item Purchase History, In the header, for User </w:t>
            </w:r>
            <w:proofErr w:type="spellStart"/>
            <w:r w:rsidRPr="00325E63">
              <w:rPr>
                <w:rFonts w:ascii="Arial" w:hAnsi="Arial" w:cs="Arial"/>
                <w:color w:val="000000"/>
                <w:sz w:val="22"/>
                <w:szCs w:val="22"/>
              </w:rPr>
              <w:t>Adminiistrator</w:t>
            </w:r>
            <w:proofErr w:type="spellEnd"/>
            <w:r w:rsidRPr="00325E63">
              <w:rPr>
                <w:rFonts w:ascii="Arial" w:hAnsi="Arial" w:cs="Arial"/>
                <w:color w:val="000000"/>
                <w:sz w:val="22"/>
                <w:szCs w:val="22"/>
              </w:rPr>
              <w:t xml:space="preserve"> is truncated to </w:t>
            </w:r>
            <w:proofErr w:type="spellStart"/>
            <w:r w:rsidRPr="00325E63">
              <w:rPr>
                <w:rFonts w:ascii="Arial" w:hAnsi="Arial" w:cs="Arial"/>
                <w:color w:val="000000"/>
                <w:sz w:val="22"/>
                <w:szCs w:val="22"/>
              </w:rPr>
              <w:t>Administrato</w:t>
            </w:r>
            <w:proofErr w:type="spellEnd"/>
            <w:r w:rsidRPr="00325E63">
              <w:rPr>
                <w:rFonts w:ascii="Arial" w:hAnsi="Arial" w:cs="Arial"/>
                <w:color w:val="000000"/>
                <w:sz w:val="22"/>
                <w:szCs w:val="22"/>
              </w:rPr>
              <w:t xml:space="preserve"> </w:t>
            </w:r>
          </w:p>
        </w:tc>
      </w:tr>
      <w:tr w:rsidR="00325E63" w:rsidRPr="00325E63" w14:paraId="27C1BE87"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551DAB08" w14:textId="77777777" w:rsidR="00325E63" w:rsidRPr="00325E63" w:rsidRDefault="0040455E" w:rsidP="00325E63">
            <w:pPr>
              <w:rPr>
                <w:rFonts w:ascii="Calibri" w:hAnsi="Calibri"/>
                <w:color w:val="0000FF"/>
                <w:sz w:val="22"/>
                <w:szCs w:val="22"/>
                <w:u w:val="single"/>
              </w:rPr>
            </w:pPr>
            <w:hyperlink r:id="rId95" w:history="1">
              <w:r w:rsidR="00325E63" w:rsidRPr="00325E63">
                <w:rPr>
                  <w:rFonts w:ascii="Calibri" w:hAnsi="Calibri"/>
                  <w:color w:val="0000FF"/>
                  <w:sz w:val="22"/>
                  <w:szCs w:val="22"/>
                  <w:u w:val="single"/>
                </w:rPr>
                <w:t>EVCID-2514</w:t>
              </w:r>
            </w:hyperlink>
          </w:p>
        </w:tc>
        <w:tc>
          <w:tcPr>
            <w:tcW w:w="1260" w:type="dxa"/>
            <w:tcBorders>
              <w:top w:val="nil"/>
              <w:left w:val="nil"/>
              <w:bottom w:val="single" w:sz="8" w:space="0" w:color="auto"/>
              <w:right w:val="single" w:sz="8" w:space="0" w:color="auto"/>
            </w:tcBorders>
            <w:shd w:val="clear" w:color="000000" w:fill="E6B8B7"/>
            <w:hideMark/>
          </w:tcPr>
          <w:p w14:paraId="6E372F31"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54568</w:t>
            </w:r>
          </w:p>
        </w:tc>
        <w:tc>
          <w:tcPr>
            <w:tcW w:w="1145" w:type="dxa"/>
            <w:tcBorders>
              <w:top w:val="nil"/>
              <w:left w:val="nil"/>
              <w:bottom w:val="single" w:sz="8" w:space="0" w:color="auto"/>
              <w:right w:val="single" w:sz="8" w:space="0" w:color="auto"/>
            </w:tcBorders>
            <w:shd w:val="clear" w:color="000000" w:fill="E6B8B7"/>
            <w:hideMark/>
          </w:tcPr>
          <w:p w14:paraId="561A4A1C"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4999EFCF"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Grouping cannot be done</w:t>
            </w:r>
          </w:p>
        </w:tc>
        <w:tc>
          <w:tcPr>
            <w:tcW w:w="900" w:type="dxa"/>
            <w:gridSpan w:val="2"/>
            <w:tcBorders>
              <w:top w:val="nil"/>
              <w:left w:val="nil"/>
              <w:bottom w:val="single" w:sz="8" w:space="0" w:color="auto"/>
              <w:right w:val="single" w:sz="8" w:space="0" w:color="auto"/>
            </w:tcBorders>
            <w:shd w:val="clear" w:color="000000" w:fill="E6B8B7"/>
            <w:hideMark/>
          </w:tcPr>
          <w:p w14:paraId="3191B7A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3E3F919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Unable to group the Customer Browser's Fiscal Year Column</w:t>
            </w:r>
          </w:p>
        </w:tc>
      </w:tr>
      <w:tr w:rsidR="00325E63" w:rsidRPr="00325E63" w14:paraId="50BD9396"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4EB70501" w14:textId="77777777" w:rsidR="00325E63" w:rsidRPr="00325E63" w:rsidRDefault="0040455E" w:rsidP="00325E63">
            <w:pPr>
              <w:rPr>
                <w:rFonts w:ascii="Calibri" w:hAnsi="Calibri"/>
                <w:color w:val="0000FF"/>
                <w:sz w:val="22"/>
                <w:szCs w:val="22"/>
                <w:u w:val="single"/>
              </w:rPr>
            </w:pPr>
            <w:hyperlink r:id="rId96" w:history="1">
              <w:r w:rsidR="00325E63" w:rsidRPr="00325E63">
                <w:rPr>
                  <w:rFonts w:ascii="Calibri" w:hAnsi="Calibri"/>
                  <w:color w:val="0000FF"/>
                  <w:sz w:val="22"/>
                  <w:szCs w:val="22"/>
                  <w:u w:val="single"/>
                </w:rPr>
                <w:t>EVCID-2515</w:t>
              </w:r>
            </w:hyperlink>
          </w:p>
        </w:tc>
        <w:tc>
          <w:tcPr>
            <w:tcW w:w="1260" w:type="dxa"/>
            <w:tcBorders>
              <w:top w:val="nil"/>
              <w:left w:val="nil"/>
              <w:bottom w:val="single" w:sz="8" w:space="0" w:color="auto"/>
              <w:right w:val="single" w:sz="8" w:space="0" w:color="auto"/>
            </w:tcBorders>
            <w:shd w:val="clear" w:color="000000" w:fill="E6B8B7"/>
            <w:hideMark/>
          </w:tcPr>
          <w:p w14:paraId="5E47C789"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59678</w:t>
            </w:r>
          </w:p>
        </w:tc>
        <w:tc>
          <w:tcPr>
            <w:tcW w:w="1145" w:type="dxa"/>
            <w:tcBorders>
              <w:top w:val="nil"/>
              <w:left w:val="nil"/>
              <w:bottom w:val="single" w:sz="8" w:space="0" w:color="auto"/>
              <w:right w:val="single" w:sz="8" w:space="0" w:color="auto"/>
            </w:tcBorders>
            <w:shd w:val="clear" w:color="000000" w:fill="E6B8B7"/>
            <w:hideMark/>
          </w:tcPr>
          <w:p w14:paraId="02BEBA40"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69FBD6CE"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Images not appearing</w:t>
            </w:r>
          </w:p>
        </w:tc>
        <w:tc>
          <w:tcPr>
            <w:tcW w:w="900" w:type="dxa"/>
            <w:gridSpan w:val="2"/>
            <w:tcBorders>
              <w:top w:val="nil"/>
              <w:left w:val="nil"/>
              <w:bottom w:val="single" w:sz="8" w:space="0" w:color="auto"/>
              <w:right w:val="single" w:sz="8" w:space="0" w:color="auto"/>
            </w:tcBorders>
            <w:shd w:val="clear" w:color="000000" w:fill="E6B8B7"/>
            <w:hideMark/>
          </w:tcPr>
          <w:p w14:paraId="7D6C877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4795968E"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When opening the browser for the description field in the service order, the icons do not show up with text or images. </w:t>
            </w:r>
          </w:p>
        </w:tc>
      </w:tr>
      <w:tr w:rsidR="00325E63" w:rsidRPr="00325E63" w14:paraId="55842A7F"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13D3BEB5" w14:textId="77777777" w:rsidR="00325E63" w:rsidRPr="00325E63" w:rsidRDefault="0040455E" w:rsidP="00325E63">
            <w:pPr>
              <w:rPr>
                <w:rFonts w:ascii="Calibri" w:hAnsi="Calibri"/>
                <w:color w:val="0000FF"/>
                <w:sz w:val="22"/>
                <w:szCs w:val="22"/>
                <w:u w:val="single"/>
              </w:rPr>
            </w:pPr>
            <w:hyperlink r:id="rId97" w:history="1">
              <w:r w:rsidR="00325E63" w:rsidRPr="00325E63">
                <w:rPr>
                  <w:rFonts w:ascii="Calibri" w:hAnsi="Calibri"/>
                  <w:color w:val="0000FF"/>
                  <w:sz w:val="22"/>
                  <w:szCs w:val="22"/>
                  <w:u w:val="single"/>
                </w:rPr>
                <w:t>EVCID-2518</w:t>
              </w:r>
            </w:hyperlink>
          </w:p>
        </w:tc>
        <w:tc>
          <w:tcPr>
            <w:tcW w:w="1260" w:type="dxa"/>
            <w:tcBorders>
              <w:top w:val="nil"/>
              <w:left w:val="nil"/>
              <w:bottom w:val="single" w:sz="8" w:space="0" w:color="auto"/>
              <w:right w:val="single" w:sz="8" w:space="0" w:color="auto"/>
            </w:tcBorders>
            <w:shd w:val="clear" w:color="000000" w:fill="E6B8B7"/>
            <w:hideMark/>
          </w:tcPr>
          <w:p w14:paraId="3D47D7B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w:t>
            </w:r>
          </w:p>
        </w:tc>
        <w:tc>
          <w:tcPr>
            <w:tcW w:w="1145" w:type="dxa"/>
            <w:tcBorders>
              <w:top w:val="nil"/>
              <w:left w:val="nil"/>
              <w:bottom w:val="single" w:sz="8" w:space="0" w:color="auto"/>
              <w:right w:val="single" w:sz="8" w:space="0" w:color="auto"/>
            </w:tcBorders>
            <w:shd w:val="clear" w:color="000000" w:fill="E6B8B7"/>
            <w:hideMark/>
          </w:tcPr>
          <w:p w14:paraId="082C00B2"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8" w:space="0" w:color="auto"/>
              <w:right w:val="single" w:sz="8" w:space="0" w:color="auto"/>
            </w:tcBorders>
            <w:shd w:val="clear" w:color="000000" w:fill="E6B8B7"/>
            <w:hideMark/>
          </w:tcPr>
          <w:p w14:paraId="1B23656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No 'Authorization' transaction type in Point of Sale</w:t>
            </w:r>
          </w:p>
        </w:tc>
        <w:tc>
          <w:tcPr>
            <w:tcW w:w="900" w:type="dxa"/>
            <w:gridSpan w:val="2"/>
            <w:tcBorders>
              <w:top w:val="nil"/>
              <w:left w:val="nil"/>
              <w:bottom w:val="single" w:sz="8" w:space="0" w:color="auto"/>
              <w:right w:val="single" w:sz="8" w:space="0" w:color="auto"/>
            </w:tcBorders>
            <w:shd w:val="clear" w:color="000000" w:fill="E6B8B7"/>
            <w:hideMark/>
          </w:tcPr>
          <w:p w14:paraId="37F54DB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58B2917C"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There should be an option for 'Authorization' transaction type in 'Card Verification' form for Point of Sale. </w:t>
            </w:r>
          </w:p>
        </w:tc>
      </w:tr>
      <w:tr w:rsidR="00325E63" w:rsidRPr="00325E63" w14:paraId="1BD23C09"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40" w:type="dxa"/>
            <w:tcBorders>
              <w:top w:val="nil"/>
              <w:left w:val="single" w:sz="8" w:space="0" w:color="auto"/>
              <w:bottom w:val="single" w:sz="8" w:space="0" w:color="auto"/>
              <w:right w:val="single" w:sz="8" w:space="0" w:color="auto"/>
            </w:tcBorders>
            <w:shd w:val="clear" w:color="000000" w:fill="E6B8B7"/>
            <w:hideMark/>
          </w:tcPr>
          <w:p w14:paraId="4A5F2BEB" w14:textId="77777777" w:rsidR="00325E63" w:rsidRPr="00325E63" w:rsidRDefault="0040455E" w:rsidP="00325E63">
            <w:pPr>
              <w:rPr>
                <w:rFonts w:ascii="Calibri" w:hAnsi="Calibri"/>
                <w:color w:val="0000FF"/>
                <w:sz w:val="22"/>
                <w:szCs w:val="22"/>
                <w:u w:val="single"/>
              </w:rPr>
            </w:pPr>
            <w:hyperlink r:id="rId98" w:history="1">
              <w:r w:rsidR="00325E63" w:rsidRPr="00325E63">
                <w:rPr>
                  <w:rFonts w:ascii="Calibri" w:hAnsi="Calibri"/>
                  <w:color w:val="0000FF"/>
                  <w:sz w:val="22"/>
                  <w:szCs w:val="22"/>
                  <w:u w:val="single"/>
                </w:rPr>
                <w:t>EVCID-2521</w:t>
              </w:r>
            </w:hyperlink>
          </w:p>
        </w:tc>
        <w:tc>
          <w:tcPr>
            <w:tcW w:w="1260" w:type="dxa"/>
            <w:tcBorders>
              <w:top w:val="nil"/>
              <w:left w:val="nil"/>
              <w:bottom w:val="single" w:sz="8" w:space="0" w:color="auto"/>
              <w:right w:val="single" w:sz="8" w:space="0" w:color="auto"/>
            </w:tcBorders>
            <w:shd w:val="clear" w:color="000000" w:fill="E6B8B7"/>
            <w:hideMark/>
          </w:tcPr>
          <w:p w14:paraId="4024B1C9"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53923</w:t>
            </w:r>
          </w:p>
        </w:tc>
        <w:tc>
          <w:tcPr>
            <w:tcW w:w="1145" w:type="dxa"/>
            <w:tcBorders>
              <w:top w:val="nil"/>
              <w:left w:val="nil"/>
              <w:bottom w:val="single" w:sz="8" w:space="0" w:color="auto"/>
              <w:right w:val="single" w:sz="8" w:space="0" w:color="auto"/>
            </w:tcBorders>
            <w:shd w:val="clear" w:color="000000" w:fill="E6B8B7"/>
            <w:hideMark/>
          </w:tcPr>
          <w:p w14:paraId="5AC53692"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5ACB74FA"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Account Activity - Find Activity Issue</w:t>
            </w:r>
          </w:p>
        </w:tc>
        <w:tc>
          <w:tcPr>
            <w:tcW w:w="900" w:type="dxa"/>
            <w:gridSpan w:val="2"/>
            <w:tcBorders>
              <w:top w:val="nil"/>
              <w:left w:val="nil"/>
              <w:bottom w:val="single" w:sz="8" w:space="0" w:color="auto"/>
              <w:right w:val="single" w:sz="8" w:space="0" w:color="auto"/>
            </w:tcBorders>
            <w:shd w:val="clear" w:color="000000" w:fill="E6B8B7"/>
            <w:hideMark/>
          </w:tcPr>
          <w:p w14:paraId="4A5370EA"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7E1F8F87"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Entering the text in the journal # as search criteria is not being applied </w:t>
            </w:r>
          </w:p>
        </w:tc>
      </w:tr>
      <w:tr w:rsidR="00325E63" w:rsidRPr="00325E63" w14:paraId="0D1DD5F9"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440" w:type="dxa"/>
            <w:tcBorders>
              <w:top w:val="nil"/>
              <w:left w:val="single" w:sz="8" w:space="0" w:color="auto"/>
              <w:bottom w:val="single" w:sz="8" w:space="0" w:color="auto"/>
              <w:right w:val="single" w:sz="8" w:space="0" w:color="auto"/>
            </w:tcBorders>
            <w:shd w:val="clear" w:color="000000" w:fill="E6B8B7"/>
            <w:hideMark/>
          </w:tcPr>
          <w:p w14:paraId="6B55E0D6" w14:textId="77777777" w:rsidR="00325E63" w:rsidRPr="00325E63" w:rsidRDefault="0040455E" w:rsidP="00325E63">
            <w:pPr>
              <w:rPr>
                <w:rFonts w:ascii="Calibri" w:hAnsi="Calibri"/>
                <w:color w:val="0000FF"/>
                <w:sz w:val="22"/>
                <w:szCs w:val="22"/>
                <w:u w:val="single"/>
              </w:rPr>
            </w:pPr>
            <w:hyperlink r:id="rId99" w:history="1">
              <w:r w:rsidR="00325E63" w:rsidRPr="00325E63">
                <w:rPr>
                  <w:rFonts w:ascii="Calibri" w:hAnsi="Calibri"/>
                  <w:color w:val="0000FF"/>
                  <w:sz w:val="22"/>
                  <w:szCs w:val="22"/>
                  <w:u w:val="single"/>
                </w:rPr>
                <w:t>EVCID-2522</w:t>
              </w:r>
            </w:hyperlink>
          </w:p>
        </w:tc>
        <w:tc>
          <w:tcPr>
            <w:tcW w:w="1260" w:type="dxa"/>
            <w:tcBorders>
              <w:top w:val="nil"/>
              <w:left w:val="nil"/>
              <w:bottom w:val="single" w:sz="8" w:space="0" w:color="auto"/>
              <w:right w:val="single" w:sz="8" w:space="0" w:color="auto"/>
            </w:tcBorders>
            <w:shd w:val="clear" w:color="000000" w:fill="E6B8B7"/>
            <w:hideMark/>
          </w:tcPr>
          <w:p w14:paraId="589F5B17"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56129</w:t>
            </w:r>
          </w:p>
        </w:tc>
        <w:tc>
          <w:tcPr>
            <w:tcW w:w="1145" w:type="dxa"/>
            <w:tcBorders>
              <w:top w:val="nil"/>
              <w:left w:val="nil"/>
              <w:bottom w:val="single" w:sz="8" w:space="0" w:color="auto"/>
              <w:right w:val="single" w:sz="8" w:space="0" w:color="auto"/>
            </w:tcBorders>
            <w:shd w:val="clear" w:color="000000" w:fill="E6B8B7"/>
            <w:hideMark/>
          </w:tcPr>
          <w:p w14:paraId="74766A2D"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8" w:space="0" w:color="auto"/>
              <w:right w:val="single" w:sz="8" w:space="0" w:color="auto"/>
            </w:tcBorders>
            <w:shd w:val="clear" w:color="000000" w:fill="E6B8B7"/>
            <w:hideMark/>
          </w:tcPr>
          <w:p w14:paraId="7DD444F8"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Duplicate Customer PO# not being </w:t>
            </w:r>
            <w:proofErr w:type="gramStart"/>
            <w:r w:rsidRPr="00325E63">
              <w:rPr>
                <w:rFonts w:ascii="Arial" w:hAnsi="Arial" w:cs="Arial"/>
                <w:color w:val="000000"/>
                <w:sz w:val="22"/>
                <w:szCs w:val="22"/>
              </w:rPr>
              <w:t>caught ??</w:t>
            </w:r>
            <w:proofErr w:type="gramEnd"/>
          </w:p>
        </w:tc>
        <w:tc>
          <w:tcPr>
            <w:tcW w:w="900" w:type="dxa"/>
            <w:gridSpan w:val="2"/>
            <w:tcBorders>
              <w:top w:val="nil"/>
              <w:left w:val="nil"/>
              <w:bottom w:val="single" w:sz="8" w:space="0" w:color="auto"/>
              <w:right w:val="single" w:sz="8" w:space="0" w:color="auto"/>
            </w:tcBorders>
            <w:shd w:val="clear" w:color="000000" w:fill="E6B8B7"/>
            <w:hideMark/>
          </w:tcPr>
          <w:p w14:paraId="5366CB6A"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8" w:space="0" w:color="auto"/>
              <w:right w:val="single" w:sz="8" w:space="0" w:color="auto"/>
            </w:tcBorders>
            <w:shd w:val="clear" w:color="000000" w:fill="E6B8B7"/>
            <w:hideMark/>
          </w:tcPr>
          <w:p w14:paraId="29967BF3" w14:textId="1CACDD5F"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No prompt is displayed while saving orders when duplicate </w:t>
            </w:r>
            <w:r w:rsidR="00E05FBB" w:rsidRPr="00325E63">
              <w:rPr>
                <w:rFonts w:ascii="Arial" w:hAnsi="Arial" w:cs="Arial"/>
                <w:color w:val="000000"/>
                <w:sz w:val="22"/>
                <w:szCs w:val="22"/>
              </w:rPr>
              <w:t>Purchase</w:t>
            </w:r>
            <w:r w:rsidR="00E05FBB">
              <w:rPr>
                <w:rFonts w:ascii="Arial" w:hAnsi="Arial" w:cs="Arial"/>
                <w:color w:val="000000"/>
                <w:sz w:val="22"/>
                <w:szCs w:val="22"/>
              </w:rPr>
              <w:t xml:space="preserve"> O</w:t>
            </w:r>
            <w:r w:rsidRPr="00325E63">
              <w:rPr>
                <w:rFonts w:ascii="Arial" w:hAnsi="Arial" w:cs="Arial"/>
                <w:color w:val="000000"/>
                <w:sz w:val="22"/>
                <w:szCs w:val="22"/>
              </w:rPr>
              <w:t xml:space="preserve">rder number is used on Sales Order, Credit Orders </w:t>
            </w:r>
          </w:p>
        </w:tc>
      </w:tr>
      <w:tr w:rsidR="00325E63" w:rsidRPr="00325E63" w14:paraId="11A1C894"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440" w:type="dxa"/>
            <w:tcBorders>
              <w:top w:val="nil"/>
              <w:left w:val="single" w:sz="4" w:space="0" w:color="000000"/>
              <w:bottom w:val="single" w:sz="4" w:space="0" w:color="000000"/>
              <w:right w:val="single" w:sz="4" w:space="0" w:color="000000"/>
            </w:tcBorders>
            <w:shd w:val="clear" w:color="000000" w:fill="E6B8B7"/>
            <w:hideMark/>
          </w:tcPr>
          <w:p w14:paraId="1546CB04" w14:textId="77777777" w:rsidR="00325E63" w:rsidRPr="00325E63" w:rsidRDefault="0040455E" w:rsidP="00325E63">
            <w:pPr>
              <w:rPr>
                <w:rFonts w:ascii="Calibri" w:hAnsi="Calibri"/>
                <w:color w:val="0000FF"/>
                <w:sz w:val="22"/>
                <w:szCs w:val="22"/>
                <w:u w:val="single"/>
              </w:rPr>
            </w:pPr>
            <w:hyperlink r:id="rId100" w:history="1">
              <w:r w:rsidR="00325E63" w:rsidRPr="00325E63">
                <w:rPr>
                  <w:rFonts w:ascii="Calibri" w:hAnsi="Calibri"/>
                  <w:color w:val="0000FF"/>
                  <w:sz w:val="22"/>
                  <w:szCs w:val="22"/>
                  <w:u w:val="single"/>
                </w:rPr>
                <w:t>EVCID-2561</w:t>
              </w:r>
            </w:hyperlink>
          </w:p>
        </w:tc>
        <w:tc>
          <w:tcPr>
            <w:tcW w:w="1260" w:type="dxa"/>
            <w:tcBorders>
              <w:top w:val="nil"/>
              <w:left w:val="nil"/>
              <w:bottom w:val="single" w:sz="4" w:space="0" w:color="000000"/>
              <w:right w:val="single" w:sz="4" w:space="0" w:color="000000"/>
            </w:tcBorders>
            <w:shd w:val="clear" w:color="000000" w:fill="E6B8B7"/>
            <w:hideMark/>
          </w:tcPr>
          <w:p w14:paraId="57E70556"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56538</w:t>
            </w:r>
          </w:p>
        </w:tc>
        <w:tc>
          <w:tcPr>
            <w:tcW w:w="1145" w:type="dxa"/>
            <w:tcBorders>
              <w:top w:val="nil"/>
              <w:left w:val="nil"/>
              <w:bottom w:val="single" w:sz="4" w:space="0" w:color="000000"/>
              <w:right w:val="single" w:sz="4" w:space="0" w:color="000000"/>
            </w:tcBorders>
            <w:shd w:val="clear" w:color="000000" w:fill="E6B8B7"/>
            <w:hideMark/>
          </w:tcPr>
          <w:p w14:paraId="54C48683"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4" w:space="0" w:color="000000"/>
              <w:right w:val="single" w:sz="4" w:space="0" w:color="000000"/>
            </w:tcBorders>
            <w:shd w:val="clear" w:color="000000" w:fill="E6B8B7"/>
            <w:hideMark/>
          </w:tcPr>
          <w:p w14:paraId="12693A5E"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REMINDER - TASKS</w:t>
            </w:r>
          </w:p>
        </w:tc>
        <w:tc>
          <w:tcPr>
            <w:tcW w:w="900" w:type="dxa"/>
            <w:gridSpan w:val="2"/>
            <w:tcBorders>
              <w:top w:val="nil"/>
              <w:left w:val="nil"/>
              <w:bottom w:val="single" w:sz="4" w:space="0" w:color="000000"/>
              <w:right w:val="single" w:sz="4" w:space="0" w:color="000000"/>
            </w:tcBorders>
            <w:shd w:val="clear" w:color="000000" w:fill="E6B8B7"/>
            <w:hideMark/>
          </w:tcPr>
          <w:p w14:paraId="69F0D567"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4" w:space="0" w:color="000000"/>
              <w:right w:val="single" w:sz="4" w:space="0" w:color="000000"/>
            </w:tcBorders>
            <w:shd w:val="clear" w:color="000000" w:fill="E6B8B7"/>
            <w:hideMark/>
          </w:tcPr>
          <w:p w14:paraId="5737C588"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Printing Task Report from Task Window shows no data on report</w:t>
            </w:r>
          </w:p>
        </w:tc>
      </w:tr>
      <w:tr w:rsidR="00325E63" w:rsidRPr="00325E63" w14:paraId="759DEADE"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440" w:type="dxa"/>
            <w:tcBorders>
              <w:top w:val="nil"/>
              <w:left w:val="single" w:sz="4" w:space="0" w:color="000000"/>
              <w:bottom w:val="single" w:sz="4" w:space="0" w:color="000000"/>
              <w:right w:val="single" w:sz="4" w:space="0" w:color="000000"/>
            </w:tcBorders>
            <w:shd w:val="clear" w:color="000000" w:fill="E6B8B7"/>
            <w:hideMark/>
          </w:tcPr>
          <w:p w14:paraId="024063F5" w14:textId="77777777" w:rsidR="00325E63" w:rsidRPr="00325E63" w:rsidRDefault="0040455E" w:rsidP="00325E63">
            <w:pPr>
              <w:rPr>
                <w:rFonts w:ascii="Calibri" w:hAnsi="Calibri"/>
                <w:color w:val="0000FF"/>
                <w:sz w:val="22"/>
                <w:szCs w:val="22"/>
                <w:u w:val="single"/>
              </w:rPr>
            </w:pPr>
            <w:hyperlink r:id="rId101" w:history="1">
              <w:r w:rsidR="00325E63" w:rsidRPr="00325E63">
                <w:rPr>
                  <w:rFonts w:ascii="Calibri" w:hAnsi="Calibri"/>
                  <w:color w:val="0000FF"/>
                  <w:sz w:val="22"/>
                  <w:szCs w:val="22"/>
                  <w:u w:val="single"/>
                </w:rPr>
                <w:t>EVCID-2570</w:t>
              </w:r>
            </w:hyperlink>
          </w:p>
        </w:tc>
        <w:tc>
          <w:tcPr>
            <w:tcW w:w="1260" w:type="dxa"/>
            <w:tcBorders>
              <w:top w:val="nil"/>
              <w:left w:val="nil"/>
              <w:bottom w:val="single" w:sz="4" w:space="0" w:color="000000"/>
              <w:right w:val="single" w:sz="4" w:space="0" w:color="000000"/>
            </w:tcBorders>
            <w:shd w:val="clear" w:color="000000" w:fill="E6B8B7"/>
            <w:hideMark/>
          </w:tcPr>
          <w:p w14:paraId="7B475424"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58000</w:t>
            </w:r>
          </w:p>
        </w:tc>
        <w:tc>
          <w:tcPr>
            <w:tcW w:w="1145" w:type="dxa"/>
            <w:tcBorders>
              <w:top w:val="nil"/>
              <w:left w:val="nil"/>
              <w:bottom w:val="single" w:sz="4" w:space="0" w:color="000000"/>
              <w:right w:val="single" w:sz="4" w:space="0" w:color="000000"/>
            </w:tcBorders>
            <w:shd w:val="clear" w:color="000000" w:fill="E6B8B7"/>
            <w:hideMark/>
          </w:tcPr>
          <w:p w14:paraId="7A73D460"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4" w:space="0" w:color="000000"/>
              <w:right w:val="single" w:sz="4" w:space="0" w:color="000000"/>
            </w:tcBorders>
            <w:shd w:val="clear" w:color="000000" w:fill="E6B8B7"/>
            <w:hideMark/>
          </w:tcPr>
          <w:p w14:paraId="48A75BF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Payment Journal will not disappear after posting</w:t>
            </w:r>
          </w:p>
        </w:tc>
        <w:tc>
          <w:tcPr>
            <w:tcW w:w="900" w:type="dxa"/>
            <w:gridSpan w:val="2"/>
            <w:tcBorders>
              <w:top w:val="nil"/>
              <w:left w:val="nil"/>
              <w:bottom w:val="single" w:sz="4" w:space="0" w:color="000000"/>
              <w:right w:val="single" w:sz="4" w:space="0" w:color="000000"/>
            </w:tcBorders>
            <w:shd w:val="clear" w:color="000000" w:fill="E6B8B7"/>
            <w:hideMark/>
          </w:tcPr>
          <w:p w14:paraId="5780CF27"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4" w:space="0" w:color="000000"/>
              <w:right w:val="single" w:sz="4" w:space="0" w:color="000000"/>
            </w:tcBorders>
            <w:shd w:val="clear" w:color="000000" w:fill="E6B8B7"/>
            <w:hideMark/>
          </w:tcPr>
          <w:p w14:paraId="0397E7A2"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A non-printed journal is able to be posted, but the journal stays un-posted</w:t>
            </w:r>
          </w:p>
        </w:tc>
      </w:tr>
      <w:tr w:rsidR="00325E63" w:rsidRPr="00325E63" w14:paraId="0A30E59C"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1440" w:type="dxa"/>
            <w:tcBorders>
              <w:top w:val="nil"/>
              <w:left w:val="single" w:sz="4" w:space="0" w:color="000000"/>
              <w:bottom w:val="single" w:sz="4" w:space="0" w:color="000000"/>
              <w:right w:val="single" w:sz="4" w:space="0" w:color="000000"/>
            </w:tcBorders>
            <w:shd w:val="clear" w:color="000000" w:fill="E6B8B7"/>
            <w:hideMark/>
          </w:tcPr>
          <w:p w14:paraId="46484F9E" w14:textId="77777777" w:rsidR="00325E63" w:rsidRPr="00325E63" w:rsidRDefault="0040455E" w:rsidP="00325E63">
            <w:pPr>
              <w:rPr>
                <w:rFonts w:ascii="Calibri" w:hAnsi="Calibri"/>
                <w:color w:val="0000FF"/>
                <w:sz w:val="22"/>
                <w:szCs w:val="22"/>
                <w:u w:val="single"/>
              </w:rPr>
            </w:pPr>
            <w:hyperlink r:id="rId102" w:history="1">
              <w:r w:rsidR="00325E63" w:rsidRPr="00325E63">
                <w:rPr>
                  <w:rFonts w:ascii="Calibri" w:hAnsi="Calibri"/>
                  <w:color w:val="0000FF"/>
                  <w:sz w:val="22"/>
                  <w:szCs w:val="22"/>
                  <w:u w:val="single"/>
                </w:rPr>
                <w:t>EVCID-2577</w:t>
              </w:r>
            </w:hyperlink>
          </w:p>
        </w:tc>
        <w:tc>
          <w:tcPr>
            <w:tcW w:w="1260" w:type="dxa"/>
            <w:tcBorders>
              <w:top w:val="nil"/>
              <w:left w:val="nil"/>
              <w:bottom w:val="single" w:sz="4" w:space="0" w:color="000000"/>
              <w:right w:val="single" w:sz="4" w:space="0" w:color="000000"/>
            </w:tcBorders>
            <w:shd w:val="clear" w:color="000000" w:fill="E6B8B7"/>
            <w:hideMark/>
          </w:tcPr>
          <w:p w14:paraId="5F233BBC"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54430</w:t>
            </w:r>
          </w:p>
        </w:tc>
        <w:tc>
          <w:tcPr>
            <w:tcW w:w="1145" w:type="dxa"/>
            <w:tcBorders>
              <w:top w:val="nil"/>
              <w:left w:val="nil"/>
              <w:bottom w:val="single" w:sz="4" w:space="0" w:color="000000"/>
              <w:right w:val="single" w:sz="4" w:space="0" w:color="000000"/>
            </w:tcBorders>
            <w:shd w:val="clear" w:color="000000" w:fill="E6B8B7"/>
            <w:hideMark/>
          </w:tcPr>
          <w:p w14:paraId="65B7853E"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6.15</w:t>
            </w:r>
          </w:p>
        </w:tc>
        <w:tc>
          <w:tcPr>
            <w:tcW w:w="3805" w:type="dxa"/>
            <w:gridSpan w:val="3"/>
            <w:tcBorders>
              <w:top w:val="nil"/>
              <w:left w:val="nil"/>
              <w:bottom w:val="single" w:sz="4" w:space="0" w:color="000000"/>
              <w:right w:val="single" w:sz="4" w:space="0" w:color="000000"/>
            </w:tcBorders>
            <w:shd w:val="clear" w:color="000000" w:fill="E6B8B7"/>
            <w:hideMark/>
          </w:tcPr>
          <w:p w14:paraId="4C7F9595"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Freight Estimator Rate Shop is screwed up</w:t>
            </w:r>
          </w:p>
        </w:tc>
        <w:tc>
          <w:tcPr>
            <w:tcW w:w="900" w:type="dxa"/>
            <w:gridSpan w:val="2"/>
            <w:tcBorders>
              <w:top w:val="nil"/>
              <w:left w:val="nil"/>
              <w:bottom w:val="single" w:sz="4" w:space="0" w:color="000000"/>
              <w:right w:val="single" w:sz="4" w:space="0" w:color="000000"/>
            </w:tcBorders>
            <w:shd w:val="clear" w:color="000000" w:fill="E6B8B7"/>
            <w:hideMark/>
          </w:tcPr>
          <w:p w14:paraId="559A4AD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4" w:space="0" w:color="000000"/>
              <w:right w:val="single" w:sz="4" w:space="0" w:color="000000"/>
            </w:tcBorders>
            <w:shd w:val="clear" w:color="000000" w:fill="E6B8B7"/>
            <w:hideMark/>
          </w:tcPr>
          <w:p w14:paraId="1B3638E2"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When importing freight rates, and then using the freight estimator, the List shows all other rates that are not related the customer's zone</w:t>
            </w:r>
          </w:p>
        </w:tc>
      </w:tr>
      <w:tr w:rsidR="00325E63" w:rsidRPr="00325E63" w14:paraId="3BC9359F"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1440" w:type="dxa"/>
            <w:tcBorders>
              <w:top w:val="nil"/>
              <w:left w:val="single" w:sz="4" w:space="0" w:color="000000"/>
              <w:bottom w:val="single" w:sz="4" w:space="0" w:color="000000"/>
              <w:right w:val="single" w:sz="4" w:space="0" w:color="000000"/>
            </w:tcBorders>
            <w:shd w:val="clear" w:color="000000" w:fill="E6B8B7"/>
            <w:hideMark/>
          </w:tcPr>
          <w:p w14:paraId="10E54B4C" w14:textId="77777777" w:rsidR="00325E63" w:rsidRPr="00325E63" w:rsidRDefault="0040455E" w:rsidP="00325E63">
            <w:pPr>
              <w:rPr>
                <w:rFonts w:ascii="Calibri" w:hAnsi="Calibri"/>
                <w:color w:val="0000FF"/>
                <w:sz w:val="22"/>
                <w:szCs w:val="22"/>
                <w:u w:val="single"/>
              </w:rPr>
            </w:pPr>
            <w:hyperlink r:id="rId103" w:history="1">
              <w:r w:rsidR="00325E63" w:rsidRPr="00325E63">
                <w:rPr>
                  <w:rFonts w:ascii="Calibri" w:hAnsi="Calibri"/>
                  <w:color w:val="0000FF"/>
                  <w:sz w:val="22"/>
                  <w:szCs w:val="22"/>
                  <w:u w:val="single"/>
                </w:rPr>
                <w:t>EVCID-2579</w:t>
              </w:r>
            </w:hyperlink>
          </w:p>
        </w:tc>
        <w:tc>
          <w:tcPr>
            <w:tcW w:w="1260" w:type="dxa"/>
            <w:tcBorders>
              <w:top w:val="nil"/>
              <w:left w:val="nil"/>
              <w:bottom w:val="single" w:sz="4" w:space="0" w:color="000000"/>
              <w:right w:val="single" w:sz="4" w:space="0" w:color="000000"/>
            </w:tcBorders>
            <w:shd w:val="clear" w:color="000000" w:fill="E6B8B7"/>
            <w:hideMark/>
          </w:tcPr>
          <w:p w14:paraId="478649DF"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58499</w:t>
            </w:r>
          </w:p>
        </w:tc>
        <w:tc>
          <w:tcPr>
            <w:tcW w:w="1145" w:type="dxa"/>
            <w:tcBorders>
              <w:top w:val="nil"/>
              <w:left w:val="nil"/>
              <w:bottom w:val="single" w:sz="4" w:space="0" w:color="000000"/>
              <w:right w:val="single" w:sz="4" w:space="0" w:color="000000"/>
            </w:tcBorders>
            <w:shd w:val="clear" w:color="000000" w:fill="E6B8B7"/>
            <w:hideMark/>
          </w:tcPr>
          <w:p w14:paraId="05CCD0BF"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4" w:space="0" w:color="000000"/>
              <w:right w:val="single" w:sz="4" w:space="0" w:color="000000"/>
            </w:tcBorders>
            <w:shd w:val="clear" w:color="000000" w:fill="E6B8B7"/>
            <w:hideMark/>
          </w:tcPr>
          <w:p w14:paraId="1D70F5F9"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Unable to Add A Zip Code</w:t>
            </w:r>
          </w:p>
        </w:tc>
        <w:tc>
          <w:tcPr>
            <w:tcW w:w="900" w:type="dxa"/>
            <w:gridSpan w:val="2"/>
            <w:tcBorders>
              <w:top w:val="nil"/>
              <w:left w:val="nil"/>
              <w:bottom w:val="single" w:sz="4" w:space="0" w:color="000000"/>
              <w:right w:val="single" w:sz="4" w:space="0" w:color="000000"/>
            </w:tcBorders>
            <w:shd w:val="clear" w:color="000000" w:fill="E6B8B7"/>
            <w:hideMark/>
          </w:tcPr>
          <w:p w14:paraId="119908FB"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4" w:space="0" w:color="000000"/>
              <w:right w:val="single" w:sz="4" w:space="0" w:color="000000"/>
            </w:tcBorders>
            <w:shd w:val="clear" w:color="000000" w:fill="E6B8B7"/>
            <w:hideMark/>
          </w:tcPr>
          <w:p w14:paraId="36FA4F83"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Extended Mode Checkbox is missing, which disabled various ability, one of them are adding ZIP Code</w:t>
            </w:r>
          </w:p>
        </w:tc>
      </w:tr>
      <w:tr w:rsidR="00325E63" w:rsidRPr="00325E63" w14:paraId="51A5C70C"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1440" w:type="dxa"/>
            <w:tcBorders>
              <w:top w:val="nil"/>
              <w:left w:val="single" w:sz="4" w:space="0" w:color="000000"/>
              <w:bottom w:val="single" w:sz="4" w:space="0" w:color="000000"/>
              <w:right w:val="single" w:sz="4" w:space="0" w:color="000000"/>
            </w:tcBorders>
            <w:shd w:val="clear" w:color="000000" w:fill="E6B8B7"/>
            <w:hideMark/>
          </w:tcPr>
          <w:p w14:paraId="311AF738" w14:textId="77777777" w:rsidR="00325E63" w:rsidRPr="00325E63" w:rsidRDefault="0040455E" w:rsidP="00325E63">
            <w:pPr>
              <w:rPr>
                <w:rFonts w:ascii="Calibri" w:hAnsi="Calibri"/>
                <w:color w:val="0000FF"/>
                <w:sz w:val="22"/>
                <w:szCs w:val="22"/>
                <w:u w:val="single"/>
              </w:rPr>
            </w:pPr>
            <w:hyperlink r:id="rId104" w:history="1">
              <w:r w:rsidR="00325E63" w:rsidRPr="00325E63">
                <w:rPr>
                  <w:rFonts w:ascii="Calibri" w:hAnsi="Calibri"/>
                  <w:color w:val="0000FF"/>
                  <w:sz w:val="22"/>
                  <w:szCs w:val="22"/>
                  <w:u w:val="single"/>
                </w:rPr>
                <w:t>EVCID-2584</w:t>
              </w:r>
            </w:hyperlink>
          </w:p>
        </w:tc>
        <w:tc>
          <w:tcPr>
            <w:tcW w:w="1260" w:type="dxa"/>
            <w:tcBorders>
              <w:top w:val="nil"/>
              <w:left w:val="nil"/>
              <w:bottom w:val="single" w:sz="4" w:space="0" w:color="000000"/>
              <w:right w:val="single" w:sz="4" w:space="0" w:color="000000"/>
            </w:tcBorders>
            <w:shd w:val="clear" w:color="000000" w:fill="E6B8B7"/>
            <w:hideMark/>
          </w:tcPr>
          <w:p w14:paraId="728AECBE"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57430</w:t>
            </w:r>
          </w:p>
        </w:tc>
        <w:tc>
          <w:tcPr>
            <w:tcW w:w="1145" w:type="dxa"/>
            <w:tcBorders>
              <w:top w:val="nil"/>
              <w:left w:val="nil"/>
              <w:bottom w:val="single" w:sz="4" w:space="0" w:color="000000"/>
              <w:right w:val="single" w:sz="4" w:space="0" w:color="000000"/>
            </w:tcBorders>
            <w:shd w:val="clear" w:color="000000" w:fill="E6B8B7"/>
            <w:hideMark/>
          </w:tcPr>
          <w:p w14:paraId="56A92737" w14:textId="77777777" w:rsidR="00325E63" w:rsidRPr="00325E63" w:rsidRDefault="00325E63" w:rsidP="00325E63">
            <w:pPr>
              <w:jc w:val="right"/>
              <w:rPr>
                <w:rFonts w:ascii="Arial" w:hAnsi="Arial" w:cs="Arial"/>
                <w:color w:val="000000"/>
                <w:sz w:val="22"/>
                <w:szCs w:val="22"/>
              </w:rPr>
            </w:pPr>
            <w:r w:rsidRPr="00325E63">
              <w:rPr>
                <w:rFonts w:ascii="Arial" w:hAnsi="Arial" w:cs="Arial"/>
                <w:color w:val="000000"/>
                <w:sz w:val="22"/>
                <w:szCs w:val="22"/>
              </w:rPr>
              <w:t>6.16</w:t>
            </w:r>
          </w:p>
        </w:tc>
        <w:tc>
          <w:tcPr>
            <w:tcW w:w="3805" w:type="dxa"/>
            <w:gridSpan w:val="3"/>
            <w:tcBorders>
              <w:top w:val="nil"/>
              <w:left w:val="nil"/>
              <w:bottom w:val="single" w:sz="4" w:space="0" w:color="000000"/>
              <w:right w:val="single" w:sz="4" w:space="0" w:color="000000"/>
            </w:tcBorders>
            <w:shd w:val="clear" w:color="000000" w:fill="E6B8B7"/>
            <w:hideMark/>
          </w:tcPr>
          <w:p w14:paraId="32523BE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PayPal Set-up</w:t>
            </w:r>
          </w:p>
        </w:tc>
        <w:tc>
          <w:tcPr>
            <w:tcW w:w="900" w:type="dxa"/>
            <w:gridSpan w:val="2"/>
            <w:tcBorders>
              <w:top w:val="nil"/>
              <w:left w:val="nil"/>
              <w:bottom w:val="single" w:sz="4" w:space="0" w:color="000000"/>
              <w:right w:val="single" w:sz="4" w:space="0" w:color="000000"/>
            </w:tcBorders>
            <w:shd w:val="clear" w:color="000000" w:fill="E6B8B7"/>
            <w:hideMark/>
          </w:tcPr>
          <w:p w14:paraId="17D1CFDD"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Bug</w:t>
            </w:r>
          </w:p>
        </w:tc>
        <w:tc>
          <w:tcPr>
            <w:tcW w:w="5220" w:type="dxa"/>
            <w:tcBorders>
              <w:top w:val="nil"/>
              <w:left w:val="nil"/>
              <w:bottom w:val="single" w:sz="4" w:space="0" w:color="000000"/>
              <w:right w:val="single" w:sz="4" w:space="0" w:color="000000"/>
            </w:tcBorders>
            <w:shd w:val="clear" w:color="000000" w:fill="E6B8B7"/>
            <w:hideMark/>
          </w:tcPr>
          <w:p w14:paraId="671FFFD0" w14:textId="77777777" w:rsidR="00325E63" w:rsidRPr="00325E63" w:rsidRDefault="00325E63" w:rsidP="00325E63">
            <w:pPr>
              <w:rPr>
                <w:rFonts w:ascii="Arial" w:hAnsi="Arial" w:cs="Arial"/>
                <w:color w:val="000000"/>
                <w:sz w:val="22"/>
                <w:szCs w:val="22"/>
              </w:rPr>
            </w:pPr>
            <w:r w:rsidRPr="00325E63">
              <w:rPr>
                <w:rFonts w:ascii="Arial" w:hAnsi="Arial" w:cs="Arial"/>
                <w:color w:val="000000"/>
                <w:sz w:val="22"/>
                <w:szCs w:val="22"/>
              </w:rPr>
              <w:t xml:space="preserve">Checkout with </w:t>
            </w:r>
            <w:proofErr w:type="spellStart"/>
            <w:r w:rsidRPr="00325E63">
              <w:rPr>
                <w:rFonts w:ascii="Arial" w:hAnsi="Arial" w:cs="Arial"/>
                <w:color w:val="000000"/>
                <w:sz w:val="22"/>
                <w:szCs w:val="22"/>
              </w:rPr>
              <w:t>paypal</w:t>
            </w:r>
            <w:proofErr w:type="spellEnd"/>
            <w:r w:rsidRPr="00325E63">
              <w:rPr>
                <w:rFonts w:ascii="Arial" w:hAnsi="Arial" w:cs="Arial"/>
                <w:color w:val="000000"/>
                <w:sz w:val="22"/>
                <w:szCs w:val="22"/>
              </w:rPr>
              <w:t xml:space="preserve"> should allow other currencies in web shop not throw order total invalid error. Cannot check entire buying process with GBP as currency </w:t>
            </w:r>
          </w:p>
        </w:tc>
      </w:tr>
    </w:tbl>
    <w:p w14:paraId="7BCC2126" w14:textId="77777777" w:rsidR="009C3947" w:rsidRPr="009C3947" w:rsidRDefault="009C3947" w:rsidP="009C3947"/>
    <w:p w14:paraId="41023336" w14:textId="77777777" w:rsidR="005240D6" w:rsidRDefault="005240D6">
      <w:pPr>
        <w:rPr>
          <w:rFonts w:ascii="Arial" w:hAnsi="Arial" w:cs="Arial"/>
          <w:b/>
          <w:bCs/>
          <w:kern w:val="32"/>
          <w:sz w:val="32"/>
          <w:szCs w:val="36"/>
        </w:rPr>
      </w:pPr>
      <w:r>
        <w:br w:type="page"/>
      </w:r>
    </w:p>
    <w:p w14:paraId="6120B6DF" w14:textId="24393064" w:rsidR="00876BDC" w:rsidRDefault="00876BDC" w:rsidP="00ED20A6">
      <w:pPr>
        <w:pStyle w:val="Heading1"/>
        <w:numPr>
          <w:ilvl w:val="0"/>
          <w:numId w:val="8"/>
        </w:numPr>
      </w:pPr>
      <w:bookmarkStart w:id="13" w:name="_Toc350850926"/>
      <w:r>
        <w:lastRenderedPageBreak/>
        <w:t>New Feature Request</w:t>
      </w:r>
      <w:r w:rsidR="004D29C3">
        <w:t>s</w:t>
      </w:r>
      <w:bookmarkEnd w:id="13"/>
    </w:p>
    <w:tbl>
      <w:tblPr>
        <w:tblW w:w="1368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7"/>
        <w:gridCol w:w="343"/>
        <w:gridCol w:w="918"/>
        <w:gridCol w:w="1081"/>
        <w:gridCol w:w="3870"/>
        <w:gridCol w:w="1057"/>
        <w:gridCol w:w="24"/>
        <w:gridCol w:w="212"/>
        <w:gridCol w:w="4803"/>
        <w:gridCol w:w="25"/>
      </w:tblGrid>
      <w:tr w:rsidR="00876BDC" w14:paraId="757D1BED" w14:textId="77777777" w:rsidTr="006508E8">
        <w:trPr>
          <w:gridAfter w:val="1"/>
          <w:wAfter w:w="25" w:type="dxa"/>
          <w:trHeight w:val="360"/>
        </w:trPr>
        <w:tc>
          <w:tcPr>
            <w:tcW w:w="13655" w:type="dxa"/>
            <w:gridSpan w:val="9"/>
            <w:shd w:val="clear" w:color="000000" w:fill="FFFFFF"/>
          </w:tcPr>
          <w:p w14:paraId="3F1483D2" w14:textId="1D008CE2" w:rsidR="00876BDC" w:rsidRDefault="00876BDC" w:rsidP="003F7944">
            <w:pPr>
              <w:jc w:val="center"/>
              <w:rPr>
                <w:rFonts w:ascii="Arial" w:hAnsi="Arial" w:cs="Arial"/>
                <w:b/>
                <w:bCs/>
                <w:color w:val="000000"/>
                <w:sz w:val="28"/>
                <w:szCs w:val="28"/>
              </w:rPr>
            </w:pPr>
            <w:r>
              <w:rPr>
                <w:rFonts w:ascii="Arial" w:hAnsi="Arial" w:cs="Arial"/>
                <w:b/>
                <w:bCs/>
                <w:color w:val="000000"/>
                <w:sz w:val="28"/>
                <w:szCs w:val="28"/>
              </w:rPr>
              <w:t xml:space="preserve">EVEREST </w:t>
            </w:r>
            <w:r w:rsidR="003F7944">
              <w:rPr>
                <w:rFonts w:ascii="Arial" w:hAnsi="Arial" w:cs="Arial"/>
                <w:b/>
                <w:bCs/>
                <w:color w:val="000000"/>
                <w:sz w:val="28"/>
                <w:szCs w:val="28"/>
              </w:rPr>
              <w:t>6.15 &amp; 6.16</w:t>
            </w:r>
          </w:p>
          <w:p w14:paraId="1111DDF8" w14:textId="512FA226" w:rsidR="00876BDC" w:rsidRDefault="00876BDC" w:rsidP="003F7944">
            <w:pPr>
              <w:jc w:val="center"/>
              <w:rPr>
                <w:rFonts w:ascii="Calibri" w:hAnsi="Calibri" w:cs="Calibri"/>
                <w:color w:val="000000"/>
                <w:sz w:val="22"/>
                <w:szCs w:val="22"/>
              </w:rPr>
            </w:pPr>
          </w:p>
        </w:tc>
      </w:tr>
      <w:tr w:rsidR="00876BDC" w14:paraId="2B021AB5" w14:textId="77777777" w:rsidTr="006508E8">
        <w:trPr>
          <w:gridAfter w:val="1"/>
          <w:wAfter w:w="25" w:type="dxa"/>
          <w:trHeight w:val="105"/>
        </w:trPr>
        <w:tc>
          <w:tcPr>
            <w:tcW w:w="1690" w:type="dxa"/>
            <w:gridSpan w:val="2"/>
            <w:tcBorders>
              <w:right w:val="nil"/>
            </w:tcBorders>
            <w:shd w:val="clear" w:color="000000" w:fill="FFFFFF"/>
            <w:noWrap/>
            <w:hideMark/>
          </w:tcPr>
          <w:p w14:paraId="5BA55313" w14:textId="77777777" w:rsidR="00876BDC" w:rsidRDefault="00876BDC" w:rsidP="00F378E5">
            <w:pPr>
              <w:rPr>
                <w:rFonts w:ascii="Arial" w:hAnsi="Arial" w:cs="Arial"/>
                <w:color w:val="000000"/>
                <w:sz w:val="18"/>
                <w:szCs w:val="18"/>
              </w:rPr>
            </w:pPr>
            <w:r>
              <w:rPr>
                <w:rFonts w:ascii="Arial" w:hAnsi="Arial" w:cs="Arial"/>
                <w:color w:val="000000"/>
                <w:sz w:val="18"/>
                <w:szCs w:val="18"/>
              </w:rPr>
              <w:t> </w:t>
            </w:r>
          </w:p>
        </w:tc>
        <w:tc>
          <w:tcPr>
            <w:tcW w:w="1999" w:type="dxa"/>
            <w:gridSpan w:val="2"/>
            <w:tcBorders>
              <w:left w:val="nil"/>
              <w:right w:val="nil"/>
            </w:tcBorders>
            <w:shd w:val="clear" w:color="000000" w:fill="FFFFFF"/>
          </w:tcPr>
          <w:p w14:paraId="7070E308" w14:textId="77777777" w:rsidR="00876BDC" w:rsidRDefault="00876BDC" w:rsidP="00F378E5">
            <w:pPr>
              <w:rPr>
                <w:rFonts w:ascii="Arial" w:hAnsi="Arial" w:cs="Arial"/>
                <w:color w:val="000000"/>
                <w:sz w:val="18"/>
                <w:szCs w:val="18"/>
              </w:rPr>
            </w:pPr>
          </w:p>
        </w:tc>
        <w:tc>
          <w:tcPr>
            <w:tcW w:w="3870" w:type="dxa"/>
            <w:tcBorders>
              <w:left w:val="nil"/>
              <w:right w:val="nil"/>
            </w:tcBorders>
            <w:shd w:val="clear" w:color="000000" w:fill="FFFFFF"/>
            <w:hideMark/>
          </w:tcPr>
          <w:p w14:paraId="35C28FA9" w14:textId="77777777" w:rsidR="00876BDC" w:rsidRDefault="00876BDC" w:rsidP="00F378E5">
            <w:pPr>
              <w:rPr>
                <w:rFonts w:ascii="Arial" w:hAnsi="Arial" w:cs="Arial"/>
                <w:color w:val="000000"/>
                <w:sz w:val="18"/>
                <w:szCs w:val="18"/>
              </w:rPr>
            </w:pPr>
            <w:r>
              <w:rPr>
                <w:rFonts w:ascii="Arial" w:hAnsi="Arial" w:cs="Arial"/>
                <w:color w:val="000000"/>
                <w:sz w:val="18"/>
                <w:szCs w:val="18"/>
              </w:rPr>
              <w:t> </w:t>
            </w:r>
          </w:p>
        </w:tc>
        <w:tc>
          <w:tcPr>
            <w:tcW w:w="1057" w:type="dxa"/>
            <w:tcBorders>
              <w:left w:val="nil"/>
              <w:right w:val="nil"/>
            </w:tcBorders>
            <w:shd w:val="clear" w:color="000000" w:fill="FFFFFF"/>
          </w:tcPr>
          <w:p w14:paraId="040E13A6" w14:textId="77777777" w:rsidR="00876BDC" w:rsidRDefault="00876BDC" w:rsidP="00F378E5">
            <w:pPr>
              <w:rPr>
                <w:rFonts w:ascii="Arial" w:hAnsi="Arial" w:cs="Arial"/>
                <w:color w:val="000000"/>
                <w:sz w:val="18"/>
                <w:szCs w:val="18"/>
              </w:rPr>
            </w:pPr>
          </w:p>
        </w:tc>
        <w:tc>
          <w:tcPr>
            <w:tcW w:w="236" w:type="dxa"/>
            <w:gridSpan w:val="2"/>
            <w:tcBorders>
              <w:left w:val="nil"/>
              <w:right w:val="nil"/>
            </w:tcBorders>
            <w:shd w:val="clear" w:color="000000" w:fill="FFFFFF"/>
            <w:hideMark/>
          </w:tcPr>
          <w:p w14:paraId="2B148532" w14:textId="77777777" w:rsidR="00876BDC" w:rsidRDefault="00876BDC" w:rsidP="00F378E5">
            <w:pPr>
              <w:rPr>
                <w:rFonts w:ascii="Arial" w:hAnsi="Arial" w:cs="Arial"/>
                <w:color w:val="000000"/>
                <w:sz w:val="18"/>
                <w:szCs w:val="18"/>
              </w:rPr>
            </w:pPr>
            <w:r>
              <w:rPr>
                <w:rFonts w:ascii="Arial" w:hAnsi="Arial" w:cs="Arial"/>
                <w:color w:val="000000"/>
                <w:sz w:val="18"/>
                <w:szCs w:val="18"/>
              </w:rPr>
              <w:t> </w:t>
            </w:r>
          </w:p>
        </w:tc>
        <w:tc>
          <w:tcPr>
            <w:tcW w:w="4803" w:type="dxa"/>
            <w:tcBorders>
              <w:left w:val="nil"/>
            </w:tcBorders>
            <w:shd w:val="clear" w:color="auto" w:fill="auto"/>
            <w:noWrap/>
            <w:hideMark/>
          </w:tcPr>
          <w:p w14:paraId="4D46AA5A" w14:textId="77777777" w:rsidR="00876BDC" w:rsidRDefault="00876BDC" w:rsidP="00F378E5">
            <w:pPr>
              <w:rPr>
                <w:rFonts w:ascii="Calibri" w:hAnsi="Calibri" w:cs="Calibri"/>
                <w:color w:val="000000"/>
                <w:sz w:val="22"/>
                <w:szCs w:val="22"/>
              </w:rPr>
            </w:pPr>
          </w:p>
        </w:tc>
      </w:tr>
      <w:tr w:rsidR="00876BDC" w:rsidRPr="00567F5C" w14:paraId="3CF5256B" w14:textId="77777777" w:rsidTr="006508E8">
        <w:trPr>
          <w:gridAfter w:val="1"/>
          <w:wAfter w:w="25" w:type="dxa"/>
          <w:trHeight w:val="255"/>
        </w:trPr>
        <w:tc>
          <w:tcPr>
            <w:tcW w:w="1347" w:type="dxa"/>
            <w:shd w:val="clear" w:color="000000" w:fill="FFFFFF"/>
            <w:hideMark/>
          </w:tcPr>
          <w:p w14:paraId="0AC76DB2" w14:textId="77777777" w:rsidR="00876BDC" w:rsidRPr="00567F5C" w:rsidRDefault="00876BDC" w:rsidP="00F378E5">
            <w:pPr>
              <w:jc w:val="center"/>
              <w:rPr>
                <w:rFonts w:ascii="Arial" w:hAnsi="Arial" w:cs="Arial"/>
                <w:b/>
                <w:bCs/>
                <w:color w:val="000000"/>
                <w:sz w:val="20"/>
                <w:szCs w:val="20"/>
              </w:rPr>
            </w:pPr>
            <w:r w:rsidRPr="00567F5C">
              <w:rPr>
                <w:rFonts w:ascii="Arial" w:hAnsi="Arial" w:cs="Arial"/>
                <w:b/>
                <w:bCs/>
                <w:color w:val="000000"/>
                <w:sz w:val="20"/>
                <w:szCs w:val="20"/>
              </w:rPr>
              <w:t>Key</w:t>
            </w:r>
          </w:p>
        </w:tc>
        <w:tc>
          <w:tcPr>
            <w:tcW w:w="1261" w:type="dxa"/>
            <w:gridSpan w:val="2"/>
            <w:shd w:val="clear" w:color="000000" w:fill="FFFFFF"/>
          </w:tcPr>
          <w:p w14:paraId="1FC7F446" w14:textId="77777777" w:rsidR="00876BDC" w:rsidRPr="00567F5C" w:rsidRDefault="00876BDC" w:rsidP="00F378E5">
            <w:pPr>
              <w:jc w:val="center"/>
              <w:rPr>
                <w:rFonts w:ascii="Arial" w:hAnsi="Arial" w:cs="Arial"/>
                <w:b/>
                <w:bCs/>
                <w:color w:val="000000"/>
                <w:sz w:val="20"/>
                <w:szCs w:val="20"/>
              </w:rPr>
            </w:pPr>
            <w:proofErr w:type="spellStart"/>
            <w:r w:rsidRPr="00567F5C">
              <w:rPr>
                <w:rFonts w:ascii="Arial" w:hAnsi="Arial" w:cs="Arial"/>
                <w:b/>
                <w:bCs/>
                <w:color w:val="000000"/>
                <w:sz w:val="20"/>
                <w:szCs w:val="20"/>
              </w:rPr>
              <w:t>ZendeskID</w:t>
            </w:r>
            <w:proofErr w:type="spellEnd"/>
          </w:p>
        </w:tc>
        <w:tc>
          <w:tcPr>
            <w:tcW w:w="1081" w:type="dxa"/>
            <w:shd w:val="clear" w:color="000000" w:fill="FFFFFF"/>
            <w:hideMark/>
          </w:tcPr>
          <w:p w14:paraId="54F2D428" w14:textId="77777777" w:rsidR="00876BDC" w:rsidRPr="00567F5C" w:rsidRDefault="00876BDC" w:rsidP="00F378E5">
            <w:pPr>
              <w:jc w:val="center"/>
              <w:rPr>
                <w:rFonts w:ascii="Arial" w:hAnsi="Arial" w:cs="Arial"/>
                <w:b/>
                <w:bCs/>
                <w:color w:val="000000"/>
                <w:sz w:val="20"/>
                <w:szCs w:val="20"/>
              </w:rPr>
            </w:pPr>
            <w:r>
              <w:rPr>
                <w:rFonts w:ascii="Arial" w:hAnsi="Arial" w:cs="Arial"/>
                <w:b/>
                <w:bCs/>
                <w:color w:val="000000"/>
                <w:sz w:val="20"/>
                <w:szCs w:val="20"/>
              </w:rPr>
              <w:t>Fix Version</w:t>
            </w:r>
          </w:p>
        </w:tc>
        <w:tc>
          <w:tcPr>
            <w:tcW w:w="3870" w:type="dxa"/>
            <w:shd w:val="clear" w:color="000000" w:fill="FFFFFF"/>
            <w:hideMark/>
          </w:tcPr>
          <w:p w14:paraId="02C1DB40" w14:textId="77777777" w:rsidR="00876BDC" w:rsidRPr="00567F5C" w:rsidRDefault="00876BDC" w:rsidP="00F378E5">
            <w:pPr>
              <w:jc w:val="center"/>
              <w:rPr>
                <w:rFonts w:ascii="Arial" w:hAnsi="Arial" w:cs="Arial"/>
                <w:b/>
                <w:bCs/>
                <w:color w:val="000000"/>
                <w:sz w:val="20"/>
                <w:szCs w:val="20"/>
              </w:rPr>
            </w:pPr>
            <w:r w:rsidRPr="00567F5C">
              <w:rPr>
                <w:rFonts w:ascii="Arial" w:hAnsi="Arial" w:cs="Arial"/>
                <w:b/>
                <w:bCs/>
                <w:color w:val="000000"/>
                <w:sz w:val="20"/>
                <w:szCs w:val="20"/>
              </w:rPr>
              <w:t>Summary</w:t>
            </w:r>
          </w:p>
        </w:tc>
        <w:tc>
          <w:tcPr>
            <w:tcW w:w="1057" w:type="dxa"/>
            <w:shd w:val="clear" w:color="000000" w:fill="FFFFFF"/>
          </w:tcPr>
          <w:p w14:paraId="6204DC1F" w14:textId="77777777" w:rsidR="00876BDC" w:rsidRPr="00567F5C" w:rsidRDefault="00876BDC" w:rsidP="00F378E5">
            <w:pPr>
              <w:jc w:val="center"/>
              <w:rPr>
                <w:rFonts w:ascii="Arial" w:hAnsi="Arial" w:cs="Arial"/>
                <w:b/>
                <w:bCs/>
                <w:color w:val="000000"/>
                <w:sz w:val="20"/>
                <w:szCs w:val="20"/>
              </w:rPr>
            </w:pPr>
            <w:r>
              <w:rPr>
                <w:rFonts w:ascii="Arial" w:hAnsi="Arial" w:cs="Arial"/>
                <w:b/>
                <w:bCs/>
                <w:color w:val="000000"/>
                <w:sz w:val="20"/>
                <w:szCs w:val="20"/>
              </w:rPr>
              <w:t>Status</w:t>
            </w:r>
          </w:p>
        </w:tc>
        <w:tc>
          <w:tcPr>
            <w:tcW w:w="5039" w:type="dxa"/>
            <w:gridSpan w:val="3"/>
            <w:shd w:val="clear" w:color="000000" w:fill="FFFFFF"/>
            <w:hideMark/>
          </w:tcPr>
          <w:p w14:paraId="6F7D821A" w14:textId="77777777" w:rsidR="00876BDC" w:rsidRPr="00567F5C" w:rsidRDefault="00876BDC" w:rsidP="00F378E5">
            <w:pPr>
              <w:jc w:val="center"/>
              <w:rPr>
                <w:rFonts w:ascii="Arial" w:hAnsi="Arial" w:cs="Arial"/>
                <w:b/>
                <w:bCs/>
                <w:color w:val="000000"/>
                <w:sz w:val="20"/>
                <w:szCs w:val="20"/>
              </w:rPr>
            </w:pPr>
            <w:r w:rsidRPr="00567F5C">
              <w:rPr>
                <w:rFonts w:ascii="Arial" w:hAnsi="Arial" w:cs="Arial"/>
                <w:b/>
                <w:bCs/>
                <w:color w:val="000000"/>
                <w:sz w:val="20"/>
                <w:szCs w:val="20"/>
              </w:rPr>
              <w:t>Release Notes Description</w:t>
            </w:r>
            <w:r>
              <w:rPr>
                <w:rFonts w:ascii="Arial" w:hAnsi="Arial" w:cs="Arial"/>
                <w:b/>
                <w:bCs/>
                <w:color w:val="000000"/>
                <w:sz w:val="20"/>
                <w:szCs w:val="20"/>
              </w:rPr>
              <w:t>`</w:t>
            </w:r>
          </w:p>
        </w:tc>
      </w:tr>
      <w:tr w:rsidR="006508E8" w:rsidRPr="006508E8" w14:paraId="33F8CFB2"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single" w:sz="4" w:space="0" w:color="000000"/>
              <w:left w:val="single" w:sz="4" w:space="0" w:color="000000"/>
              <w:bottom w:val="single" w:sz="4" w:space="0" w:color="000000"/>
              <w:right w:val="single" w:sz="4" w:space="0" w:color="000000"/>
            </w:tcBorders>
            <w:shd w:val="clear" w:color="000000" w:fill="C5D9F1"/>
            <w:hideMark/>
          </w:tcPr>
          <w:p w14:paraId="01D4C78B" w14:textId="77777777" w:rsidR="006508E8" w:rsidRPr="006508E8" w:rsidRDefault="0040455E" w:rsidP="006508E8">
            <w:pPr>
              <w:rPr>
                <w:rFonts w:ascii="Calibri" w:hAnsi="Calibri"/>
                <w:color w:val="0000FF"/>
                <w:sz w:val="22"/>
                <w:szCs w:val="22"/>
                <w:u w:val="single"/>
              </w:rPr>
            </w:pPr>
            <w:hyperlink r:id="rId105" w:history="1">
              <w:r w:rsidR="006508E8" w:rsidRPr="006508E8">
                <w:rPr>
                  <w:rFonts w:ascii="Calibri" w:hAnsi="Calibri"/>
                  <w:color w:val="0000FF"/>
                  <w:sz w:val="22"/>
                  <w:szCs w:val="22"/>
                  <w:u w:val="single"/>
                </w:rPr>
                <w:t>EVCID-1117</w:t>
              </w:r>
            </w:hyperlink>
          </w:p>
        </w:tc>
        <w:tc>
          <w:tcPr>
            <w:tcW w:w="1261" w:type="dxa"/>
            <w:gridSpan w:val="2"/>
            <w:tcBorders>
              <w:top w:val="single" w:sz="4" w:space="0" w:color="000000"/>
              <w:left w:val="nil"/>
              <w:bottom w:val="single" w:sz="4" w:space="0" w:color="000000"/>
              <w:right w:val="single" w:sz="4" w:space="0" w:color="000000"/>
            </w:tcBorders>
            <w:shd w:val="clear" w:color="000000" w:fill="C5D9F1"/>
            <w:hideMark/>
          </w:tcPr>
          <w:p w14:paraId="5AF7C12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1081" w:type="dxa"/>
            <w:tcBorders>
              <w:top w:val="single" w:sz="4" w:space="0" w:color="000000"/>
              <w:left w:val="nil"/>
              <w:bottom w:val="single" w:sz="4" w:space="0" w:color="000000"/>
              <w:right w:val="single" w:sz="4" w:space="0" w:color="000000"/>
            </w:tcBorders>
            <w:shd w:val="clear" w:color="000000" w:fill="C5D9F1"/>
            <w:hideMark/>
          </w:tcPr>
          <w:p w14:paraId="6DB94AE9"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6.15</w:t>
            </w:r>
          </w:p>
        </w:tc>
        <w:tc>
          <w:tcPr>
            <w:tcW w:w="3870" w:type="dxa"/>
            <w:tcBorders>
              <w:top w:val="single" w:sz="4" w:space="0" w:color="000000"/>
              <w:left w:val="nil"/>
              <w:bottom w:val="single" w:sz="4" w:space="0" w:color="000000"/>
              <w:right w:val="single" w:sz="4" w:space="0" w:color="000000"/>
            </w:tcBorders>
            <w:shd w:val="clear" w:color="000000" w:fill="C5D9F1"/>
            <w:hideMark/>
          </w:tcPr>
          <w:p w14:paraId="787BAC66"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E-commerce credit card verification requirements</w:t>
            </w:r>
          </w:p>
        </w:tc>
        <w:tc>
          <w:tcPr>
            <w:tcW w:w="1081" w:type="dxa"/>
            <w:gridSpan w:val="2"/>
            <w:tcBorders>
              <w:top w:val="single" w:sz="4" w:space="0" w:color="000000"/>
              <w:left w:val="nil"/>
              <w:bottom w:val="single" w:sz="4" w:space="0" w:color="000000"/>
              <w:right w:val="single" w:sz="4" w:space="0" w:color="000000"/>
            </w:tcBorders>
            <w:shd w:val="clear" w:color="000000" w:fill="C5D9F1"/>
            <w:hideMark/>
          </w:tcPr>
          <w:p w14:paraId="3B91CAA7"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single" w:sz="4" w:space="0" w:color="000000"/>
              <w:left w:val="nil"/>
              <w:bottom w:val="single" w:sz="4" w:space="0" w:color="000000"/>
              <w:right w:val="single" w:sz="4" w:space="0" w:color="000000"/>
            </w:tcBorders>
            <w:shd w:val="clear" w:color="000000" w:fill="C5D9F1"/>
            <w:hideMark/>
          </w:tcPr>
          <w:p w14:paraId="63183D69"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This will force CVV and address verification for all credit card transactions</w:t>
            </w:r>
          </w:p>
        </w:tc>
      </w:tr>
      <w:tr w:rsidR="006508E8" w:rsidRPr="006508E8" w14:paraId="1CEF3DEF"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0"/>
        </w:trPr>
        <w:tc>
          <w:tcPr>
            <w:tcW w:w="1347" w:type="dxa"/>
            <w:tcBorders>
              <w:top w:val="nil"/>
              <w:left w:val="single" w:sz="4" w:space="0" w:color="000000"/>
              <w:bottom w:val="single" w:sz="4" w:space="0" w:color="000000"/>
              <w:right w:val="single" w:sz="4" w:space="0" w:color="000000"/>
            </w:tcBorders>
            <w:shd w:val="clear" w:color="000000" w:fill="C5D9F1"/>
            <w:hideMark/>
          </w:tcPr>
          <w:p w14:paraId="6B449E60" w14:textId="77777777" w:rsidR="006508E8" w:rsidRPr="006508E8" w:rsidRDefault="0040455E" w:rsidP="006508E8">
            <w:pPr>
              <w:rPr>
                <w:rFonts w:ascii="Calibri" w:hAnsi="Calibri"/>
                <w:color w:val="0000FF"/>
                <w:sz w:val="22"/>
                <w:szCs w:val="22"/>
                <w:u w:val="single"/>
              </w:rPr>
            </w:pPr>
            <w:hyperlink r:id="rId106" w:history="1">
              <w:r w:rsidR="006508E8" w:rsidRPr="006508E8">
                <w:rPr>
                  <w:rFonts w:ascii="Calibri" w:hAnsi="Calibri"/>
                  <w:color w:val="0000FF"/>
                  <w:sz w:val="22"/>
                  <w:szCs w:val="22"/>
                  <w:u w:val="single"/>
                </w:rPr>
                <w:t>EVCID-1292</w:t>
              </w:r>
            </w:hyperlink>
          </w:p>
        </w:tc>
        <w:tc>
          <w:tcPr>
            <w:tcW w:w="1261" w:type="dxa"/>
            <w:gridSpan w:val="2"/>
            <w:tcBorders>
              <w:top w:val="nil"/>
              <w:left w:val="nil"/>
              <w:bottom w:val="single" w:sz="4" w:space="0" w:color="000000"/>
              <w:right w:val="single" w:sz="4" w:space="0" w:color="000000"/>
            </w:tcBorders>
            <w:shd w:val="clear" w:color="000000" w:fill="C5D9F1"/>
            <w:hideMark/>
          </w:tcPr>
          <w:p w14:paraId="427CCA5A"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1081" w:type="dxa"/>
            <w:tcBorders>
              <w:top w:val="nil"/>
              <w:left w:val="nil"/>
              <w:bottom w:val="single" w:sz="4" w:space="0" w:color="000000"/>
              <w:right w:val="single" w:sz="4" w:space="0" w:color="000000"/>
            </w:tcBorders>
            <w:shd w:val="clear" w:color="000000" w:fill="C5D9F1"/>
            <w:hideMark/>
          </w:tcPr>
          <w:p w14:paraId="486BB3BD"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66DB39B7"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How to prevent sales associates to change the price of an item in sales invoice?</w:t>
            </w:r>
          </w:p>
        </w:tc>
        <w:tc>
          <w:tcPr>
            <w:tcW w:w="1081" w:type="dxa"/>
            <w:gridSpan w:val="2"/>
            <w:tcBorders>
              <w:top w:val="nil"/>
              <w:left w:val="nil"/>
              <w:bottom w:val="single" w:sz="4" w:space="0" w:color="000000"/>
              <w:right w:val="single" w:sz="4" w:space="0" w:color="000000"/>
            </w:tcBorders>
            <w:shd w:val="clear" w:color="000000" w:fill="C5D9F1"/>
            <w:hideMark/>
          </w:tcPr>
          <w:p w14:paraId="03421C71"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1A49D14D"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xml:space="preserve">In the POS tool, if an order is started with one customer, and then the customer is changed, a warning is shown to retain or recalculate the prices. If the customer selects retain, a security dialog is shown asking for the supervisor account and then change can’t be made. </w:t>
            </w:r>
          </w:p>
        </w:tc>
      </w:tr>
      <w:tr w:rsidR="006508E8" w:rsidRPr="006508E8" w14:paraId="01F91524"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5"/>
        </w:trPr>
        <w:tc>
          <w:tcPr>
            <w:tcW w:w="1347" w:type="dxa"/>
            <w:tcBorders>
              <w:top w:val="nil"/>
              <w:left w:val="single" w:sz="4" w:space="0" w:color="000000"/>
              <w:bottom w:val="single" w:sz="4" w:space="0" w:color="000000"/>
              <w:right w:val="single" w:sz="4" w:space="0" w:color="000000"/>
            </w:tcBorders>
            <w:shd w:val="clear" w:color="000000" w:fill="C5D9F1"/>
            <w:hideMark/>
          </w:tcPr>
          <w:p w14:paraId="2127C4D4" w14:textId="77777777" w:rsidR="006508E8" w:rsidRPr="006508E8" w:rsidRDefault="006508E8" w:rsidP="006508E8">
            <w:pPr>
              <w:rPr>
                <w:rFonts w:ascii="Calibri" w:hAnsi="Calibri"/>
                <w:color w:val="0000FF"/>
                <w:sz w:val="22"/>
                <w:szCs w:val="22"/>
                <w:u w:val="single"/>
              </w:rPr>
            </w:pPr>
            <w:r w:rsidRPr="006508E8">
              <w:rPr>
                <w:rFonts w:ascii="Calibri" w:hAnsi="Calibri"/>
                <w:color w:val="0000FF"/>
                <w:sz w:val="22"/>
                <w:szCs w:val="22"/>
                <w:u w:val="single"/>
              </w:rPr>
              <w:t>EVCID-1495</w:t>
            </w:r>
          </w:p>
        </w:tc>
        <w:tc>
          <w:tcPr>
            <w:tcW w:w="1261" w:type="dxa"/>
            <w:gridSpan w:val="2"/>
            <w:tcBorders>
              <w:top w:val="nil"/>
              <w:left w:val="nil"/>
              <w:bottom w:val="single" w:sz="4" w:space="0" w:color="000000"/>
              <w:right w:val="single" w:sz="4" w:space="0" w:color="000000"/>
            </w:tcBorders>
            <w:shd w:val="clear" w:color="000000" w:fill="C5D9F1"/>
            <w:hideMark/>
          </w:tcPr>
          <w:p w14:paraId="0DB6CC0A"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15180</w:t>
            </w:r>
          </w:p>
        </w:tc>
        <w:tc>
          <w:tcPr>
            <w:tcW w:w="1081" w:type="dxa"/>
            <w:tcBorders>
              <w:top w:val="nil"/>
              <w:left w:val="nil"/>
              <w:bottom w:val="single" w:sz="4" w:space="0" w:color="000000"/>
              <w:right w:val="single" w:sz="4" w:space="0" w:color="000000"/>
            </w:tcBorders>
            <w:shd w:val="clear" w:color="000000" w:fill="C5D9F1"/>
            <w:hideMark/>
          </w:tcPr>
          <w:p w14:paraId="38BE5900"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796925C5"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SMTP TLS Encryption for CRM email account</w:t>
            </w:r>
          </w:p>
        </w:tc>
        <w:tc>
          <w:tcPr>
            <w:tcW w:w="1081" w:type="dxa"/>
            <w:gridSpan w:val="2"/>
            <w:tcBorders>
              <w:top w:val="nil"/>
              <w:left w:val="nil"/>
              <w:bottom w:val="single" w:sz="4" w:space="0" w:color="000000"/>
              <w:right w:val="single" w:sz="4" w:space="0" w:color="000000"/>
            </w:tcBorders>
            <w:shd w:val="clear" w:color="000000" w:fill="C5D9F1"/>
            <w:hideMark/>
          </w:tcPr>
          <w:p w14:paraId="51DAEF6D"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572001FC"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Due to an update with our email provider, we need to update our email settings (the accounts listed in CRM &gt; Business Activity Monitoring &gt; Setup &gt; Email Accounts). While there is an option to change the port number, there does not appear to be an option to enable email encryption (i.e., TLS over port 587).</w:t>
            </w:r>
          </w:p>
        </w:tc>
      </w:tr>
      <w:tr w:rsidR="006508E8" w:rsidRPr="006508E8" w14:paraId="069A5C72"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4BACAB78" w14:textId="77777777" w:rsidR="006508E8" w:rsidRPr="006508E8" w:rsidRDefault="0040455E" w:rsidP="006508E8">
            <w:pPr>
              <w:rPr>
                <w:rFonts w:ascii="Calibri" w:hAnsi="Calibri"/>
                <w:color w:val="0000FF"/>
                <w:sz w:val="22"/>
                <w:szCs w:val="22"/>
                <w:u w:val="single"/>
              </w:rPr>
            </w:pPr>
            <w:hyperlink r:id="rId107" w:history="1">
              <w:r w:rsidR="006508E8" w:rsidRPr="006508E8">
                <w:rPr>
                  <w:rFonts w:ascii="Calibri" w:hAnsi="Calibri"/>
                  <w:color w:val="0000FF"/>
                  <w:sz w:val="22"/>
                  <w:szCs w:val="22"/>
                  <w:u w:val="single"/>
                </w:rPr>
                <w:t>EVCID-1618</w:t>
              </w:r>
            </w:hyperlink>
          </w:p>
        </w:tc>
        <w:tc>
          <w:tcPr>
            <w:tcW w:w="1261" w:type="dxa"/>
            <w:gridSpan w:val="2"/>
            <w:tcBorders>
              <w:top w:val="nil"/>
              <w:left w:val="nil"/>
              <w:bottom w:val="single" w:sz="4" w:space="0" w:color="000000"/>
              <w:right w:val="single" w:sz="4" w:space="0" w:color="000000"/>
            </w:tcBorders>
            <w:shd w:val="clear" w:color="000000" w:fill="C5D9F1"/>
            <w:hideMark/>
          </w:tcPr>
          <w:p w14:paraId="3A3AE69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1081" w:type="dxa"/>
            <w:tcBorders>
              <w:top w:val="nil"/>
              <w:left w:val="nil"/>
              <w:bottom w:val="single" w:sz="4" w:space="0" w:color="000000"/>
              <w:right w:val="single" w:sz="4" w:space="0" w:color="000000"/>
            </w:tcBorders>
            <w:shd w:val="clear" w:color="000000" w:fill="C5D9F1"/>
            <w:hideMark/>
          </w:tcPr>
          <w:p w14:paraId="00AC66EE"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70F55D8C"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xml:space="preserve">Integrate and Test UPS </w:t>
            </w:r>
            <w:proofErr w:type="spellStart"/>
            <w:r w:rsidRPr="006508E8">
              <w:rPr>
                <w:rFonts w:ascii="Arial" w:hAnsi="Arial" w:cs="Arial"/>
                <w:color w:val="000000"/>
                <w:sz w:val="22"/>
                <w:szCs w:val="22"/>
              </w:rPr>
              <w:t>Worldship</w:t>
            </w:r>
            <w:proofErr w:type="spellEnd"/>
            <w:r w:rsidRPr="006508E8">
              <w:rPr>
                <w:rFonts w:ascii="Arial" w:hAnsi="Arial" w:cs="Arial"/>
                <w:color w:val="000000"/>
                <w:sz w:val="22"/>
                <w:szCs w:val="22"/>
              </w:rPr>
              <w:t xml:space="preserve"> in Everest 6.x</w:t>
            </w:r>
          </w:p>
        </w:tc>
        <w:tc>
          <w:tcPr>
            <w:tcW w:w="1081" w:type="dxa"/>
            <w:gridSpan w:val="2"/>
            <w:tcBorders>
              <w:top w:val="nil"/>
              <w:left w:val="nil"/>
              <w:bottom w:val="single" w:sz="4" w:space="0" w:color="000000"/>
              <w:right w:val="single" w:sz="4" w:space="0" w:color="000000"/>
            </w:tcBorders>
            <w:shd w:val="clear" w:color="000000" w:fill="C5D9F1"/>
            <w:hideMark/>
          </w:tcPr>
          <w:p w14:paraId="1012C0B2"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3A771CD8"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0EA0DBF7"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6AD929F3" w14:textId="77777777" w:rsidR="006508E8" w:rsidRPr="006508E8" w:rsidRDefault="0040455E" w:rsidP="006508E8">
            <w:pPr>
              <w:rPr>
                <w:rFonts w:ascii="Calibri" w:hAnsi="Calibri"/>
                <w:color w:val="0000FF"/>
                <w:sz w:val="22"/>
                <w:szCs w:val="22"/>
                <w:u w:val="single"/>
              </w:rPr>
            </w:pPr>
            <w:hyperlink r:id="rId108" w:history="1">
              <w:r w:rsidR="006508E8" w:rsidRPr="006508E8">
                <w:rPr>
                  <w:rFonts w:ascii="Calibri" w:hAnsi="Calibri"/>
                  <w:color w:val="0000FF"/>
                  <w:sz w:val="22"/>
                  <w:szCs w:val="22"/>
                  <w:u w:val="single"/>
                </w:rPr>
                <w:t>EVCID-2060</w:t>
              </w:r>
            </w:hyperlink>
          </w:p>
        </w:tc>
        <w:tc>
          <w:tcPr>
            <w:tcW w:w="1261" w:type="dxa"/>
            <w:gridSpan w:val="2"/>
            <w:tcBorders>
              <w:top w:val="nil"/>
              <w:left w:val="nil"/>
              <w:bottom w:val="single" w:sz="4" w:space="0" w:color="000000"/>
              <w:right w:val="single" w:sz="4" w:space="0" w:color="000000"/>
            </w:tcBorders>
            <w:shd w:val="clear" w:color="000000" w:fill="C5D9F1"/>
            <w:hideMark/>
          </w:tcPr>
          <w:p w14:paraId="282B3362"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28701</w:t>
            </w:r>
          </w:p>
        </w:tc>
        <w:tc>
          <w:tcPr>
            <w:tcW w:w="1081" w:type="dxa"/>
            <w:tcBorders>
              <w:top w:val="nil"/>
              <w:left w:val="nil"/>
              <w:bottom w:val="single" w:sz="4" w:space="0" w:color="000000"/>
              <w:right w:val="single" w:sz="4" w:space="0" w:color="000000"/>
            </w:tcBorders>
            <w:shd w:val="clear" w:color="000000" w:fill="C5D9F1"/>
            <w:hideMark/>
          </w:tcPr>
          <w:p w14:paraId="1C5F03DB"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0423A674"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Gift Card Setup.</w:t>
            </w:r>
          </w:p>
        </w:tc>
        <w:tc>
          <w:tcPr>
            <w:tcW w:w="1081" w:type="dxa"/>
            <w:gridSpan w:val="2"/>
            <w:tcBorders>
              <w:top w:val="nil"/>
              <w:left w:val="nil"/>
              <w:bottom w:val="single" w:sz="4" w:space="0" w:color="000000"/>
              <w:right w:val="single" w:sz="4" w:space="0" w:color="000000"/>
            </w:tcBorders>
            <w:shd w:val="clear" w:color="000000" w:fill="C5D9F1"/>
            <w:hideMark/>
          </w:tcPr>
          <w:p w14:paraId="66B564F7"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57EF33BE"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39942962"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0"/>
        </w:trPr>
        <w:tc>
          <w:tcPr>
            <w:tcW w:w="1347" w:type="dxa"/>
            <w:tcBorders>
              <w:top w:val="nil"/>
              <w:left w:val="single" w:sz="4" w:space="0" w:color="000000"/>
              <w:bottom w:val="single" w:sz="4" w:space="0" w:color="000000"/>
              <w:right w:val="single" w:sz="4" w:space="0" w:color="000000"/>
            </w:tcBorders>
            <w:shd w:val="clear" w:color="000000" w:fill="C5D9F1"/>
            <w:hideMark/>
          </w:tcPr>
          <w:p w14:paraId="4C234156" w14:textId="77777777" w:rsidR="006508E8" w:rsidRPr="006508E8" w:rsidRDefault="0040455E" w:rsidP="006508E8">
            <w:pPr>
              <w:rPr>
                <w:rFonts w:ascii="Calibri" w:hAnsi="Calibri"/>
                <w:color w:val="0000FF"/>
                <w:sz w:val="22"/>
                <w:szCs w:val="22"/>
                <w:u w:val="single"/>
              </w:rPr>
            </w:pPr>
            <w:hyperlink r:id="rId109" w:history="1">
              <w:r w:rsidR="006508E8" w:rsidRPr="006508E8">
                <w:rPr>
                  <w:rFonts w:ascii="Calibri" w:hAnsi="Calibri"/>
                  <w:color w:val="0000FF"/>
                  <w:sz w:val="22"/>
                  <w:szCs w:val="22"/>
                  <w:u w:val="single"/>
                </w:rPr>
                <w:t>EVCID-2110</w:t>
              </w:r>
            </w:hyperlink>
          </w:p>
        </w:tc>
        <w:tc>
          <w:tcPr>
            <w:tcW w:w="1261" w:type="dxa"/>
            <w:gridSpan w:val="2"/>
            <w:tcBorders>
              <w:top w:val="nil"/>
              <w:left w:val="nil"/>
              <w:bottom w:val="single" w:sz="4" w:space="0" w:color="000000"/>
              <w:right w:val="single" w:sz="4" w:space="0" w:color="000000"/>
            </w:tcBorders>
            <w:shd w:val="clear" w:color="000000" w:fill="C5D9F1"/>
            <w:hideMark/>
          </w:tcPr>
          <w:p w14:paraId="7F8E5954"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29862</w:t>
            </w:r>
          </w:p>
        </w:tc>
        <w:tc>
          <w:tcPr>
            <w:tcW w:w="1081" w:type="dxa"/>
            <w:tcBorders>
              <w:top w:val="nil"/>
              <w:left w:val="nil"/>
              <w:bottom w:val="single" w:sz="4" w:space="0" w:color="000000"/>
              <w:right w:val="single" w:sz="4" w:space="0" w:color="000000"/>
            </w:tcBorders>
            <w:shd w:val="clear" w:color="000000" w:fill="C5D9F1"/>
            <w:hideMark/>
          </w:tcPr>
          <w:p w14:paraId="1305EA99"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6505A574"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Customer Level Discount Not Being Applied to Kit Items</w:t>
            </w:r>
          </w:p>
        </w:tc>
        <w:tc>
          <w:tcPr>
            <w:tcW w:w="1081" w:type="dxa"/>
            <w:gridSpan w:val="2"/>
            <w:tcBorders>
              <w:top w:val="nil"/>
              <w:left w:val="nil"/>
              <w:bottom w:val="single" w:sz="4" w:space="0" w:color="000000"/>
              <w:right w:val="single" w:sz="4" w:space="0" w:color="000000"/>
            </w:tcBorders>
            <w:shd w:val="clear" w:color="000000" w:fill="C5D9F1"/>
            <w:hideMark/>
          </w:tcPr>
          <w:p w14:paraId="24A943FC"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0CA1E328"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xml:space="preserve"> The Item Kit that was using 'Use Item Price defined in the kit details' as its pricing calculation is not re-calculated when the customer is using special pricing scheme, such us customer level discount, but including the original value that was defined in the customer kit. </w:t>
            </w:r>
          </w:p>
        </w:tc>
      </w:tr>
      <w:tr w:rsidR="006508E8" w:rsidRPr="006508E8" w14:paraId="160D8930"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1347" w:type="dxa"/>
            <w:tcBorders>
              <w:top w:val="nil"/>
              <w:left w:val="single" w:sz="4" w:space="0" w:color="000000"/>
              <w:bottom w:val="single" w:sz="4" w:space="0" w:color="000000"/>
              <w:right w:val="single" w:sz="4" w:space="0" w:color="000000"/>
            </w:tcBorders>
            <w:shd w:val="clear" w:color="000000" w:fill="C5D9F1"/>
            <w:hideMark/>
          </w:tcPr>
          <w:p w14:paraId="040462C1" w14:textId="77777777" w:rsidR="006508E8" w:rsidRPr="006508E8" w:rsidRDefault="0040455E" w:rsidP="006508E8">
            <w:pPr>
              <w:rPr>
                <w:rFonts w:ascii="Calibri" w:hAnsi="Calibri"/>
                <w:color w:val="0000FF"/>
                <w:sz w:val="22"/>
                <w:szCs w:val="22"/>
                <w:u w:val="single"/>
              </w:rPr>
            </w:pPr>
            <w:hyperlink r:id="rId110" w:history="1">
              <w:r w:rsidR="006508E8" w:rsidRPr="006508E8">
                <w:rPr>
                  <w:rFonts w:ascii="Calibri" w:hAnsi="Calibri"/>
                  <w:color w:val="0000FF"/>
                  <w:sz w:val="22"/>
                  <w:szCs w:val="22"/>
                  <w:u w:val="single"/>
                </w:rPr>
                <w:t>EVCID-2141</w:t>
              </w:r>
            </w:hyperlink>
          </w:p>
        </w:tc>
        <w:tc>
          <w:tcPr>
            <w:tcW w:w="1261" w:type="dxa"/>
            <w:gridSpan w:val="2"/>
            <w:tcBorders>
              <w:top w:val="nil"/>
              <w:left w:val="nil"/>
              <w:bottom w:val="single" w:sz="4" w:space="0" w:color="000000"/>
              <w:right w:val="single" w:sz="4" w:space="0" w:color="000000"/>
            </w:tcBorders>
            <w:shd w:val="clear" w:color="000000" w:fill="C5D9F1"/>
            <w:hideMark/>
          </w:tcPr>
          <w:p w14:paraId="374D4AE6"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29349</w:t>
            </w:r>
          </w:p>
        </w:tc>
        <w:tc>
          <w:tcPr>
            <w:tcW w:w="1081" w:type="dxa"/>
            <w:tcBorders>
              <w:top w:val="nil"/>
              <w:left w:val="nil"/>
              <w:bottom w:val="single" w:sz="4" w:space="0" w:color="000000"/>
              <w:right w:val="single" w:sz="4" w:space="0" w:color="000000"/>
            </w:tcBorders>
            <w:shd w:val="clear" w:color="000000" w:fill="C5D9F1"/>
            <w:hideMark/>
          </w:tcPr>
          <w:p w14:paraId="2B3F29A8"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3870" w:type="dxa"/>
            <w:tcBorders>
              <w:top w:val="nil"/>
              <w:left w:val="nil"/>
              <w:bottom w:val="single" w:sz="4" w:space="0" w:color="000000"/>
              <w:right w:val="single" w:sz="4" w:space="0" w:color="000000"/>
            </w:tcBorders>
            <w:shd w:val="clear" w:color="000000" w:fill="C5D9F1"/>
            <w:hideMark/>
          </w:tcPr>
          <w:p w14:paraId="312DCC2D"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Historical Inventory Valuation Report does not include items that have been deactivated</w:t>
            </w:r>
          </w:p>
        </w:tc>
        <w:tc>
          <w:tcPr>
            <w:tcW w:w="1081" w:type="dxa"/>
            <w:gridSpan w:val="2"/>
            <w:tcBorders>
              <w:top w:val="nil"/>
              <w:left w:val="nil"/>
              <w:bottom w:val="single" w:sz="4" w:space="0" w:color="000000"/>
              <w:right w:val="single" w:sz="4" w:space="0" w:color="000000"/>
            </w:tcBorders>
            <w:shd w:val="clear" w:color="000000" w:fill="C5D9F1"/>
            <w:hideMark/>
          </w:tcPr>
          <w:p w14:paraId="44FEB26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7A0E6A36"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4D4EB50F"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2054BBC0" w14:textId="77777777" w:rsidR="006508E8" w:rsidRPr="006508E8" w:rsidRDefault="006508E8" w:rsidP="006508E8">
            <w:pPr>
              <w:rPr>
                <w:rFonts w:ascii="Calibri" w:hAnsi="Calibri"/>
                <w:color w:val="0000FF"/>
                <w:sz w:val="22"/>
                <w:szCs w:val="22"/>
                <w:u w:val="single"/>
              </w:rPr>
            </w:pPr>
            <w:r w:rsidRPr="006508E8">
              <w:rPr>
                <w:rFonts w:ascii="Calibri" w:hAnsi="Calibri"/>
                <w:color w:val="0000FF"/>
                <w:sz w:val="22"/>
                <w:szCs w:val="22"/>
                <w:u w:val="single"/>
              </w:rPr>
              <w:t>EVCID-2172</w:t>
            </w:r>
          </w:p>
        </w:tc>
        <w:tc>
          <w:tcPr>
            <w:tcW w:w="1261" w:type="dxa"/>
            <w:gridSpan w:val="2"/>
            <w:tcBorders>
              <w:top w:val="nil"/>
              <w:left w:val="nil"/>
              <w:bottom w:val="single" w:sz="4" w:space="0" w:color="000000"/>
              <w:right w:val="single" w:sz="4" w:space="0" w:color="000000"/>
            </w:tcBorders>
            <w:shd w:val="clear" w:color="000000" w:fill="C5D9F1"/>
            <w:hideMark/>
          </w:tcPr>
          <w:p w14:paraId="6DB368E6"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1081" w:type="dxa"/>
            <w:tcBorders>
              <w:top w:val="nil"/>
              <w:left w:val="nil"/>
              <w:bottom w:val="single" w:sz="4" w:space="0" w:color="000000"/>
              <w:right w:val="single" w:sz="4" w:space="0" w:color="000000"/>
            </w:tcBorders>
            <w:shd w:val="clear" w:color="000000" w:fill="C5D9F1"/>
            <w:hideMark/>
          </w:tcPr>
          <w:p w14:paraId="16CC2995"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3870" w:type="dxa"/>
            <w:tcBorders>
              <w:top w:val="nil"/>
              <w:left w:val="nil"/>
              <w:bottom w:val="single" w:sz="4" w:space="0" w:color="000000"/>
              <w:right w:val="single" w:sz="4" w:space="0" w:color="000000"/>
            </w:tcBorders>
            <w:shd w:val="clear" w:color="000000" w:fill="C5D9F1"/>
            <w:hideMark/>
          </w:tcPr>
          <w:p w14:paraId="3163ED81"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Create new Add-on Package with additional events and tags for Everest BAM</w:t>
            </w:r>
          </w:p>
        </w:tc>
        <w:tc>
          <w:tcPr>
            <w:tcW w:w="1081" w:type="dxa"/>
            <w:gridSpan w:val="2"/>
            <w:tcBorders>
              <w:top w:val="nil"/>
              <w:left w:val="nil"/>
              <w:bottom w:val="single" w:sz="4" w:space="0" w:color="000000"/>
              <w:right w:val="single" w:sz="4" w:space="0" w:color="000000"/>
            </w:tcBorders>
            <w:shd w:val="clear" w:color="000000" w:fill="C5D9F1"/>
            <w:hideMark/>
          </w:tcPr>
          <w:p w14:paraId="619B466D"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1CE9B84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17A6A3A3"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5F84EEAB" w14:textId="77777777" w:rsidR="006508E8" w:rsidRPr="006508E8" w:rsidRDefault="006508E8" w:rsidP="006508E8">
            <w:pPr>
              <w:rPr>
                <w:rFonts w:ascii="Calibri" w:hAnsi="Calibri"/>
                <w:color w:val="0000FF"/>
                <w:sz w:val="22"/>
                <w:szCs w:val="22"/>
                <w:u w:val="single"/>
              </w:rPr>
            </w:pPr>
            <w:r w:rsidRPr="006508E8">
              <w:rPr>
                <w:rFonts w:ascii="Calibri" w:hAnsi="Calibri"/>
                <w:color w:val="0000FF"/>
                <w:sz w:val="22"/>
                <w:szCs w:val="22"/>
                <w:u w:val="single"/>
              </w:rPr>
              <w:t>EVCID-2176</w:t>
            </w:r>
          </w:p>
        </w:tc>
        <w:tc>
          <w:tcPr>
            <w:tcW w:w="1261" w:type="dxa"/>
            <w:gridSpan w:val="2"/>
            <w:tcBorders>
              <w:top w:val="nil"/>
              <w:left w:val="nil"/>
              <w:bottom w:val="single" w:sz="4" w:space="0" w:color="000000"/>
              <w:right w:val="single" w:sz="4" w:space="0" w:color="000000"/>
            </w:tcBorders>
            <w:shd w:val="clear" w:color="000000" w:fill="C5D9F1"/>
            <w:hideMark/>
          </w:tcPr>
          <w:p w14:paraId="09C4F762"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33540</w:t>
            </w:r>
          </w:p>
        </w:tc>
        <w:tc>
          <w:tcPr>
            <w:tcW w:w="1081" w:type="dxa"/>
            <w:tcBorders>
              <w:top w:val="nil"/>
              <w:left w:val="nil"/>
              <w:bottom w:val="single" w:sz="4" w:space="0" w:color="000000"/>
              <w:right w:val="single" w:sz="4" w:space="0" w:color="000000"/>
            </w:tcBorders>
            <w:shd w:val="clear" w:color="000000" w:fill="C5D9F1"/>
            <w:hideMark/>
          </w:tcPr>
          <w:p w14:paraId="6453153C"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6.15</w:t>
            </w:r>
          </w:p>
        </w:tc>
        <w:tc>
          <w:tcPr>
            <w:tcW w:w="3870" w:type="dxa"/>
            <w:tcBorders>
              <w:top w:val="nil"/>
              <w:left w:val="nil"/>
              <w:bottom w:val="single" w:sz="4" w:space="0" w:color="000000"/>
              <w:right w:val="single" w:sz="4" w:space="0" w:color="000000"/>
            </w:tcBorders>
            <w:shd w:val="clear" w:color="000000" w:fill="C5D9F1"/>
            <w:hideMark/>
          </w:tcPr>
          <w:p w14:paraId="62628632"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Feature Request: Security Restrictions for Default Jurisdiction and Location window</w:t>
            </w:r>
          </w:p>
        </w:tc>
        <w:tc>
          <w:tcPr>
            <w:tcW w:w="1081" w:type="dxa"/>
            <w:gridSpan w:val="2"/>
            <w:tcBorders>
              <w:top w:val="nil"/>
              <w:left w:val="nil"/>
              <w:bottom w:val="single" w:sz="4" w:space="0" w:color="000000"/>
              <w:right w:val="single" w:sz="4" w:space="0" w:color="000000"/>
            </w:tcBorders>
            <w:shd w:val="clear" w:color="000000" w:fill="C5D9F1"/>
            <w:hideMark/>
          </w:tcPr>
          <w:p w14:paraId="78C31F7A"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709B7A10"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2B15358B"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6EE06660" w14:textId="77777777" w:rsidR="006508E8" w:rsidRPr="006508E8" w:rsidRDefault="0040455E" w:rsidP="006508E8">
            <w:pPr>
              <w:rPr>
                <w:rFonts w:ascii="Calibri" w:hAnsi="Calibri"/>
                <w:color w:val="0000FF"/>
                <w:sz w:val="22"/>
                <w:szCs w:val="22"/>
                <w:u w:val="single"/>
              </w:rPr>
            </w:pPr>
            <w:hyperlink r:id="rId111" w:history="1">
              <w:r w:rsidR="006508E8" w:rsidRPr="006508E8">
                <w:rPr>
                  <w:rFonts w:ascii="Calibri" w:hAnsi="Calibri"/>
                  <w:color w:val="0000FF"/>
                  <w:sz w:val="22"/>
                  <w:szCs w:val="22"/>
                  <w:u w:val="single"/>
                </w:rPr>
                <w:t>EVCID-2411</w:t>
              </w:r>
            </w:hyperlink>
          </w:p>
        </w:tc>
        <w:tc>
          <w:tcPr>
            <w:tcW w:w="1261" w:type="dxa"/>
            <w:gridSpan w:val="2"/>
            <w:tcBorders>
              <w:top w:val="nil"/>
              <w:left w:val="nil"/>
              <w:bottom w:val="single" w:sz="4" w:space="0" w:color="000000"/>
              <w:right w:val="single" w:sz="4" w:space="0" w:color="000000"/>
            </w:tcBorders>
            <w:shd w:val="clear" w:color="000000" w:fill="C5D9F1"/>
            <w:hideMark/>
          </w:tcPr>
          <w:p w14:paraId="31C459A0"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1081" w:type="dxa"/>
            <w:tcBorders>
              <w:top w:val="nil"/>
              <w:left w:val="nil"/>
              <w:bottom w:val="single" w:sz="4" w:space="0" w:color="000000"/>
              <w:right w:val="single" w:sz="4" w:space="0" w:color="000000"/>
            </w:tcBorders>
            <w:shd w:val="clear" w:color="000000" w:fill="C5D9F1"/>
            <w:hideMark/>
          </w:tcPr>
          <w:p w14:paraId="54AF2691"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3870" w:type="dxa"/>
            <w:tcBorders>
              <w:top w:val="nil"/>
              <w:left w:val="nil"/>
              <w:bottom w:val="single" w:sz="4" w:space="0" w:color="000000"/>
              <w:right w:val="single" w:sz="4" w:space="0" w:color="000000"/>
            </w:tcBorders>
            <w:shd w:val="clear" w:color="000000" w:fill="C5D9F1"/>
            <w:hideMark/>
          </w:tcPr>
          <w:p w14:paraId="5E67618A"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Check Printing Alignment</w:t>
            </w:r>
          </w:p>
        </w:tc>
        <w:tc>
          <w:tcPr>
            <w:tcW w:w="1081" w:type="dxa"/>
            <w:gridSpan w:val="2"/>
            <w:tcBorders>
              <w:top w:val="nil"/>
              <w:left w:val="nil"/>
              <w:bottom w:val="single" w:sz="4" w:space="0" w:color="000000"/>
              <w:right w:val="single" w:sz="4" w:space="0" w:color="000000"/>
            </w:tcBorders>
            <w:shd w:val="clear" w:color="000000" w:fill="C5D9F1"/>
            <w:hideMark/>
          </w:tcPr>
          <w:p w14:paraId="3F15D54E"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43A4F9F0"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Check printing is a pre-assigned size, not allowing for margins to be adjusted</w:t>
            </w:r>
          </w:p>
        </w:tc>
      </w:tr>
      <w:tr w:rsidR="006508E8" w:rsidRPr="006508E8" w14:paraId="17C4F232"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1347" w:type="dxa"/>
            <w:tcBorders>
              <w:top w:val="nil"/>
              <w:left w:val="single" w:sz="4" w:space="0" w:color="000000"/>
              <w:bottom w:val="single" w:sz="4" w:space="0" w:color="000000"/>
              <w:right w:val="single" w:sz="4" w:space="0" w:color="000000"/>
            </w:tcBorders>
            <w:shd w:val="clear" w:color="000000" w:fill="C5D9F1"/>
            <w:hideMark/>
          </w:tcPr>
          <w:p w14:paraId="67B3E8AA" w14:textId="77777777" w:rsidR="006508E8" w:rsidRPr="006508E8" w:rsidRDefault="0040455E" w:rsidP="006508E8">
            <w:pPr>
              <w:rPr>
                <w:rFonts w:ascii="Calibri" w:hAnsi="Calibri"/>
                <w:color w:val="0000FF"/>
                <w:sz w:val="22"/>
                <w:szCs w:val="22"/>
                <w:u w:val="single"/>
              </w:rPr>
            </w:pPr>
            <w:hyperlink r:id="rId112" w:history="1">
              <w:r w:rsidR="006508E8" w:rsidRPr="006508E8">
                <w:rPr>
                  <w:rFonts w:ascii="Calibri" w:hAnsi="Calibri"/>
                  <w:color w:val="0000FF"/>
                  <w:sz w:val="22"/>
                  <w:szCs w:val="22"/>
                  <w:u w:val="single"/>
                </w:rPr>
                <w:t>EVCID-2450</w:t>
              </w:r>
            </w:hyperlink>
          </w:p>
        </w:tc>
        <w:tc>
          <w:tcPr>
            <w:tcW w:w="1261" w:type="dxa"/>
            <w:gridSpan w:val="2"/>
            <w:tcBorders>
              <w:top w:val="nil"/>
              <w:left w:val="nil"/>
              <w:bottom w:val="single" w:sz="4" w:space="0" w:color="000000"/>
              <w:right w:val="single" w:sz="4" w:space="0" w:color="000000"/>
            </w:tcBorders>
            <w:shd w:val="clear" w:color="000000" w:fill="C5D9F1"/>
            <w:hideMark/>
          </w:tcPr>
          <w:p w14:paraId="7BF1B36C"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43343</w:t>
            </w:r>
          </w:p>
        </w:tc>
        <w:tc>
          <w:tcPr>
            <w:tcW w:w="1081" w:type="dxa"/>
            <w:tcBorders>
              <w:top w:val="nil"/>
              <w:left w:val="nil"/>
              <w:bottom w:val="single" w:sz="4" w:space="0" w:color="000000"/>
              <w:right w:val="single" w:sz="4" w:space="0" w:color="000000"/>
            </w:tcBorders>
            <w:shd w:val="clear" w:color="000000" w:fill="C5D9F1"/>
            <w:hideMark/>
          </w:tcPr>
          <w:p w14:paraId="027D2522"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1606363D"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Everest 6.12.1 is not limiting users to access the stock bins ONLY in their logged in location</w:t>
            </w:r>
          </w:p>
        </w:tc>
        <w:tc>
          <w:tcPr>
            <w:tcW w:w="1081" w:type="dxa"/>
            <w:gridSpan w:val="2"/>
            <w:tcBorders>
              <w:top w:val="nil"/>
              <w:left w:val="nil"/>
              <w:bottom w:val="single" w:sz="4" w:space="0" w:color="000000"/>
              <w:right w:val="single" w:sz="4" w:space="0" w:color="000000"/>
            </w:tcBorders>
            <w:shd w:val="clear" w:color="000000" w:fill="C5D9F1"/>
            <w:hideMark/>
          </w:tcPr>
          <w:p w14:paraId="075B6E1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599A83F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xml:space="preserve">Everest 6.12.1 is not limiting users to access the stock bins ONLY in their logged in </w:t>
            </w:r>
            <w:proofErr w:type="spellStart"/>
            <w:r w:rsidRPr="006508E8">
              <w:rPr>
                <w:rFonts w:ascii="Arial" w:hAnsi="Arial" w:cs="Arial"/>
                <w:color w:val="000000"/>
                <w:sz w:val="22"/>
                <w:szCs w:val="22"/>
              </w:rPr>
              <w:t>locatio</w:t>
            </w:r>
            <w:proofErr w:type="spellEnd"/>
          </w:p>
        </w:tc>
      </w:tr>
      <w:tr w:rsidR="006508E8" w:rsidRPr="006508E8" w14:paraId="3F342C6C"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798C37BC" w14:textId="77777777" w:rsidR="006508E8" w:rsidRPr="006508E8" w:rsidRDefault="006508E8" w:rsidP="006508E8">
            <w:pPr>
              <w:rPr>
                <w:rFonts w:ascii="Calibri" w:hAnsi="Calibri"/>
                <w:color w:val="0000FF"/>
                <w:sz w:val="22"/>
                <w:szCs w:val="22"/>
                <w:u w:val="single"/>
              </w:rPr>
            </w:pPr>
            <w:r w:rsidRPr="006508E8">
              <w:rPr>
                <w:rFonts w:ascii="Calibri" w:hAnsi="Calibri"/>
                <w:color w:val="0000FF"/>
                <w:sz w:val="22"/>
                <w:szCs w:val="22"/>
                <w:u w:val="single"/>
              </w:rPr>
              <w:t>EVCID-2456</w:t>
            </w:r>
          </w:p>
        </w:tc>
        <w:tc>
          <w:tcPr>
            <w:tcW w:w="1261" w:type="dxa"/>
            <w:gridSpan w:val="2"/>
            <w:tcBorders>
              <w:top w:val="nil"/>
              <w:left w:val="nil"/>
              <w:bottom w:val="single" w:sz="4" w:space="0" w:color="000000"/>
              <w:right w:val="single" w:sz="4" w:space="0" w:color="000000"/>
            </w:tcBorders>
            <w:shd w:val="clear" w:color="000000" w:fill="C5D9F1"/>
            <w:hideMark/>
          </w:tcPr>
          <w:p w14:paraId="134323C1"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49737</w:t>
            </w:r>
          </w:p>
        </w:tc>
        <w:tc>
          <w:tcPr>
            <w:tcW w:w="1081" w:type="dxa"/>
            <w:tcBorders>
              <w:top w:val="nil"/>
              <w:left w:val="nil"/>
              <w:bottom w:val="single" w:sz="4" w:space="0" w:color="000000"/>
              <w:right w:val="single" w:sz="4" w:space="0" w:color="000000"/>
            </w:tcBorders>
            <w:shd w:val="clear" w:color="000000" w:fill="C5D9F1"/>
            <w:hideMark/>
          </w:tcPr>
          <w:p w14:paraId="11BF71B7"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6.15</w:t>
            </w:r>
          </w:p>
        </w:tc>
        <w:tc>
          <w:tcPr>
            <w:tcW w:w="3870" w:type="dxa"/>
            <w:tcBorders>
              <w:top w:val="nil"/>
              <w:left w:val="nil"/>
              <w:bottom w:val="single" w:sz="4" w:space="0" w:color="000000"/>
              <w:right w:val="single" w:sz="4" w:space="0" w:color="000000"/>
            </w:tcBorders>
            <w:shd w:val="clear" w:color="000000" w:fill="C5D9F1"/>
            <w:hideMark/>
          </w:tcPr>
          <w:p w14:paraId="787A41B5"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Increase PO_NO column in SHIPMENT_TRACKING_DETAILS table</w:t>
            </w:r>
          </w:p>
        </w:tc>
        <w:tc>
          <w:tcPr>
            <w:tcW w:w="1081" w:type="dxa"/>
            <w:gridSpan w:val="2"/>
            <w:tcBorders>
              <w:top w:val="nil"/>
              <w:left w:val="nil"/>
              <w:bottom w:val="single" w:sz="4" w:space="0" w:color="000000"/>
              <w:right w:val="single" w:sz="4" w:space="0" w:color="000000"/>
            </w:tcBorders>
            <w:shd w:val="clear" w:color="000000" w:fill="C5D9F1"/>
            <w:hideMark/>
          </w:tcPr>
          <w:p w14:paraId="0537C0DB"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46EE4E07"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735D52C1"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4F9908D2" w14:textId="77777777" w:rsidR="006508E8" w:rsidRPr="006508E8" w:rsidRDefault="0040455E" w:rsidP="006508E8">
            <w:pPr>
              <w:rPr>
                <w:rFonts w:ascii="Calibri" w:hAnsi="Calibri"/>
                <w:color w:val="0000FF"/>
                <w:sz w:val="22"/>
                <w:szCs w:val="22"/>
                <w:u w:val="single"/>
              </w:rPr>
            </w:pPr>
            <w:hyperlink r:id="rId113" w:history="1">
              <w:r w:rsidR="006508E8" w:rsidRPr="006508E8">
                <w:rPr>
                  <w:rFonts w:ascii="Calibri" w:hAnsi="Calibri"/>
                  <w:color w:val="0000FF"/>
                  <w:sz w:val="22"/>
                  <w:szCs w:val="22"/>
                  <w:u w:val="single"/>
                </w:rPr>
                <w:t>EVCID-2466</w:t>
              </w:r>
            </w:hyperlink>
          </w:p>
        </w:tc>
        <w:tc>
          <w:tcPr>
            <w:tcW w:w="1261" w:type="dxa"/>
            <w:gridSpan w:val="2"/>
            <w:tcBorders>
              <w:top w:val="nil"/>
              <w:left w:val="nil"/>
              <w:bottom w:val="single" w:sz="4" w:space="0" w:color="000000"/>
              <w:right w:val="single" w:sz="4" w:space="0" w:color="000000"/>
            </w:tcBorders>
            <w:shd w:val="clear" w:color="000000" w:fill="C5D9F1"/>
            <w:hideMark/>
          </w:tcPr>
          <w:p w14:paraId="3CF4351C"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50314</w:t>
            </w:r>
          </w:p>
        </w:tc>
        <w:tc>
          <w:tcPr>
            <w:tcW w:w="1081" w:type="dxa"/>
            <w:tcBorders>
              <w:top w:val="nil"/>
              <w:left w:val="nil"/>
              <w:bottom w:val="single" w:sz="4" w:space="0" w:color="000000"/>
              <w:right w:val="single" w:sz="4" w:space="0" w:color="000000"/>
            </w:tcBorders>
            <w:shd w:val="clear" w:color="000000" w:fill="C5D9F1"/>
            <w:hideMark/>
          </w:tcPr>
          <w:p w14:paraId="7FA63E52"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6.17</w:t>
            </w:r>
          </w:p>
        </w:tc>
        <w:tc>
          <w:tcPr>
            <w:tcW w:w="3870" w:type="dxa"/>
            <w:tcBorders>
              <w:top w:val="nil"/>
              <w:left w:val="nil"/>
              <w:bottom w:val="single" w:sz="4" w:space="0" w:color="000000"/>
              <w:right w:val="single" w:sz="4" w:space="0" w:color="000000"/>
            </w:tcBorders>
            <w:shd w:val="clear" w:color="000000" w:fill="C5D9F1"/>
            <w:hideMark/>
          </w:tcPr>
          <w:p w14:paraId="27B1D71D"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Cannot set default search to search by description in a purchase journal.</w:t>
            </w:r>
          </w:p>
        </w:tc>
        <w:tc>
          <w:tcPr>
            <w:tcW w:w="1081" w:type="dxa"/>
            <w:gridSpan w:val="2"/>
            <w:tcBorders>
              <w:top w:val="nil"/>
              <w:left w:val="nil"/>
              <w:bottom w:val="single" w:sz="4" w:space="0" w:color="000000"/>
              <w:right w:val="single" w:sz="4" w:space="0" w:color="000000"/>
            </w:tcBorders>
            <w:shd w:val="clear" w:color="000000" w:fill="C5D9F1"/>
            <w:hideMark/>
          </w:tcPr>
          <w:p w14:paraId="6C9628CF"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57A86CA8"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78813435"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5E3C9B44" w14:textId="77777777" w:rsidR="006508E8" w:rsidRPr="006508E8" w:rsidRDefault="0040455E" w:rsidP="006508E8">
            <w:pPr>
              <w:rPr>
                <w:rFonts w:ascii="Calibri" w:hAnsi="Calibri"/>
                <w:color w:val="0000FF"/>
                <w:sz w:val="22"/>
                <w:szCs w:val="22"/>
                <w:u w:val="single"/>
              </w:rPr>
            </w:pPr>
            <w:hyperlink r:id="rId114" w:history="1">
              <w:r w:rsidR="006508E8" w:rsidRPr="006508E8">
                <w:rPr>
                  <w:rFonts w:ascii="Calibri" w:hAnsi="Calibri"/>
                  <w:color w:val="0000FF"/>
                  <w:sz w:val="22"/>
                  <w:szCs w:val="22"/>
                  <w:u w:val="single"/>
                </w:rPr>
                <w:t>EVCID-2466</w:t>
              </w:r>
            </w:hyperlink>
          </w:p>
        </w:tc>
        <w:tc>
          <w:tcPr>
            <w:tcW w:w="1261" w:type="dxa"/>
            <w:gridSpan w:val="2"/>
            <w:tcBorders>
              <w:top w:val="nil"/>
              <w:left w:val="nil"/>
              <w:bottom w:val="single" w:sz="4" w:space="0" w:color="000000"/>
              <w:right w:val="single" w:sz="4" w:space="0" w:color="000000"/>
            </w:tcBorders>
            <w:shd w:val="clear" w:color="000000" w:fill="C5D9F1"/>
            <w:hideMark/>
          </w:tcPr>
          <w:p w14:paraId="561D61EF"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50314</w:t>
            </w:r>
          </w:p>
        </w:tc>
        <w:tc>
          <w:tcPr>
            <w:tcW w:w="1081" w:type="dxa"/>
            <w:tcBorders>
              <w:top w:val="nil"/>
              <w:left w:val="nil"/>
              <w:bottom w:val="single" w:sz="4" w:space="0" w:color="000000"/>
              <w:right w:val="single" w:sz="4" w:space="0" w:color="000000"/>
            </w:tcBorders>
            <w:shd w:val="clear" w:color="000000" w:fill="C5D9F1"/>
            <w:hideMark/>
          </w:tcPr>
          <w:p w14:paraId="4042ECAF"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6.15</w:t>
            </w:r>
          </w:p>
        </w:tc>
        <w:tc>
          <w:tcPr>
            <w:tcW w:w="3870" w:type="dxa"/>
            <w:tcBorders>
              <w:top w:val="nil"/>
              <w:left w:val="nil"/>
              <w:bottom w:val="single" w:sz="4" w:space="0" w:color="000000"/>
              <w:right w:val="single" w:sz="4" w:space="0" w:color="000000"/>
            </w:tcBorders>
            <w:shd w:val="clear" w:color="000000" w:fill="C5D9F1"/>
            <w:hideMark/>
          </w:tcPr>
          <w:p w14:paraId="627ECDC3"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Cannot set default search to search by description in a purchase journal.</w:t>
            </w:r>
          </w:p>
        </w:tc>
        <w:tc>
          <w:tcPr>
            <w:tcW w:w="1081" w:type="dxa"/>
            <w:gridSpan w:val="2"/>
            <w:tcBorders>
              <w:top w:val="nil"/>
              <w:left w:val="nil"/>
              <w:bottom w:val="single" w:sz="4" w:space="0" w:color="000000"/>
              <w:right w:val="single" w:sz="4" w:space="0" w:color="000000"/>
            </w:tcBorders>
            <w:shd w:val="clear" w:color="000000" w:fill="C5D9F1"/>
            <w:hideMark/>
          </w:tcPr>
          <w:p w14:paraId="35A8AA07"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228F8F82"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66BB01F9"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0FBCC81F" w14:textId="77777777" w:rsidR="006508E8" w:rsidRPr="006508E8" w:rsidRDefault="0040455E" w:rsidP="006508E8">
            <w:pPr>
              <w:rPr>
                <w:rFonts w:ascii="Calibri" w:hAnsi="Calibri"/>
                <w:color w:val="0000FF"/>
                <w:sz w:val="22"/>
                <w:szCs w:val="22"/>
                <w:u w:val="single"/>
              </w:rPr>
            </w:pPr>
            <w:hyperlink r:id="rId115" w:history="1">
              <w:r w:rsidR="006508E8" w:rsidRPr="006508E8">
                <w:rPr>
                  <w:rFonts w:ascii="Calibri" w:hAnsi="Calibri"/>
                  <w:color w:val="0000FF"/>
                  <w:sz w:val="22"/>
                  <w:szCs w:val="22"/>
                  <w:u w:val="single"/>
                </w:rPr>
                <w:t>EVCID-2467</w:t>
              </w:r>
            </w:hyperlink>
          </w:p>
        </w:tc>
        <w:tc>
          <w:tcPr>
            <w:tcW w:w="1261" w:type="dxa"/>
            <w:gridSpan w:val="2"/>
            <w:tcBorders>
              <w:top w:val="nil"/>
              <w:left w:val="nil"/>
              <w:bottom w:val="single" w:sz="4" w:space="0" w:color="000000"/>
              <w:right w:val="single" w:sz="4" w:space="0" w:color="000000"/>
            </w:tcBorders>
            <w:shd w:val="clear" w:color="000000" w:fill="C5D9F1"/>
            <w:hideMark/>
          </w:tcPr>
          <w:p w14:paraId="58561245"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50897</w:t>
            </w:r>
          </w:p>
        </w:tc>
        <w:tc>
          <w:tcPr>
            <w:tcW w:w="1081" w:type="dxa"/>
            <w:tcBorders>
              <w:top w:val="nil"/>
              <w:left w:val="nil"/>
              <w:bottom w:val="single" w:sz="4" w:space="0" w:color="000000"/>
              <w:right w:val="single" w:sz="4" w:space="0" w:color="000000"/>
            </w:tcBorders>
            <w:shd w:val="clear" w:color="000000" w:fill="C5D9F1"/>
            <w:hideMark/>
          </w:tcPr>
          <w:p w14:paraId="7907C611"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3870" w:type="dxa"/>
            <w:tcBorders>
              <w:top w:val="nil"/>
              <w:left w:val="nil"/>
              <w:bottom w:val="single" w:sz="4" w:space="0" w:color="000000"/>
              <w:right w:val="single" w:sz="4" w:space="0" w:color="000000"/>
            </w:tcBorders>
            <w:shd w:val="clear" w:color="000000" w:fill="C5D9F1"/>
            <w:hideMark/>
          </w:tcPr>
          <w:p w14:paraId="3A4674AF"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POS sales</w:t>
            </w:r>
          </w:p>
        </w:tc>
        <w:tc>
          <w:tcPr>
            <w:tcW w:w="1081" w:type="dxa"/>
            <w:gridSpan w:val="2"/>
            <w:tcBorders>
              <w:top w:val="nil"/>
              <w:left w:val="nil"/>
              <w:bottom w:val="single" w:sz="4" w:space="0" w:color="000000"/>
              <w:right w:val="single" w:sz="4" w:space="0" w:color="000000"/>
            </w:tcBorders>
            <w:shd w:val="clear" w:color="000000" w:fill="C5D9F1"/>
            <w:hideMark/>
          </w:tcPr>
          <w:p w14:paraId="3BF736D0"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15FEB038"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2AEAEFA2"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2F479F0D" w14:textId="77777777" w:rsidR="006508E8" w:rsidRPr="006508E8" w:rsidRDefault="0040455E" w:rsidP="006508E8">
            <w:pPr>
              <w:rPr>
                <w:rFonts w:ascii="Calibri" w:hAnsi="Calibri"/>
                <w:color w:val="0000FF"/>
                <w:sz w:val="22"/>
                <w:szCs w:val="22"/>
                <w:u w:val="single"/>
              </w:rPr>
            </w:pPr>
            <w:hyperlink r:id="rId116" w:history="1">
              <w:r w:rsidR="006508E8" w:rsidRPr="006508E8">
                <w:rPr>
                  <w:rFonts w:ascii="Calibri" w:hAnsi="Calibri"/>
                  <w:color w:val="0000FF"/>
                  <w:sz w:val="22"/>
                  <w:szCs w:val="22"/>
                  <w:u w:val="single"/>
                </w:rPr>
                <w:t>EVCID-2490</w:t>
              </w:r>
            </w:hyperlink>
          </w:p>
        </w:tc>
        <w:tc>
          <w:tcPr>
            <w:tcW w:w="1261" w:type="dxa"/>
            <w:gridSpan w:val="2"/>
            <w:tcBorders>
              <w:top w:val="nil"/>
              <w:left w:val="nil"/>
              <w:bottom w:val="single" w:sz="4" w:space="0" w:color="000000"/>
              <w:right w:val="single" w:sz="4" w:space="0" w:color="000000"/>
            </w:tcBorders>
            <w:shd w:val="clear" w:color="000000" w:fill="C5D9F1"/>
            <w:hideMark/>
          </w:tcPr>
          <w:p w14:paraId="69AD7748"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c>
          <w:tcPr>
            <w:tcW w:w="1081" w:type="dxa"/>
            <w:tcBorders>
              <w:top w:val="nil"/>
              <w:left w:val="nil"/>
              <w:bottom w:val="single" w:sz="4" w:space="0" w:color="000000"/>
              <w:right w:val="single" w:sz="4" w:space="0" w:color="000000"/>
            </w:tcBorders>
            <w:shd w:val="clear" w:color="000000" w:fill="C5D9F1"/>
            <w:hideMark/>
          </w:tcPr>
          <w:p w14:paraId="3EC602E3"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4D69905C"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xml:space="preserve">Integrate </w:t>
            </w:r>
            <w:proofErr w:type="spellStart"/>
            <w:r w:rsidRPr="006508E8">
              <w:rPr>
                <w:rFonts w:ascii="Arial" w:hAnsi="Arial" w:cs="Arial"/>
                <w:color w:val="000000"/>
                <w:sz w:val="22"/>
                <w:szCs w:val="22"/>
              </w:rPr>
              <w:t>PayPros</w:t>
            </w:r>
            <w:proofErr w:type="spellEnd"/>
            <w:r w:rsidRPr="006508E8">
              <w:rPr>
                <w:rFonts w:ascii="Arial" w:hAnsi="Arial" w:cs="Arial"/>
                <w:color w:val="000000"/>
                <w:sz w:val="22"/>
                <w:szCs w:val="22"/>
              </w:rPr>
              <w:t xml:space="preserve"> API into Everest</w:t>
            </w:r>
          </w:p>
        </w:tc>
        <w:tc>
          <w:tcPr>
            <w:tcW w:w="1081" w:type="dxa"/>
            <w:gridSpan w:val="2"/>
            <w:tcBorders>
              <w:top w:val="nil"/>
              <w:left w:val="nil"/>
              <w:bottom w:val="single" w:sz="4" w:space="0" w:color="000000"/>
              <w:right w:val="single" w:sz="4" w:space="0" w:color="000000"/>
            </w:tcBorders>
            <w:shd w:val="clear" w:color="000000" w:fill="C5D9F1"/>
            <w:hideMark/>
          </w:tcPr>
          <w:p w14:paraId="65D407B7"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1238DFB5"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r w:rsidR="006508E8" w:rsidRPr="006508E8" w14:paraId="50DE4261" w14:textId="77777777" w:rsidTr="00650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47" w:type="dxa"/>
            <w:tcBorders>
              <w:top w:val="nil"/>
              <w:left w:val="single" w:sz="4" w:space="0" w:color="000000"/>
              <w:bottom w:val="single" w:sz="4" w:space="0" w:color="000000"/>
              <w:right w:val="single" w:sz="4" w:space="0" w:color="000000"/>
            </w:tcBorders>
            <w:shd w:val="clear" w:color="000000" w:fill="C5D9F1"/>
            <w:hideMark/>
          </w:tcPr>
          <w:p w14:paraId="11F7DB44" w14:textId="77777777" w:rsidR="006508E8" w:rsidRPr="006508E8" w:rsidRDefault="0040455E" w:rsidP="006508E8">
            <w:pPr>
              <w:rPr>
                <w:rFonts w:ascii="Calibri" w:hAnsi="Calibri"/>
                <w:color w:val="0000FF"/>
                <w:sz w:val="22"/>
                <w:szCs w:val="22"/>
                <w:u w:val="single"/>
              </w:rPr>
            </w:pPr>
            <w:hyperlink r:id="rId117" w:history="1">
              <w:r w:rsidR="006508E8" w:rsidRPr="006508E8">
                <w:rPr>
                  <w:rFonts w:ascii="Calibri" w:hAnsi="Calibri"/>
                  <w:color w:val="0000FF"/>
                  <w:sz w:val="22"/>
                  <w:szCs w:val="22"/>
                  <w:u w:val="single"/>
                </w:rPr>
                <w:t>EVCID-938</w:t>
              </w:r>
            </w:hyperlink>
          </w:p>
        </w:tc>
        <w:tc>
          <w:tcPr>
            <w:tcW w:w="1261" w:type="dxa"/>
            <w:gridSpan w:val="2"/>
            <w:tcBorders>
              <w:top w:val="nil"/>
              <w:left w:val="nil"/>
              <w:bottom w:val="single" w:sz="4" w:space="0" w:color="000000"/>
              <w:right w:val="single" w:sz="4" w:space="0" w:color="000000"/>
            </w:tcBorders>
            <w:shd w:val="clear" w:color="000000" w:fill="C5D9F1"/>
            <w:hideMark/>
          </w:tcPr>
          <w:p w14:paraId="6CA38921"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11721</w:t>
            </w:r>
          </w:p>
        </w:tc>
        <w:tc>
          <w:tcPr>
            <w:tcW w:w="1081" w:type="dxa"/>
            <w:tcBorders>
              <w:top w:val="nil"/>
              <w:left w:val="nil"/>
              <w:bottom w:val="single" w:sz="4" w:space="0" w:color="000000"/>
              <w:right w:val="single" w:sz="4" w:space="0" w:color="000000"/>
            </w:tcBorders>
            <w:shd w:val="clear" w:color="000000" w:fill="C5D9F1"/>
            <w:hideMark/>
          </w:tcPr>
          <w:p w14:paraId="58D0B77D" w14:textId="77777777" w:rsidR="006508E8" w:rsidRPr="006508E8" w:rsidRDefault="006508E8" w:rsidP="006508E8">
            <w:pPr>
              <w:jc w:val="right"/>
              <w:rPr>
                <w:rFonts w:ascii="Arial" w:hAnsi="Arial" w:cs="Arial"/>
                <w:color w:val="000000"/>
                <w:sz w:val="22"/>
                <w:szCs w:val="22"/>
              </w:rPr>
            </w:pPr>
            <w:r w:rsidRPr="006508E8">
              <w:rPr>
                <w:rFonts w:ascii="Arial" w:hAnsi="Arial" w:cs="Arial"/>
                <w:color w:val="000000"/>
                <w:sz w:val="22"/>
                <w:szCs w:val="22"/>
              </w:rPr>
              <w:t>6.16</w:t>
            </w:r>
          </w:p>
        </w:tc>
        <w:tc>
          <w:tcPr>
            <w:tcW w:w="3870" w:type="dxa"/>
            <w:tcBorders>
              <w:top w:val="nil"/>
              <w:left w:val="nil"/>
              <w:bottom w:val="single" w:sz="4" w:space="0" w:color="000000"/>
              <w:right w:val="single" w:sz="4" w:space="0" w:color="000000"/>
            </w:tcBorders>
            <w:shd w:val="clear" w:color="000000" w:fill="C5D9F1"/>
            <w:hideMark/>
          </w:tcPr>
          <w:p w14:paraId="5A1C2407" w14:textId="77777777" w:rsidR="006508E8" w:rsidRPr="006508E8" w:rsidRDefault="006508E8" w:rsidP="006508E8">
            <w:pPr>
              <w:rPr>
                <w:rFonts w:ascii="Arial" w:hAnsi="Arial" w:cs="Arial"/>
                <w:color w:val="000000"/>
                <w:sz w:val="22"/>
                <w:szCs w:val="22"/>
              </w:rPr>
            </w:pPr>
            <w:proofErr w:type="spellStart"/>
            <w:r w:rsidRPr="006508E8">
              <w:rPr>
                <w:rFonts w:ascii="Arial" w:hAnsi="Arial" w:cs="Arial"/>
                <w:color w:val="000000"/>
                <w:sz w:val="22"/>
                <w:szCs w:val="22"/>
              </w:rPr>
              <w:t>eStorefront</w:t>
            </w:r>
            <w:proofErr w:type="spellEnd"/>
            <w:r w:rsidRPr="006508E8">
              <w:rPr>
                <w:rFonts w:ascii="Arial" w:hAnsi="Arial" w:cs="Arial"/>
                <w:color w:val="000000"/>
                <w:sz w:val="22"/>
                <w:szCs w:val="22"/>
              </w:rPr>
              <w:t xml:space="preserve"> - implement 'Wish List' feature</w:t>
            </w:r>
          </w:p>
        </w:tc>
        <w:tc>
          <w:tcPr>
            <w:tcW w:w="1081" w:type="dxa"/>
            <w:gridSpan w:val="2"/>
            <w:tcBorders>
              <w:top w:val="nil"/>
              <w:left w:val="nil"/>
              <w:bottom w:val="single" w:sz="4" w:space="0" w:color="000000"/>
              <w:right w:val="single" w:sz="4" w:space="0" w:color="000000"/>
            </w:tcBorders>
            <w:shd w:val="clear" w:color="000000" w:fill="C5D9F1"/>
            <w:hideMark/>
          </w:tcPr>
          <w:p w14:paraId="049F16C9"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New Feature</w:t>
            </w:r>
          </w:p>
        </w:tc>
        <w:tc>
          <w:tcPr>
            <w:tcW w:w="5040" w:type="dxa"/>
            <w:gridSpan w:val="3"/>
            <w:tcBorders>
              <w:top w:val="nil"/>
              <w:left w:val="nil"/>
              <w:bottom w:val="single" w:sz="4" w:space="0" w:color="000000"/>
              <w:right w:val="single" w:sz="4" w:space="0" w:color="000000"/>
            </w:tcBorders>
            <w:shd w:val="clear" w:color="000000" w:fill="C5D9F1"/>
            <w:hideMark/>
          </w:tcPr>
          <w:p w14:paraId="6639C242" w14:textId="77777777" w:rsidR="006508E8" w:rsidRPr="006508E8" w:rsidRDefault="006508E8" w:rsidP="006508E8">
            <w:pPr>
              <w:rPr>
                <w:rFonts w:ascii="Arial" w:hAnsi="Arial" w:cs="Arial"/>
                <w:color w:val="000000"/>
                <w:sz w:val="22"/>
                <w:szCs w:val="22"/>
              </w:rPr>
            </w:pPr>
            <w:r w:rsidRPr="006508E8">
              <w:rPr>
                <w:rFonts w:ascii="Arial" w:hAnsi="Arial" w:cs="Arial"/>
                <w:color w:val="000000"/>
                <w:sz w:val="22"/>
                <w:szCs w:val="22"/>
              </w:rPr>
              <w:t> </w:t>
            </w:r>
          </w:p>
        </w:tc>
      </w:tr>
    </w:tbl>
    <w:p w14:paraId="6A3BD83F" w14:textId="77777777" w:rsidR="003F7944" w:rsidRDefault="003F7944" w:rsidP="003F7944">
      <w:pPr>
        <w:pStyle w:val="Heading1"/>
        <w:ind w:left="360"/>
      </w:pPr>
    </w:p>
    <w:p w14:paraId="66B7D1BB" w14:textId="77777777" w:rsidR="00A30114" w:rsidRDefault="00F378E5" w:rsidP="003F7944">
      <w:pPr>
        <w:pStyle w:val="Heading1"/>
        <w:numPr>
          <w:ilvl w:val="0"/>
          <w:numId w:val="8"/>
        </w:numPr>
      </w:pPr>
      <w:bookmarkStart w:id="14" w:name="_Toc350850927"/>
      <w:proofErr w:type="spellStart"/>
      <w:r>
        <w:t>Verifone</w:t>
      </w:r>
      <w:proofErr w:type="spellEnd"/>
      <w:r>
        <w:t xml:space="preserve"> </w:t>
      </w:r>
      <w:proofErr w:type="spellStart"/>
      <w:r w:rsidR="00593716">
        <w:t>PAYware</w:t>
      </w:r>
      <w:proofErr w:type="spellEnd"/>
      <w:r w:rsidR="00271E0B">
        <w:t xml:space="preserve"> Connect </w:t>
      </w:r>
      <w:r>
        <w:t>Payment Processor</w:t>
      </w:r>
      <w:bookmarkEnd w:id="14"/>
    </w:p>
    <w:p w14:paraId="34F5E640" w14:textId="5BD65A85" w:rsidR="00271E0B" w:rsidRPr="00D729DB" w:rsidRDefault="00CC034B" w:rsidP="00D729DB">
      <w:pPr>
        <w:numPr>
          <w:ilvl w:val="1"/>
          <w:numId w:val="8"/>
        </w:numPr>
        <w:spacing w:before="100" w:beforeAutospacing="1" w:after="100" w:afterAutospacing="1"/>
        <w:outlineLvl w:val="2"/>
        <w:rPr>
          <w:b/>
          <w:bCs/>
          <w:sz w:val="27"/>
          <w:szCs w:val="27"/>
        </w:rPr>
      </w:pPr>
      <w:bookmarkStart w:id="15" w:name="_Toc350850928"/>
      <w:r>
        <w:rPr>
          <w:b/>
          <w:bCs/>
          <w:sz w:val="27"/>
          <w:szCs w:val="27"/>
        </w:rPr>
        <w:t xml:space="preserve"> </w:t>
      </w:r>
      <w:r w:rsidR="00D729DB" w:rsidRPr="00D729DB">
        <w:rPr>
          <w:b/>
          <w:bCs/>
          <w:sz w:val="27"/>
          <w:szCs w:val="27"/>
        </w:rPr>
        <w:t xml:space="preserve">Steps to Obtain a </w:t>
      </w:r>
      <w:proofErr w:type="spellStart"/>
      <w:r w:rsidR="00593716">
        <w:rPr>
          <w:b/>
          <w:bCs/>
          <w:sz w:val="27"/>
          <w:szCs w:val="27"/>
        </w:rPr>
        <w:t>PAYware</w:t>
      </w:r>
      <w:proofErr w:type="spellEnd"/>
      <w:r w:rsidR="00D729DB" w:rsidRPr="00D729DB">
        <w:rPr>
          <w:b/>
          <w:bCs/>
          <w:sz w:val="27"/>
          <w:szCs w:val="27"/>
        </w:rPr>
        <w:t xml:space="preserve"> Connect Account</w:t>
      </w:r>
      <w:r w:rsidR="00D729DB">
        <w:rPr>
          <w:b/>
          <w:bCs/>
          <w:sz w:val="27"/>
          <w:szCs w:val="27"/>
        </w:rPr>
        <w:t xml:space="preserve"> </w:t>
      </w:r>
      <w:r w:rsidR="00D729DB" w:rsidRPr="00D729DB">
        <w:rPr>
          <w:b/>
          <w:bCs/>
          <w:sz w:val="27"/>
          <w:szCs w:val="27"/>
        </w:rPr>
        <w:t>Directly through VeriFone</w:t>
      </w:r>
      <w:bookmarkEnd w:id="15"/>
    </w:p>
    <w:p w14:paraId="588EEDA1" w14:textId="77777777" w:rsidR="00593716" w:rsidRPr="001956C1" w:rsidRDefault="00593716" w:rsidP="00540015">
      <w:pPr>
        <w:pStyle w:val="OutlinewithNormalnumbering"/>
      </w:pPr>
      <w:r w:rsidRPr="001956C1">
        <w:t>Obtain a copy of your VAR merchant setup sheet from your merchant bank.</w:t>
      </w:r>
    </w:p>
    <w:p w14:paraId="7E3F2528" w14:textId="77777777" w:rsidR="00593716" w:rsidRPr="001956C1" w:rsidRDefault="00593716" w:rsidP="00540015">
      <w:pPr>
        <w:pStyle w:val="OutlinewithNormalnumbering"/>
      </w:pPr>
      <w:r w:rsidRPr="001956C1">
        <w:t xml:space="preserve">Know how many credit card transactions you process monthly. This info can be also </w:t>
      </w:r>
      <w:proofErr w:type="gramStart"/>
      <w:r w:rsidRPr="001956C1">
        <w:t>obtain</w:t>
      </w:r>
      <w:proofErr w:type="gramEnd"/>
      <w:r w:rsidRPr="001956C1">
        <w:t xml:space="preserve"> by your merchant bank.</w:t>
      </w:r>
    </w:p>
    <w:p w14:paraId="57817068" w14:textId="77777777" w:rsidR="00593716" w:rsidRPr="001956C1" w:rsidRDefault="00593716" w:rsidP="00540015">
      <w:pPr>
        <w:pStyle w:val="OutlinewithNormalnumbering"/>
      </w:pPr>
      <w:r w:rsidRPr="001956C1">
        <w:t xml:space="preserve">Call Victoria </w:t>
      </w:r>
      <w:proofErr w:type="spellStart"/>
      <w:r w:rsidRPr="001956C1">
        <w:t>Hartless</w:t>
      </w:r>
      <w:proofErr w:type="spellEnd"/>
      <w:r w:rsidRPr="001956C1">
        <w:t xml:space="preserve"> at: 912-527-4407</w:t>
      </w:r>
      <w:r>
        <w:t xml:space="preserve"> or by email: </w:t>
      </w:r>
      <w:hyperlink r:id="rId118" w:history="1">
        <w:r w:rsidRPr="00462155">
          <w:rPr>
            <w:rStyle w:val="Hyperlink"/>
            <w:rFonts w:eastAsia="Arial"/>
          </w:rPr>
          <w:t>Victoria_H1@verifone.com</w:t>
        </w:r>
      </w:hyperlink>
      <w:r>
        <w:t xml:space="preserve"> </w:t>
      </w:r>
      <w:r w:rsidRPr="001956C1">
        <w:t xml:space="preserve">to obtain a </w:t>
      </w:r>
      <w:proofErr w:type="spellStart"/>
      <w:r>
        <w:t>PAYware</w:t>
      </w:r>
      <w:proofErr w:type="spellEnd"/>
      <w:r w:rsidRPr="001956C1">
        <w:t xml:space="preserve"> Connect account. </w:t>
      </w:r>
    </w:p>
    <w:p w14:paraId="1BC22FCF" w14:textId="77777777" w:rsidR="00593716" w:rsidRPr="00B36FF9" w:rsidRDefault="00593716" w:rsidP="00540015">
      <w:pPr>
        <w:pStyle w:val="OutlinewithNormalnumbering"/>
      </w:pPr>
      <w:r>
        <w:t xml:space="preserve">State </w:t>
      </w:r>
      <w:r w:rsidRPr="00B36FF9">
        <w:t xml:space="preserve">that you need to setup a </w:t>
      </w:r>
      <w:proofErr w:type="spellStart"/>
      <w:r>
        <w:t>PAYware</w:t>
      </w:r>
      <w:proofErr w:type="spellEnd"/>
      <w:r w:rsidRPr="00B36FF9">
        <w:t xml:space="preserve"> Connect account for your POS software “Everest”.</w:t>
      </w:r>
    </w:p>
    <w:p w14:paraId="03B0CC81" w14:textId="77777777" w:rsidR="00593716" w:rsidRPr="00B36FF9" w:rsidRDefault="00593716" w:rsidP="00540015">
      <w:pPr>
        <w:pStyle w:val="OutlinewithNormalnumbering"/>
      </w:pPr>
      <w:r w:rsidRPr="00B36FF9">
        <w:t>Provide your processor name (which will be on the VAR sheet that your merchant bank provided you)</w:t>
      </w:r>
    </w:p>
    <w:p w14:paraId="30A21C19" w14:textId="77777777" w:rsidR="00593716" w:rsidRPr="00B36FF9" w:rsidRDefault="00593716" w:rsidP="00540015">
      <w:pPr>
        <w:pStyle w:val="OutlinewithNormalnumbering"/>
      </w:pPr>
      <w:r w:rsidRPr="00B36FF9">
        <w:t xml:space="preserve">Provide </w:t>
      </w:r>
      <w:r>
        <w:t>t</w:t>
      </w:r>
      <w:r w:rsidRPr="00B36FF9">
        <w:t xml:space="preserve">he number of transactions you process monthly. </w:t>
      </w:r>
    </w:p>
    <w:p w14:paraId="561CBD81" w14:textId="77777777" w:rsidR="00593716" w:rsidRPr="00B36FF9" w:rsidRDefault="00593716" w:rsidP="00540015">
      <w:pPr>
        <w:pStyle w:val="OutlinewithNormalnumbering"/>
      </w:pPr>
      <w:r w:rsidRPr="00B36FF9">
        <w:t xml:space="preserve">Let </w:t>
      </w:r>
      <w:r>
        <w:t>her</w:t>
      </w:r>
      <w:r w:rsidRPr="00B36FF9">
        <w:t xml:space="preserve"> know you will be paying the </w:t>
      </w:r>
      <w:proofErr w:type="spellStart"/>
      <w:r>
        <w:t>PAYware</w:t>
      </w:r>
      <w:proofErr w:type="spellEnd"/>
      <w:r w:rsidRPr="00B36FF9">
        <w:t xml:space="preserve"> Connect gateway fees by either credit card or ACH. </w:t>
      </w:r>
    </w:p>
    <w:p w14:paraId="279ED036" w14:textId="77777777" w:rsidR="00593716" w:rsidRPr="00B36FF9" w:rsidRDefault="00593716" w:rsidP="00540015">
      <w:pPr>
        <w:pStyle w:val="OutlinewithNormalnumbering"/>
      </w:pPr>
      <w:r>
        <w:t>Victoria</w:t>
      </w:r>
      <w:r w:rsidRPr="00B36FF9">
        <w:t xml:space="preserve"> will then send you a contract to sign.</w:t>
      </w:r>
    </w:p>
    <w:p w14:paraId="12A67300" w14:textId="77777777" w:rsidR="00593716" w:rsidRPr="00B36FF9" w:rsidRDefault="00593716" w:rsidP="00540015">
      <w:pPr>
        <w:pStyle w:val="OutlinewithNormalnumbering"/>
      </w:pPr>
      <w:r w:rsidRPr="00B36FF9">
        <w:t xml:space="preserve">Email or Fax your contract </w:t>
      </w:r>
      <w:r>
        <w:t>to Victoria</w:t>
      </w:r>
      <w:r w:rsidRPr="00B36FF9">
        <w:t xml:space="preserve"> for your account to be setup.</w:t>
      </w:r>
    </w:p>
    <w:p w14:paraId="16967023" w14:textId="77777777" w:rsidR="00593716" w:rsidRDefault="00593716" w:rsidP="00540015">
      <w:pPr>
        <w:pStyle w:val="OutlinewithNormalnumbering"/>
      </w:pPr>
      <w:r w:rsidRPr="00B36FF9">
        <w:t xml:space="preserve">Once </w:t>
      </w:r>
      <w:r>
        <w:t xml:space="preserve">Victoria </w:t>
      </w:r>
      <w:r w:rsidRPr="00B36FF9">
        <w:t xml:space="preserve">has setup the account you will receive an “Activation Email” with your credentials. </w:t>
      </w:r>
    </w:p>
    <w:p w14:paraId="2458BDD7" w14:textId="77777777" w:rsidR="00593716" w:rsidRPr="001956C1" w:rsidRDefault="00593716" w:rsidP="00540015">
      <w:pPr>
        <w:pStyle w:val="OutlinewithNormalnumbering"/>
      </w:pPr>
      <w:r w:rsidRPr="003C75F5">
        <w:t>Skip to Step 6</w:t>
      </w:r>
    </w:p>
    <w:p w14:paraId="7B77B3C0" w14:textId="77777777" w:rsidR="00593716" w:rsidRPr="001956C1" w:rsidRDefault="00593716" w:rsidP="00540015">
      <w:pPr>
        <w:pStyle w:val="OutlinewithNormalnumbering"/>
      </w:pPr>
      <w:r w:rsidRPr="001956C1">
        <w:t xml:space="preserve">Should Victoria </w:t>
      </w:r>
      <w:proofErr w:type="spellStart"/>
      <w:r w:rsidRPr="001956C1">
        <w:t>Hartless</w:t>
      </w:r>
      <w:proofErr w:type="spellEnd"/>
      <w:r w:rsidRPr="001956C1">
        <w:t xml:space="preserve"> not be available or has not responded within 24 hours, you can call VeriFone </w:t>
      </w:r>
      <w:proofErr w:type="gramStart"/>
      <w:r w:rsidRPr="001956C1">
        <w:t>Inside</w:t>
      </w:r>
      <w:proofErr w:type="gramEnd"/>
      <w:r w:rsidRPr="001956C1">
        <w:t xml:space="preserve"> Sales Team (See #5).</w:t>
      </w:r>
    </w:p>
    <w:p w14:paraId="3A37B400" w14:textId="77777777" w:rsidR="00593716" w:rsidRPr="001956C1" w:rsidRDefault="00593716" w:rsidP="00540015">
      <w:pPr>
        <w:pStyle w:val="OutlinewithNormalnumbering"/>
      </w:pPr>
      <w:r w:rsidRPr="001956C1">
        <w:t xml:space="preserve">Call VeriFone </w:t>
      </w:r>
      <w:proofErr w:type="gramStart"/>
      <w:r w:rsidRPr="001956C1">
        <w:t>Inside</w:t>
      </w:r>
      <w:proofErr w:type="gramEnd"/>
      <w:r w:rsidRPr="001956C1">
        <w:t xml:space="preserve"> Sales Team at: 800-725-9264, Option 1.</w:t>
      </w:r>
    </w:p>
    <w:p w14:paraId="06014988" w14:textId="77777777" w:rsidR="00593716" w:rsidRPr="001956C1" w:rsidRDefault="00593716" w:rsidP="00540015">
      <w:pPr>
        <w:pStyle w:val="OutlinewithNormalnumbering"/>
      </w:pPr>
      <w:r w:rsidRPr="001956C1">
        <w:t xml:space="preserve">Tell the representative that you need to setup a </w:t>
      </w:r>
      <w:proofErr w:type="spellStart"/>
      <w:r>
        <w:t>PAYware</w:t>
      </w:r>
      <w:proofErr w:type="spellEnd"/>
      <w:r w:rsidRPr="001956C1">
        <w:t xml:space="preserve"> Connect account for your POS software “Everest”.</w:t>
      </w:r>
    </w:p>
    <w:p w14:paraId="7A6E9E99" w14:textId="77777777" w:rsidR="00593716" w:rsidRPr="001956C1" w:rsidRDefault="00593716" w:rsidP="00540015">
      <w:pPr>
        <w:pStyle w:val="OutlinewithNormalnumbering"/>
      </w:pPr>
      <w:r w:rsidRPr="001956C1">
        <w:t>Provide them with your processor name (which will be on the VAR sheet that your merchant bank provided you)</w:t>
      </w:r>
    </w:p>
    <w:p w14:paraId="00C75CA1" w14:textId="77777777" w:rsidR="00593716" w:rsidRPr="001956C1" w:rsidRDefault="00593716" w:rsidP="00540015">
      <w:pPr>
        <w:pStyle w:val="OutlinewithNormalnumbering"/>
      </w:pPr>
      <w:r w:rsidRPr="001956C1">
        <w:t xml:space="preserve">Provide them the number of transactions you process monthly. </w:t>
      </w:r>
    </w:p>
    <w:p w14:paraId="7B394881" w14:textId="77777777" w:rsidR="00593716" w:rsidRPr="001956C1" w:rsidRDefault="00593716" w:rsidP="00540015">
      <w:pPr>
        <w:pStyle w:val="OutlinewithNormalnumbering"/>
      </w:pPr>
      <w:r w:rsidRPr="001956C1">
        <w:t xml:space="preserve">Let them know you will be paying the </w:t>
      </w:r>
      <w:proofErr w:type="spellStart"/>
      <w:r>
        <w:t>PAYware</w:t>
      </w:r>
      <w:proofErr w:type="spellEnd"/>
      <w:r w:rsidRPr="001956C1">
        <w:t xml:space="preserve"> Connect gateway fees by either credit card or ACH. </w:t>
      </w:r>
    </w:p>
    <w:p w14:paraId="5F9F69A9" w14:textId="77777777" w:rsidR="00593716" w:rsidRPr="001956C1" w:rsidRDefault="00593716" w:rsidP="00540015">
      <w:pPr>
        <w:pStyle w:val="OutlinewithNormalnumbering"/>
      </w:pPr>
      <w:r w:rsidRPr="001956C1">
        <w:t>The rep will then send you a contract to sign.</w:t>
      </w:r>
    </w:p>
    <w:p w14:paraId="01A553E3" w14:textId="77777777" w:rsidR="00593716" w:rsidRPr="001956C1" w:rsidRDefault="00593716" w:rsidP="00540015">
      <w:pPr>
        <w:pStyle w:val="OutlinewithNormalnumbering"/>
      </w:pPr>
      <w:r w:rsidRPr="001956C1">
        <w:lastRenderedPageBreak/>
        <w:t>Email or Fax your contract to the rep for your account to be setup.</w:t>
      </w:r>
    </w:p>
    <w:p w14:paraId="3E8FD6A0" w14:textId="77777777" w:rsidR="00593716" w:rsidRPr="001956C1" w:rsidRDefault="00593716" w:rsidP="00540015">
      <w:pPr>
        <w:pStyle w:val="OutlinewithNormalnumbering"/>
      </w:pPr>
      <w:r w:rsidRPr="001956C1">
        <w:t xml:space="preserve">Once the rep has setup the account you will receive an “Activation Email” with your credentials. </w:t>
      </w:r>
    </w:p>
    <w:p w14:paraId="2F298395" w14:textId="77777777" w:rsidR="00593716" w:rsidRPr="001956C1" w:rsidRDefault="00593716" w:rsidP="00540015">
      <w:pPr>
        <w:pStyle w:val="OutlinewithNormalnumbering"/>
      </w:pPr>
      <w:r w:rsidRPr="001956C1">
        <w:t xml:space="preserve">You can contact our </w:t>
      </w:r>
      <w:proofErr w:type="spellStart"/>
      <w:r>
        <w:t>PAYware</w:t>
      </w:r>
      <w:proofErr w:type="spellEnd"/>
      <w:r w:rsidRPr="001956C1">
        <w:t xml:space="preserve"> Connect Tech Support team to get the Everest Integration activated as well as obtain any technical assistance. The number to reach them is 800-839-0947.</w:t>
      </w:r>
    </w:p>
    <w:p w14:paraId="66A9A6B2" w14:textId="2A4CB55C" w:rsidR="00AF20FA" w:rsidRPr="00AF20FA" w:rsidRDefault="00CC034B" w:rsidP="00AF20FA">
      <w:pPr>
        <w:numPr>
          <w:ilvl w:val="1"/>
          <w:numId w:val="8"/>
        </w:numPr>
        <w:spacing w:before="100" w:beforeAutospacing="1" w:after="100" w:afterAutospacing="1"/>
        <w:outlineLvl w:val="2"/>
        <w:rPr>
          <w:b/>
          <w:bCs/>
          <w:sz w:val="27"/>
          <w:szCs w:val="27"/>
        </w:rPr>
      </w:pPr>
      <w:bookmarkStart w:id="16" w:name="_Toc350850929"/>
      <w:r>
        <w:rPr>
          <w:b/>
          <w:bCs/>
          <w:sz w:val="27"/>
          <w:szCs w:val="27"/>
        </w:rPr>
        <w:t xml:space="preserve"> </w:t>
      </w:r>
      <w:proofErr w:type="spellStart"/>
      <w:r w:rsidR="00AF20FA" w:rsidRPr="00AF20FA">
        <w:rPr>
          <w:b/>
          <w:bCs/>
          <w:sz w:val="27"/>
          <w:szCs w:val="27"/>
        </w:rPr>
        <w:t>PAYware</w:t>
      </w:r>
      <w:proofErr w:type="spellEnd"/>
      <w:r w:rsidR="00AF20FA" w:rsidRPr="00AF20FA">
        <w:rPr>
          <w:b/>
          <w:bCs/>
          <w:sz w:val="27"/>
          <w:szCs w:val="27"/>
        </w:rPr>
        <w:t xml:space="preserve"> </w:t>
      </w:r>
      <w:proofErr w:type="gramStart"/>
      <w:r w:rsidR="00AF20FA" w:rsidRPr="00AF20FA">
        <w:rPr>
          <w:b/>
          <w:bCs/>
          <w:sz w:val="27"/>
          <w:szCs w:val="27"/>
        </w:rPr>
        <w:t>Connect  Authorization</w:t>
      </w:r>
      <w:proofErr w:type="gramEnd"/>
      <w:r w:rsidR="00AF20FA" w:rsidRPr="00AF20FA">
        <w:rPr>
          <w:b/>
          <w:bCs/>
          <w:sz w:val="27"/>
          <w:szCs w:val="27"/>
        </w:rPr>
        <w:t xml:space="preserve"> Networks and Features - VeriFone, Inc.</w:t>
      </w:r>
      <w:bookmarkEnd w:id="16"/>
    </w:p>
    <w:tbl>
      <w:tblPr>
        <w:tblW w:w="5000" w:type="pct"/>
        <w:tblCellMar>
          <w:left w:w="0" w:type="dxa"/>
          <w:right w:w="0" w:type="dxa"/>
        </w:tblCellMar>
        <w:tblLook w:val="01E0" w:firstRow="1" w:lastRow="1" w:firstColumn="1" w:lastColumn="1" w:noHBand="0" w:noVBand="0"/>
      </w:tblPr>
      <w:tblGrid>
        <w:gridCol w:w="1943"/>
        <w:gridCol w:w="412"/>
        <w:gridCol w:w="334"/>
        <w:gridCol w:w="292"/>
        <w:gridCol w:w="362"/>
        <w:gridCol w:w="279"/>
        <w:gridCol w:w="310"/>
        <w:gridCol w:w="310"/>
        <w:gridCol w:w="310"/>
        <w:gridCol w:w="310"/>
        <w:gridCol w:w="308"/>
        <w:gridCol w:w="311"/>
        <w:gridCol w:w="311"/>
        <w:gridCol w:w="309"/>
        <w:gridCol w:w="311"/>
        <w:gridCol w:w="311"/>
        <w:gridCol w:w="309"/>
        <w:gridCol w:w="311"/>
        <w:gridCol w:w="311"/>
        <w:gridCol w:w="311"/>
        <w:gridCol w:w="311"/>
        <w:gridCol w:w="312"/>
        <w:gridCol w:w="312"/>
        <w:gridCol w:w="312"/>
        <w:gridCol w:w="312"/>
        <w:gridCol w:w="316"/>
        <w:gridCol w:w="315"/>
        <w:gridCol w:w="312"/>
        <w:gridCol w:w="362"/>
        <w:gridCol w:w="362"/>
        <w:gridCol w:w="361"/>
        <w:gridCol w:w="361"/>
        <w:gridCol w:w="361"/>
        <w:gridCol w:w="361"/>
        <w:gridCol w:w="361"/>
      </w:tblGrid>
      <w:tr w:rsidR="003D06BC" w14:paraId="2AEE9D8D" w14:textId="77777777" w:rsidTr="003D06BC">
        <w:trPr>
          <w:trHeight w:hRule="exact" w:val="1880"/>
        </w:trPr>
        <w:tc>
          <w:tcPr>
            <w:tcW w:w="752" w:type="pct"/>
            <w:tcBorders>
              <w:top w:val="single" w:sz="14" w:space="0" w:color="000000"/>
              <w:left w:val="single" w:sz="14" w:space="0" w:color="000000"/>
              <w:bottom w:val="single" w:sz="14" w:space="0" w:color="000000"/>
              <w:right w:val="single" w:sz="14" w:space="0" w:color="000000"/>
            </w:tcBorders>
          </w:tcPr>
          <w:p w14:paraId="156CE404" w14:textId="77777777" w:rsidR="00AF20FA" w:rsidRDefault="00AF20FA" w:rsidP="00F66C0C"/>
        </w:tc>
        <w:tc>
          <w:tcPr>
            <w:tcW w:w="162" w:type="pct"/>
            <w:tcBorders>
              <w:top w:val="single" w:sz="14" w:space="0" w:color="000000"/>
              <w:left w:val="single" w:sz="14" w:space="0" w:color="000000"/>
              <w:bottom w:val="single" w:sz="14" w:space="0" w:color="000000"/>
              <w:right w:val="single" w:sz="14" w:space="0" w:color="000000"/>
            </w:tcBorders>
            <w:textDirection w:val="btLr"/>
          </w:tcPr>
          <w:p w14:paraId="0D742FC5" w14:textId="77777777" w:rsidR="00AF20FA" w:rsidRDefault="00AF20FA" w:rsidP="00F66C0C">
            <w:pPr>
              <w:spacing w:before="3" w:line="120" w:lineRule="exact"/>
              <w:rPr>
                <w:sz w:val="12"/>
                <w:szCs w:val="12"/>
              </w:rPr>
            </w:pPr>
          </w:p>
          <w:p w14:paraId="3D594287" w14:textId="77777777" w:rsidR="00AF20FA" w:rsidRDefault="00AF20FA" w:rsidP="00F66C0C">
            <w:pPr>
              <w:ind w:left="537" w:right="-20"/>
              <w:rPr>
                <w:rFonts w:ascii="Arial" w:eastAsia="Arial" w:hAnsi="Arial" w:cs="Arial"/>
                <w:sz w:val="17"/>
                <w:szCs w:val="17"/>
              </w:rPr>
            </w:pPr>
            <w:r>
              <w:rPr>
                <w:rFonts w:ascii="Arial" w:eastAsia="Arial" w:hAnsi="Arial" w:cs="Arial"/>
                <w:spacing w:val="-1"/>
                <w:sz w:val="17"/>
                <w:szCs w:val="17"/>
              </w:rPr>
              <w:t>H</w:t>
            </w:r>
            <w:r>
              <w:rPr>
                <w:rFonts w:ascii="Arial" w:eastAsia="Arial" w:hAnsi="Arial" w:cs="Arial"/>
                <w:spacing w:val="1"/>
                <w:sz w:val="17"/>
                <w:szCs w:val="17"/>
              </w:rPr>
              <w:t>ost/</w:t>
            </w:r>
            <w:r>
              <w:rPr>
                <w:rFonts w:ascii="Arial" w:eastAsia="Arial" w:hAnsi="Arial" w:cs="Arial"/>
                <w:spacing w:val="-1"/>
                <w:sz w:val="17"/>
                <w:szCs w:val="17"/>
              </w:rPr>
              <w:t>T</w:t>
            </w:r>
            <w:r>
              <w:rPr>
                <w:rFonts w:ascii="Arial" w:eastAsia="Arial" w:hAnsi="Arial" w:cs="Arial"/>
                <w:spacing w:val="1"/>
                <w:sz w:val="17"/>
                <w:szCs w:val="17"/>
              </w:rPr>
              <w:t>er</w:t>
            </w:r>
            <w:r>
              <w:rPr>
                <w:rFonts w:ascii="Arial" w:eastAsia="Arial" w:hAnsi="Arial" w:cs="Arial"/>
                <w:sz w:val="17"/>
                <w:szCs w:val="17"/>
              </w:rPr>
              <w:t>m</w:t>
            </w:r>
            <w:r>
              <w:rPr>
                <w:rFonts w:ascii="Arial" w:eastAsia="Arial" w:hAnsi="Arial" w:cs="Arial"/>
                <w:spacing w:val="1"/>
                <w:sz w:val="17"/>
                <w:szCs w:val="17"/>
              </w:rPr>
              <w:t>ina</w:t>
            </w:r>
            <w:r>
              <w:rPr>
                <w:rFonts w:ascii="Arial" w:eastAsia="Arial" w:hAnsi="Arial" w:cs="Arial"/>
                <w:sz w:val="17"/>
                <w:szCs w:val="17"/>
              </w:rPr>
              <w:t>l</w:t>
            </w:r>
          </w:p>
        </w:tc>
        <w:tc>
          <w:tcPr>
            <w:tcW w:w="134" w:type="pct"/>
            <w:tcBorders>
              <w:top w:val="single" w:sz="14" w:space="0" w:color="000000"/>
              <w:left w:val="single" w:sz="14" w:space="0" w:color="000000"/>
              <w:bottom w:val="single" w:sz="14" w:space="0" w:color="000000"/>
              <w:right w:val="single" w:sz="7" w:space="0" w:color="000000"/>
            </w:tcBorders>
            <w:textDirection w:val="btLr"/>
          </w:tcPr>
          <w:p w14:paraId="245A0418" w14:textId="77777777" w:rsidR="00AF20FA" w:rsidRDefault="00AF20FA" w:rsidP="00F66C0C">
            <w:pPr>
              <w:spacing w:before="82"/>
              <w:ind w:left="816" w:right="806"/>
              <w:jc w:val="center"/>
              <w:rPr>
                <w:rFonts w:ascii="Arial" w:eastAsia="Arial" w:hAnsi="Arial" w:cs="Arial"/>
                <w:sz w:val="17"/>
                <w:szCs w:val="17"/>
              </w:rPr>
            </w:pPr>
            <w:r>
              <w:rPr>
                <w:rFonts w:ascii="Arial" w:eastAsia="Arial" w:hAnsi="Arial" w:cs="Arial"/>
                <w:spacing w:val="-1"/>
                <w:sz w:val="17"/>
                <w:szCs w:val="17"/>
              </w:rPr>
              <w:t>R</w:t>
            </w:r>
            <w:r>
              <w:rPr>
                <w:rFonts w:ascii="Arial" w:eastAsia="Arial" w:hAnsi="Arial" w:cs="Arial"/>
                <w:spacing w:val="1"/>
                <w:sz w:val="17"/>
                <w:szCs w:val="17"/>
              </w:rPr>
              <w:t>etai</w:t>
            </w:r>
            <w:r>
              <w:rPr>
                <w:rFonts w:ascii="Arial" w:eastAsia="Arial" w:hAnsi="Arial" w:cs="Arial"/>
                <w:sz w:val="17"/>
                <w:szCs w:val="17"/>
              </w:rPr>
              <w:t>l</w:t>
            </w:r>
          </w:p>
        </w:tc>
        <w:tc>
          <w:tcPr>
            <w:tcW w:w="117" w:type="pct"/>
            <w:tcBorders>
              <w:top w:val="single" w:sz="14" w:space="0" w:color="000000"/>
              <w:left w:val="single" w:sz="7" w:space="0" w:color="000000"/>
              <w:bottom w:val="single" w:sz="14" w:space="0" w:color="000000"/>
              <w:right w:val="single" w:sz="7" w:space="0" w:color="000000"/>
            </w:tcBorders>
            <w:textDirection w:val="btLr"/>
          </w:tcPr>
          <w:p w14:paraId="2C5BD866" w14:textId="77777777" w:rsidR="00AF20FA" w:rsidRDefault="00AF20FA" w:rsidP="00F66C0C">
            <w:pPr>
              <w:spacing w:before="62"/>
              <w:ind w:left="301" w:right="-20"/>
              <w:rPr>
                <w:rFonts w:ascii="Arial" w:eastAsia="Arial" w:hAnsi="Arial" w:cs="Arial"/>
                <w:sz w:val="17"/>
                <w:szCs w:val="17"/>
              </w:rPr>
            </w:pPr>
            <w:r>
              <w:rPr>
                <w:rFonts w:ascii="Arial" w:eastAsia="Arial" w:hAnsi="Arial" w:cs="Arial"/>
                <w:spacing w:val="-1"/>
                <w:sz w:val="17"/>
                <w:szCs w:val="17"/>
              </w:rPr>
              <w:t>D</w:t>
            </w:r>
            <w:r>
              <w:rPr>
                <w:rFonts w:ascii="Arial" w:eastAsia="Arial" w:hAnsi="Arial" w:cs="Arial"/>
                <w:spacing w:val="1"/>
                <w:sz w:val="17"/>
                <w:szCs w:val="17"/>
              </w:rPr>
              <w:t>irec</w:t>
            </w:r>
            <w:r>
              <w:rPr>
                <w:rFonts w:ascii="Arial" w:eastAsia="Arial" w:hAnsi="Arial" w:cs="Arial"/>
                <w:sz w:val="17"/>
                <w:szCs w:val="17"/>
              </w:rPr>
              <w:t>t</w:t>
            </w:r>
            <w:r>
              <w:rPr>
                <w:rFonts w:ascii="Arial" w:eastAsia="Arial" w:hAnsi="Arial" w:cs="Arial"/>
                <w:spacing w:val="1"/>
                <w:sz w:val="17"/>
                <w:szCs w:val="17"/>
              </w:rPr>
              <w:t xml:space="preserve"> </w:t>
            </w:r>
            <w:proofErr w:type="spellStart"/>
            <w:r>
              <w:rPr>
                <w:rFonts w:ascii="Arial" w:eastAsia="Arial" w:hAnsi="Arial" w:cs="Arial"/>
                <w:sz w:val="17"/>
                <w:szCs w:val="17"/>
              </w:rPr>
              <w:t>M</w:t>
            </w:r>
            <w:r>
              <w:rPr>
                <w:rFonts w:ascii="Arial" w:eastAsia="Arial" w:hAnsi="Arial" w:cs="Arial"/>
                <w:spacing w:val="1"/>
                <w:sz w:val="17"/>
                <w:szCs w:val="17"/>
              </w:rPr>
              <w:t>kt</w:t>
            </w:r>
            <w:r>
              <w:rPr>
                <w:rFonts w:ascii="Arial" w:eastAsia="Arial" w:hAnsi="Arial" w:cs="Arial"/>
                <w:sz w:val="17"/>
                <w:szCs w:val="17"/>
              </w:rPr>
              <w:t>g</w:t>
            </w:r>
            <w:proofErr w:type="spellEnd"/>
            <w:r>
              <w:rPr>
                <w:rFonts w:ascii="Arial" w:eastAsia="Arial" w:hAnsi="Arial" w:cs="Arial"/>
                <w:spacing w:val="2"/>
                <w:sz w:val="17"/>
                <w:szCs w:val="17"/>
              </w:rPr>
              <w:t xml:space="preserve"> </w:t>
            </w:r>
            <w:r>
              <w:rPr>
                <w:rFonts w:ascii="Arial" w:eastAsia="Arial" w:hAnsi="Arial" w:cs="Arial"/>
                <w:sz w:val="17"/>
                <w:szCs w:val="17"/>
              </w:rPr>
              <w:t>-</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1"/>
                <w:sz w:val="17"/>
                <w:szCs w:val="17"/>
              </w:rPr>
              <w:t>OT</w:t>
            </w:r>
            <w:r>
              <w:rPr>
                <w:rFonts w:ascii="Arial" w:eastAsia="Arial" w:hAnsi="Arial" w:cs="Arial"/>
                <w:sz w:val="17"/>
                <w:szCs w:val="17"/>
              </w:rPr>
              <w:t>O</w:t>
            </w:r>
          </w:p>
        </w:tc>
        <w:tc>
          <w:tcPr>
            <w:tcW w:w="144" w:type="pct"/>
            <w:tcBorders>
              <w:top w:val="single" w:sz="14" w:space="0" w:color="000000"/>
              <w:left w:val="single" w:sz="7" w:space="0" w:color="000000"/>
              <w:bottom w:val="single" w:sz="14" w:space="0" w:color="000000"/>
              <w:right w:val="single" w:sz="7" w:space="0" w:color="000000"/>
            </w:tcBorders>
            <w:textDirection w:val="btLr"/>
          </w:tcPr>
          <w:p w14:paraId="5A898610" w14:textId="77777777" w:rsidR="00AF20FA" w:rsidRDefault="00AF20FA" w:rsidP="00F66C0C">
            <w:pPr>
              <w:spacing w:before="4" w:line="100" w:lineRule="exact"/>
              <w:rPr>
                <w:sz w:val="10"/>
                <w:szCs w:val="10"/>
              </w:rPr>
            </w:pPr>
          </w:p>
          <w:p w14:paraId="68E8F8D0" w14:textId="77777777" w:rsidR="00AF20FA" w:rsidRDefault="00AF20FA" w:rsidP="00F66C0C">
            <w:pPr>
              <w:ind w:left="649" w:right="-20"/>
              <w:rPr>
                <w:rFonts w:ascii="Arial" w:eastAsia="Arial" w:hAnsi="Arial" w:cs="Arial"/>
                <w:sz w:val="17"/>
                <w:szCs w:val="17"/>
              </w:rPr>
            </w:pPr>
            <w:r>
              <w:rPr>
                <w:rFonts w:ascii="Arial" w:eastAsia="Arial" w:hAnsi="Arial" w:cs="Arial"/>
                <w:spacing w:val="-1"/>
                <w:sz w:val="17"/>
                <w:szCs w:val="17"/>
              </w:rPr>
              <w:t>R</w:t>
            </w:r>
            <w:r>
              <w:rPr>
                <w:rFonts w:ascii="Arial" w:eastAsia="Arial" w:hAnsi="Arial" w:cs="Arial"/>
                <w:spacing w:val="1"/>
                <w:sz w:val="17"/>
                <w:szCs w:val="17"/>
              </w:rPr>
              <w:t>estauran</w:t>
            </w:r>
            <w:r>
              <w:rPr>
                <w:rFonts w:ascii="Arial" w:eastAsia="Arial" w:hAnsi="Arial" w:cs="Arial"/>
                <w:sz w:val="17"/>
                <w:szCs w:val="17"/>
              </w:rPr>
              <w:t>t</w:t>
            </w:r>
          </w:p>
        </w:tc>
        <w:tc>
          <w:tcPr>
            <w:tcW w:w="105" w:type="pct"/>
            <w:tcBorders>
              <w:top w:val="single" w:sz="14" w:space="0" w:color="000000"/>
              <w:left w:val="single" w:sz="7" w:space="0" w:color="000000"/>
              <w:bottom w:val="single" w:sz="14" w:space="0" w:color="000000"/>
              <w:right w:val="single" w:sz="14" w:space="0" w:color="000000"/>
            </w:tcBorders>
            <w:textDirection w:val="btLr"/>
          </w:tcPr>
          <w:p w14:paraId="4C9E3E12" w14:textId="77777777" w:rsidR="00AF20FA" w:rsidRDefault="00AF20FA" w:rsidP="00F66C0C">
            <w:pPr>
              <w:spacing w:before="46"/>
              <w:ind w:left="611" w:right="-20"/>
              <w:rPr>
                <w:rFonts w:ascii="Arial" w:eastAsia="Arial" w:hAnsi="Arial" w:cs="Arial"/>
                <w:sz w:val="17"/>
                <w:szCs w:val="17"/>
              </w:rPr>
            </w:pPr>
            <w:r>
              <w:rPr>
                <w:rFonts w:ascii="Arial" w:eastAsia="Arial" w:hAnsi="Arial" w:cs="Arial"/>
                <w:spacing w:val="-1"/>
                <w:sz w:val="17"/>
                <w:szCs w:val="17"/>
              </w:rPr>
              <w:t>E</w:t>
            </w:r>
            <w:r>
              <w:rPr>
                <w:rFonts w:ascii="Arial" w:eastAsia="Arial" w:hAnsi="Arial" w:cs="Arial"/>
                <w:spacing w:val="1"/>
                <w:sz w:val="17"/>
                <w:szCs w:val="17"/>
              </w:rPr>
              <w:t>co</w:t>
            </w:r>
            <w:r>
              <w:rPr>
                <w:rFonts w:ascii="Arial" w:eastAsia="Arial" w:hAnsi="Arial" w:cs="Arial"/>
                <w:sz w:val="17"/>
                <w:szCs w:val="17"/>
              </w:rPr>
              <w:t>mm</w:t>
            </w:r>
            <w:r>
              <w:rPr>
                <w:rFonts w:ascii="Arial" w:eastAsia="Arial" w:hAnsi="Arial" w:cs="Arial"/>
                <w:spacing w:val="1"/>
                <w:sz w:val="17"/>
                <w:szCs w:val="17"/>
              </w:rPr>
              <w:t>erc</w:t>
            </w:r>
            <w:r>
              <w:rPr>
                <w:rFonts w:ascii="Arial" w:eastAsia="Arial" w:hAnsi="Arial" w:cs="Arial"/>
                <w:sz w:val="17"/>
                <w:szCs w:val="17"/>
              </w:rPr>
              <w:t>e</w:t>
            </w:r>
          </w:p>
        </w:tc>
        <w:tc>
          <w:tcPr>
            <w:tcW w:w="124" w:type="pct"/>
            <w:tcBorders>
              <w:top w:val="single" w:sz="14" w:space="0" w:color="000000"/>
              <w:left w:val="single" w:sz="14" w:space="0" w:color="000000"/>
              <w:bottom w:val="single" w:sz="14" w:space="0" w:color="000000"/>
              <w:right w:val="single" w:sz="7" w:space="0" w:color="000000"/>
            </w:tcBorders>
            <w:textDirection w:val="btLr"/>
          </w:tcPr>
          <w:p w14:paraId="6DC011B4" w14:textId="77777777" w:rsidR="00AF20FA" w:rsidRDefault="00AF20FA" w:rsidP="00F66C0C">
            <w:pPr>
              <w:spacing w:before="65"/>
              <w:ind w:left="381" w:right="-20"/>
              <w:rPr>
                <w:rFonts w:ascii="Arial" w:eastAsia="Arial" w:hAnsi="Arial" w:cs="Arial"/>
                <w:sz w:val="17"/>
                <w:szCs w:val="17"/>
              </w:rPr>
            </w:pPr>
            <w:r>
              <w:rPr>
                <w:rFonts w:ascii="Arial" w:eastAsia="Arial" w:hAnsi="Arial" w:cs="Arial"/>
                <w:sz w:val="17"/>
                <w:szCs w:val="17"/>
              </w:rPr>
              <w:t>M</w:t>
            </w:r>
            <w:r>
              <w:rPr>
                <w:rFonts w:ascii="Arial" w:eastAsia="Arial" w:hAnsi="Arial" w:cs="Arial"/>
                <w:spacing w:val="1"/>
                <w:sz w:val="17"/>
                <w:szCs w:val="17"/>
              </w:rPr>
              <w:t>aste</w:t>
            </w:r>
            <w:r>
              <w:rPr>
                <w:rFonts w:ascii="Arial" w:eastAsia="Arial" w:hAnsi="Arial" w:cs="Arial"/>
                <w:sz w:val="17"/>
                <w:szCs w:val="17"/>
              </w:rPr>
              <w:t>r</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ard/</w:t>
            </w:r>
            <w:r>
              <w:rPr>
                <w:rFonts w:ascii="Arial" w:eastAsia="Arial" w:hAnsi="Arial" w:cs="Arial"/>
                <w:spacing w:val="-1"/>
                <w:sz w:val="17"/>
                <w:szCs w:val="17"/>
              </w:rPr>
              <w:t>V</w:t>
            </w:r>
            <w:r>
              <w:rPr>
                <w:rFonts w:ascii="Arial" w:eastAsia="Arial" w:hAnsi="Arial" w:cs="Arial"/>
                <w:spacing w:val="1"/>
                <w:sz w:val="17"/>
                <w:szCs w:val="17"/>
              </w:rPr>
              <w:t>I</w:t>
            </w:r>
            <w:r>
              <w:rPr>
                <w:rFonts w:ascii="Arial" w:eastAsia="Arial" w:hAnsi="Arial" w:cs="Arial"/>
                <w:spacing w:val="-1"/>
                <w:sz w:val="17"/>
                <w:szCs w:val="17"/>
              </w:rPr>
              <w:t>S</w:t>
            </w:r>
            <w:r>
              <w:rPr>
                <w:rFonts w:ascii="Arial" w:eastAsia="Arial" w:hAnsi="Arial" w:cs="Arial"/>
                <w:sz w:val="17"/>
                <w:szCs w:val="17"/>
              </w:rPr>
              <w:t>A</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7C740612" w14:textId="77777777" w:rsidR="00AF20FA" w:rsidRDefault="00AF20FA" w:rsidP="00F66C0C">
            <w:pPr>
              <w:spacing w:before="72"/>
              <w:ind w:left="376" w:right="-20"/>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1"/>
                <w:sz w:val="17"/>
                <w:szCs w:val="17"/>
              </w:rPr>
              <w:t>erica</w:t>
            </w:r>
            <w:r>
              <w:rPr>
                <w:rFonts w:ascii="Arial" w:eastAsia="Arial" w:hAnsi="Arial" w:cs="Arial"/>
                <w:sz w:val="17"/>
                <w:szCs w:val="17"/>
              </w:rPr>
              <w:t>n</w:t>
            </w:r>
            <w:r>
              <w:rPr>
                <w:rFonts w:ascii="Arial" w:eastAsia="Arial" w:hAnsi="Arial" w:cs="Arial"/>
                <w:spacing w:val="2"/>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xpres</w:t>
            </w:r>
            <w:r>
              <w:rPr>
                <w:rFonts w:ascii="Arial" w:eastAsia="Arial" w:hAnsi="Arial" w:cs="Arial"/>
                <w:sz w:val="17"/>
                <w:szCs w:val="17"/>
              </w:rPr>
              <w:t>s</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0A19DF19" w14:textId="77777777" w:rsidR="00AF20FA" w:rsidRDefault="00AF20FA" w:rsidP="00F66C0C">
            <w:pPr>
              <w:spacing w:before="72"/>
              <w:ind w:left="465" w:right="-20"/>
              <w:rPr>
                <w:rFonts w:ascii="Arial" w:eastAsia="Arial" w:hAnsi="Arial" w:cs="Arial"/>
                <w:sz w:val="17"/>
                <w:szCs w:val="17"/>
              </w:rPr>
            </w:pPr>
            <w:r>
              <w:rPr>
                <w:rFonts w:ascii="Arial" w:eastAsia="Arial" w:hAnsi="Arial" w:cs="Arial"/>
                <w:spacing w:val="-1"/>
                <w:sz w:val="17"/>
                <w:szCs w:val="17"/>
              </w:rPr>
              <w:t>D</w:t>
            </w:r>
            <w:r>
              <w:rPr>
                <w:rFonts w:ascii="Arial" w:eastAsia="Arial" w:hAnsi="Arial" w:cs="Arial"/>
                <w:spacing w:val="1"/>
                <w:sz w:val="17"/>
                <w:szCs w:val="17"/>
              </w:rPr>
              <w:t>iscover/</w:t>
            </w:r>
            <w:r>
              <w:rPr>
                <w:rFonts w:ascii="Arial" w:eastAsia="Arial" w:hAnsi="Arial" w:cs="Arial"/>
                <w:spacing w:val="-1"/>
                <w:sz w:val="17"/>
                <w:szCs w:val="17"/>
              </w:rPr>
              <w:t>D</w:t>
            </w:r>
            <w:r>
              <w:rPr>
                <w:rFonts w:ascii="Arial" w:eastAsia="Arial" w:hAnsi="Arial" w:cs="Arial"/>
                <w:spacing w:val="1"/>
                <w:sz w:val="17"/>
                <w:szCs w:val="17"/>
              </w:rPr>
              <w:t>iner</w:t>
            </w:r>
            <w:r>
              <w:rPr>
                <w:rFonts w:ascii="Arial" w:eastAsia="Arial" w:hAnsi="Arial" w:cs="Arial"/>
                <w:sz w:val="17"/>
                <w:szCs w:val="17"/>
              </w:rPr>
              <w:t>s</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1D906D9E" w14:textId="77777777" w:rsidR="00AF20FA" w:rsidRDefault="00AF20FA" w:rsidP="00F66C0C">
            <w:pPr>
              <w:spacing w:before="72"/>
              <w:ind w:left="697" w:right="-20"/>
              <w:rPr>
                <w:rFonts w:ascii="Arial" w:eastAsia="Arial" w:hAnsi="Arial" w:cs="Arial"/>
                <w:sz w:val="17"/>
                <w:szCs w:val="17"/>
              </w:rPr>
            </w:pPr>
            <w:r>
              <w:rPr>
                <w:rFonts w:ascii="Arial" w:eastAsia="Arial" w:hAnsi="Arial" w:cs="Arial"/>
                <w:spacing w:val="1"/>
                <w:sz w:val="17"/>
                <w:szCs w:val="17"/>
              </w:rPr>
              <w:t>J</w:t>
            </w:r>
            <w:r>
              <w:rPr>
                <w:rFonts w:ascii="Arial" w:eastAsia="Arial" w:hAnsi="Arial" w:cs="Arial"/>
                <w:spacing w:val="-1"/>
                <w:sz w:val="17"/>
                <w:szCs w:val="17"/>
              </w:rPr>
              <w:t>C</w:t>
            </w:r>
            <w:r>
              <w:rPr>
                <w:rFonts w:ascii="Arial" w:eastAsia="Arial" w:hAnsi="Arial" w:cs="Arial"/>
                <w:sz w:val="17"/>
                <w:szCs w:val="17"/>
              </w:rPr>
              <w:t xml:space="preserve">B </w:t>
            </w:r>
            <w:r>
              <w:rPr>
                <w:rFonts w:ascii="Arial" w:eastAsia="Arial" w:hAnsi="Arial" w:cs="Arial"/>
                <w:spacing w:val="-1"/>
                <w:sz w:val="17"/>
                <w:szCs w:val="17"/>
              </w:rPr>
              <w:t>C</w:t>
            </w:r>
            <w:r>
              <w:rPr>
                <w:rFonts w:ascii="Arial" w:eastAsia="Arial" w:hAnsi="Arial" w:cs="Arial"/>
                <w:spacing w:val="1"/>
                <w:sz w:val="17"/>
                <w:szCs w:val="17"/>
              </w:rPr>
              <w:t>ar</w:t>
            </w:r>
            <w:r>
              <w:rPr>
                <w:rFonts w:ascii="Arial" w:eastAsia="Arial" w:hAnsi="Arial" w:cs="Arial"/>
                <w:sz w:val="17"/>
                <w:szCs w:val="17"/>
              </w:rPr>
              <w:t>d</w:t>
            </w:r>
          </w:p>
        </w:tc>
        <w:tc>
          <w:tcPr>
            <w:tcW w:w="123" w:type="pct"/>
            <w:tcBorders>
              <w:top w:val="single" w:sz="14" w:space="0" w:color="000000"/>
              <w:left w:val="single" w:sz="7" w:space="0" w:color="000000"/>
              <w:bottom w:val="single" w:sz="14" w:space="0" w:color="000000"/>
              <w:right w:val="single" w:sz="14" w:space="0" w:color="000000"/>
            </w:tcBorders>
            <w:textDirection w:val="btLr"/>
          </w:tcPr>
          <w:p w14:paraId="48CA0E54" w14:textId="77777777" w:rsidR="00AF20FA" w:rsidRDefault="00AF20FA" w:rsidP="00F66C0C">
            <w:pPr>
              <w:spacing w:before="72"/>
              <w:ind w:left="570" w:right="-20"/>
              <w:rPr>
                <w:rFonts w:ascii="Arial" w:eastAsia="Arial" w:hAnsi="Arial" w:cs="Arial"/>
                <w:sz w:val="17"/>
                <w:szCs w:val="17"/>
              </w:rPr>
            </w:pPr>
            <w:r>
              <w:rPr>
                <w:rFonts w:ascii="Arial" w:eastAsia="Arial" w:hAnsi="Arial" w:cs="Arial"/>
                <w:spacing w:val="-1"/>
                <w:sz w:val="17"/>
                <w:szCs w:val="17"/>
              </w:rPr>
              <w:t>P</w:t>
            </w:r>
            <w:r>
              <w:rPr>
                <w:rFonts w:ascii="Arial" w:eastAsia="Arial" w:hAnsi="Arial" w:cs="Arial"/>
                <w:spacing w:val="1"/>
                <w:sz w:val="17"/>
                <w:szCs w:val="17"/>
              </w:rPr>
              <w:t>rivat</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Labe</w:t>
            </w:r>
            <w:r>
              <w:rPr>
                <w:rFonts w:ascii="Arial" w:eastAsia="Arial" w:hAnsi="Arial" w:cs="Arial"/>
                <w:sz w:val="17"/>
                <w:szCs w:val="17"/>
              </w:rPr>
              <w:t>l</w:t>
            </w:r>
          </w:p>
        </w:tc>
        <w:tc>
          <w:tcPr>
            <w:tcW w:w="124" w:type="pct"/>
            <w:tcBorders>
              <w:top w:val="single" w:sz="14" w:space="0" w:color="000000"/>
              <w:left w:val="single" w:sz="14" w:space="0" w:color="000000"/>
              <w:bottom w:val="single" w:sz="14" w:space="0" w:color="000000"/>
              <w:right w:val="single" w:sz="7" w:space="0" w:color="000000"/>
            </w:tcBorders>
            <w:textDirection w:val="btLr"/>
          </w:tcPr>
          <w:p w14:paraId="0A9494BF" w14:textId="77777777" w:rsidR="00AF20FA" w:rsidRDefault="00AF20FA" w:rsidP="00F66C0C">
            <w:pPr>
              <w:spacing w:before="65"/>
              <w:ind w:left="599" w:right="-20"/>
              <w:rPr>
                <w:rFonts w:ascii="Arial" w:eastAsia="Arial" w:hAnsi="Arial" w:cs="Arial"/>
                <w:sz w:val="17"/>
                <w:szCs w:val="17"/>
              </w:rPr>
            </w:pPr>
            <w:r>
              <w:rPr>
                <w:rFonts w:ascii="Arial" w:eastAsia="Arial" w:hAnsi="Arial" w:cs="Arial"/>
                <w:spacing w:val="-1"/>
                <w:sz w:val="17"/>
                <w:szCs w:val="17"/>
              </w:rPr>
              <w:t>O</w:t>
            </w:r>
            <w:r>
              <w:rPr>
                <w:rFonts w:ascii="Arial" w:eastAsia="Arial" w:hAnsi="Arial" w:cs="Arial"/>
                <w:spacing w:val="1"/>
                <w:sz w:val="17"/>
                <w:szCs w:val="17"/>
              </w:rPr>
              <w:t>nlin</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ebi</w:t>
            </w:r>
            <w:r>
              <w:rPr>
                <w:rFonts w:ascii="Arial" w:eastAsia="Arial" w:hAnsi="Arial" w:cs="Arial"/>
                <w:sz w:val="17"/>
                <w:szCs w:val="17"/>
              </w:rPr>
              <w:t>t</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011B09E7" w14:textId="77777777" w:rsidR="00AF20FA" w:rsidRDefault="00AF20FA" w:rsidP="00F66C0C">
            <w:pPr>
              <w:spacing w:before="72"/>
              <w:ind w:left="869" w:right="862"/>
              <w:jc w:val="center"/>
              <w:rPr>
                <w:rFonts w:ascii="Arial" w:eastAsia="Arial" w:hAnsi="Arial" w:cs="Arial"/>
                <w:sz w:val="17"/>
                <w:szCs w:val="17"/>
              </w:rPr>
            </w:pPr>
            <w:r>
              <w:rPr>
                <w:rFonts w:ascii="Arial" w:eastAsia="Arial" w:hAnsi="Arial" w:cs="Arial"/>
                <w:spacing w:val="-1"/>
                <w:sz w:val="17"/>
                <w:szCs w:val="17"/>
              </w:rPr>
              <w:t>EB</w:t>
            </w:r>
            <w:r>
              <w:rPr>
                <w:rFonts w:ascii="Arial" w:eastAsia="Arial" w:hAnsi="Arial" w:cs="Arial"/>
                <w:sz w:val="17"/>
                <w:szCs w:val="17"/>
              </w:rPr>
              <w:t>T</w:t>
            </w:r>
          </w:p>
        </w:tc>
        <w:tc>
          <w:tcPr>
            <w:tcW w:w="123" w:type="pct"/>
            <w:tcBorders>
              <w:top w:val="single" w:sz="14" w:space="0" w:color="000000"/>
              <w:left w:val="single" w:sz="7" w:space="0" w:color="000000"/>
              <w:bottom w:val="single" w:sz="14" w:space="0" w:color="000000"/>
              <w:right w:val="single" w:sz="14" w:space="0" w:color="000000"/>
            </w:tcBorders>
            <w:textDirection w:val="btLr"/>
          </w:tcPr>
          <w:p w14:paraId="0557A456" w14:textId="77777777" w:rsidR="00AF20FA" w:rsidRDefault="00AF20FA" w:rsidP="00F66C0C">
            <w:pPr>
              <w:spacing w:before="72"/>
              <w:ind w:left="691" w:right="684"/>
              <w:jc w:val="center"/>
              <w:rPr>
                <w:rFonts w:ascii="Arial" w:eastAsia="Arial" w:hAnsi="Arial" w:cs="Arial"/>
                <w:sz w:val="17"/>
                <w:szCs w:val="17"/>
              </w:rPr>
            </w:pPr>
            <w:r>
              <w:rPr>
                <w:rFonts w:ascii="Arial" w:eastAsia="Arial" w:hAnsi="Arial" w:cs="Arial"/>
                <w:spacing w:val="-1"/>
                <w:sz w:val="17"/>
                <w:szCs w:val="17"/>
              </w:rPr>
              <w:t>G</w:t>
            </w:r>
            <w:r>
              <w:rPr>
                <w:rFonts w:ascii="Arial" w:eastAsia="Arial" w:hAnsi="Arial" w:cs="Arial"/>
                <w:spacing w:val="1"/>
                <w:sz w:val="17"/>
                <w:szCs w:val="17"/>
              </w:rPr>
              <w:t>if</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ar</w:t>
            </w:r>
            <w:r>
              <w:rPr>
                <w:rFonts w:ascii="Arial" w:eastAsia="Arial" w:hAnsi="Arial" w:cs="Arial"/>
                <w:sz w:val="17"/>
                <w:szCs w:val="17"/>
              </w:rPr>
              <w:t>d</w:t>
            </w:r>
          </w:p>
        </w:tc>
        <w:tc>
          <w:tcPr>
            <w:tcW w:w="124" w:type="pct"/>
            <w:tcBorders>
              <w:top w:val="single" w:sz="14" w:space="0" w:color="000000"/>
              <w:left w:val="single" w:sz="14" w:space="0" w:color="000000"/>
              <w:bottom w:val="single" w:sz="14" w:space="0" w:color="000000"/>
              <w:right w:val="single" w:sz="7" w:space="0" w:color="000000"/>
            </w:tcBorders>
            <w:textDirection w:val="btLr"/>
          </w:tcPr>
          <w:p w14:paraId="0E481A50" w14:textId="77777777" w:rsidR="00AF20FA" w:rsidRDefault="00AF20FA" w:rsidP="00F66C0C">
            <w:pPr>
              <w:spacing w:before="65"/>
              <w:ind w:left="645" w:right="-20"/>
              <w:rPr>
                <w:rFonts w:ascii="Arial" w:eastAsia="Arial" w:hAnsi="Arial" w:cs="Arial"/>
                <w:sz w:val="17"/>
                <w:szCs w:val="17"/>
              </w:rPr>
            </w:pPr>
            <w:r>
              <w:rPr>
                <w:rFonts w:ascii="Arial" w:eastAsia="Arial" w:hAnsi="Arial" w:cs="Arial"/>
                <w:spacing w:val="-1"/>
                <w:sz w:val="17"/>
                <w:szCs w:val="17"/>
              </w:rPr>
              <w:t>V</w:t>
            </w:r>
            <w:r>
              <w:rPr>
                <w:rFonts w:ascii="Arial" w:eastAsia="Arial" w:hAnsi="Arial" w:cs="Arial"/>
                <w:spacing w:val="1"/>
                <w:sz w:val="17"/>
                <w:szCs w:val="17"/>
              </w:rPr>
              <w:t>erificatio</w:t>
            </w:r>
            <w:r>
              <w:rPr>
                <w:rFonts w:ascii="Arial" w:eastAsia="Arial" w:hAnsi="Arial" w:cs="Arial"/>
                <w:sz w:val="17"/>
                <w:szCs w:val="17"/>
              </w:rPr>
              <w:t>n</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7F262E55" w14:textId="77777777" w:rsidR="00AF20FA" w:rsidRDefault="00AF20FA" w:rsidP="00F66C0C">
            <w:pPr>
              <w:spacing w:before="72"/>
              <w:ind w:left="35" w:right="-20"/>
              <w:rPr>
                <w:rFonts w:ascii="Arial" w:eastAsia="Arial" w:hAnsi="Arial" w:cs="Arial"/>
                <w:sz w:val="17"/>
                <w:szCs w:val="17"/>
              </w:rPr>
            </w:pPr>
            <w:r>
              <w:rPr>
                <w:rFonts w:ascii="Arial" w:eastAsia="Arial" w:hAnsi="Arial" w:cs="Arial"/>
                <w:spacing w:val="-1"/>
                <w:sz w:val="17"/>
                <w:szCs w:val="17"/>
              </w:rPr>
              <w:t>EC</w:t>
            </w:r>
            <w:r>
              <w:rPr>
                <w:rFonts w:ascii="Arial" w:eastAsia="Arial" w:hAnsi="Arial" w:cs="Arial"/>
                <w:sz w:val="17"/>
                <w:szCs w:val="17"/>
              </w:rPr>
              <w:t xml:space="preserve">C </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hec</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onversion</w:t>
            </w:r>
            <w:r>
              <w:rPr>
                <w:rFonts w:ascii="Arial" w:eastAsia="Arial" w:hAnsi="Arial" w:cs="Arial"/>
                <w:sz w:val="17"/>
                <w:szCs w:val="17"/>
              </w:rPr>
              <w:t>)</w:t>
            </w:r>
          </w:p>
        </w:tc>
        <w:tc>
          <w:tcPr>
            <w:tcW w:w="123" w:type="pct"/>
            <w:tcBorders>
              <w:top w:val="single" w:sz="14" w:space="0" w:color="000000"/>
              <w:left w:val="single" w:sz="7" w:space="0" w:color="000000"/>
              <w:bottom w:val="single" w:sz="14" w:space="0" w:color="000000"/>
              <w:right w:val="single" w:sz="14" w:space="0" w:color="000000"/>
            </w:tcBorders>
            <w:textDirection w:val="btLr"/>
          </w:tcPr>
          <w:p w14:paraId="76CC6772" w14:textId="77777777" w:rsidR="00AF20FA" w:rsidRDefault="00AF20FA" w:rsidP="00F66C0C">
            <w:pPr>
              <w:spacing w:before="72"/>
              <w:ind w:left="527"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hec</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efun</w:t>
            </w:r>
            <w:r>
              <w:rPr>
                <w:rFonts w:ascii="Arial" w:eastAsia="Arial" w:hAnsi="Arial" w:cs="Arial"/>
                <w:sz w:val="17"/>
                <w:szCs w:val="17"/>
              </w:rPr>
              <w:t>d</w:t>
            </w:r>
          </w:p>
        </w:tc>
        <w:tc>
          <w:tcPr>
            <w:tcW w:w="124" w:type="pct"/>
            <w:tcBorders>
              <w:top w:val="single" w:sz="14" w:space="0" w:color="000000"/>
              <w:left w:val="single" w:sz="14" w:space="0" w:color="000000"/>
              <w:bottom w:val="single" w:sz="14" w:space="0" w:color="000000"/>
              <w:right w:val="single" w:sz="14" w:space="0" w:color="000000"/>
            </w:tcBorders>
            <w:textDirection w:val="btLr"/>
          </w:tcPr>
          <w:p w14:paraId="1AA97A7A" w14:textId="77777777" w:rsidR="00AF20FA" w:rsidRDefault="00AF20FA" w:rsidP="00F66C0C">
            <w:pPr>
              <w:spacing w:before="65"/>
              <w:ind w:left="448" w:right="-20"/>
              <w:rPr>
                <w:rFonts w:ascii="Arial" w:eastAsia="Arial" w:hAnsi="Arial" w:cs="Arial"/>
                <w:sz w:val="17"/>
                <w:szCs w:val="17"/>
              </w:rPr>
            </w:pPr>
            <w:r>
              <w:rPr>
                <w:rFonts w:ascii="Arial" w:eastAsia="Arial" w:hAnsi="Arial" w:cs="Arial"/>
                <w:spacing w:val="-1"/>
                <w:sz w:val="17"/>
                <w:szCs w:val="17"/>
              </w:rPr>
              <w:t>V</w:t>
            </w:r>
            <w:r>
              <w:rPr>
                <w:rFonts w:ascii="Arial" w:eastAsia="Arial" w:hAnsi="Arial" w:cs="Arial"/>
                <w:spacing w:val="1"/>
                <w:sz w:val="17"/>
                <w:szCs w:val="17"/>
              </w:rPr>
              <w:t>isa/</w:t>
            </w:r>
            <w:r>
              <w:rPr>
                <w:rFonts w:ascii="Arial" w:eastAsia="Arial" w:hAnsi="Arial" w:cs="Arial"/>
                <w:sz w:val="17"/>
                <w:szCs w:val="17"/>
              </w:rPr>
              <w:t xml:space="preserve">MC </w:t>
            </w:r>
            <w:r>
              <w:rPr>
                <w:rFonts w:ascii="Arial" w:eastAsia="Arial" w:hAnsi="Arial" w:cs="Arial"/>
                <w:spacing w:val="1"/>
                <w:sz w:val="17"/>
                <w:szCs w:val="17"/>
              </w:rPr>
              <w:t>Leve</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z w:val="17"/>
                <w:szCs w:val="17"/>
              </w:rPr>
              <w:t>2</w:t>
            </w:r>
          </w:p>
        </w:tc>
        <w:tc>
          <w:tcPr>
            <w:tcW w:w="124" w:type="pct"/>
            <w:tcBorders>
              <w:top w:val="single" w:sz="14" w:space="0" w:color="000000"/>
              <w:left w:val="single" w:sz="14" w:space="0" w:color="000000"/>
              <w:bottom w:val="single" w:sz="14" w:space="0" w:color="000000"/>
              <w:right w:val="single" w:sz="7" w:space="0" w:color="000000"/>
            </w:tcBorders>
            <w:textDirection w:val="btLr"/>
          </w:tcPr>
          <w:p w14:paraId="72CC49BF" w14:textId="77777777" w:rsidR="00AF20FA" w:rsidRDefault="00AF20FA" w:rsidP="00F66C0C">
            <w:pPr>
              <w:spacing w:before="65"/>
              <w:ind w:left="864" w:right="857"/>
              <w:jc w:val="center"/>
              <w:rPr>
                <w:rFonts w:ascii="Arial" w:eastAsia="Arial" w:hAnsi="Arial" w:cs="Arial"/>
                <w:sz w:val="17"/>
                <w:szCs w:val="17"/>
              </w:rPr>
            </w:pPr>
            <w:r>
              <w:rPr>
                <w:rFonts w:ascii="Arial" w:eastAsia="Arial" w:hAnsi="Arial" w:cs="Arial"/>
                <w:spacing w:val="-1"/>
                <w:sz w:val="17"/>
                <w:szCs w:val="17"/>
              </w:rPr>
              <w:t>AV</w:t>
            </w:r>
            <w:r>
              <w:rPr>
                <w:rFonts w:ascii="Arial" w:eastAsia="Arial" w:hAnsi="Arial" w:cs="Arial"/>
                <w:sz w:val="17"/>
                <w:szCs w:val="17"/>
              </w:rPr>
              <w:t>S</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223623C4" w14:textId="77777777" w:rsidR="00AF20FA" w:rsidRDefault="00AF20FA" w:rsidP="00F66C0C">
            <w:pPr>
              <w:spacing w:before="72"/>
              <w:ind w:left="594" w:right="-20"/>
              <w:rPr>
                <w:rFonts w:ascii="Arial" w:eastAsia="Arial" w:hAnsi="Arial" w:cs="Arial"/>
                <w:sz w:val="17"/>
                <w:szCs w:val="17"/>
              </w:rPr>
            </w:pPr>
            <w:r>
              <w:rPr>
                <w:rFonts w:ascii="Arial" w:eastAsia="Arial" w:hAnsi="Arial" w:cs="Arial"/>
                <w:spacing w:val="-1"/>
                <w:sz w:val="17"/>
                <w:szCs w:val="17"/>
              </w:rPr>
              <w:t>CVV</w:t>
            </w:r>
            <w:r>
              <w:rPr>
                <w:rFonts w:ascii="Arial" w:eastAsia="Arial" w:hAnsi="Arial" w:cs="Arial"/>
                <w:spacing w:val="1"/>
                <w:sz w:val="17"/>
                <w:szCs w:val="17"/>
              </w:rPr>
              <w:t>2\</w:t>
            </w:r>
            <w:r>
              <w:rPr>
                <w:rFonts w:ascii="Arial" w:eastAsia="Arial" w:hAnsi="Arial" w:cs="Arial"/>
                <w:spacing w:val="-1"/>
                <w:sz w:val="17"/>
                <w:szCs w:val="17"/>
              </w:rPr>
              <w:t>CVC</w:t>
            </w:r>
            <w:r>
              <w:rPr>
                <w:rFonts w:ascii="Arial" w:eastAsia="Arial" w:hAnsi="Arial" w:cs="Arial"/>
                <w:sz w:val="17"/>
                <w:szCs w:val="17"/>
              </w:rPr>
              <w:t>2</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1206E7F4" w14:textId="77777777" w:rsidR="00AF20FA" w:rsidRDefault="00AF20FA" w:rsidP="00F66C0C">
            <w:pPr>
              <w:spacing w:before="72"/>
              <w:ind w:left="623"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I</w:t>
            </w:r>
            <w:r>
              <w:rPr>
                <w:rFonts w:ascii="Arial" w:eastAsia="Arial" w:hAnsi="Arial" w:cs="Arial"/>
                <w:sz w:val="17"/>
                <w:szCs w:val="17"/>
              </w:rPr>
              <w:t xml:space="preserve">D </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1"/>
                <w:sz w:val="17"/>
                <w:szCs w:val="17"/>
              </w:rPr>
              <w:t>ex</w:t>
            </w:r>
            <w:r>
              <w:rPr>
                <w:rFonts w:ascii="Arial" w:eastAsia="Arial" w:hAnsi="Arial" w:cs="Arial"/>
                <w:sz w:val="17"/>
                <w:szCs w:val="17"/>
              </w:rPr>
              <w:t>)</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2DFD35A3" w14:textId="77777777" w:rsidR="00AF20FA" w:rsidRDefault="00AF20FA" w:rsidP="00F66C0C">
            <w:pPr>
              <w:spacing w:before="72"/>
              <w:ind w:left="505"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I</w:t>
            </w:r>
            <w:r>
              <w:rPr>
                <w:rFonts w:ascii="Arial" w:eastAsia="Arial" w:hAnsi="Arial" w:cs="Arial"/>
                <w:sz w:val="17"/>
                <w:szCs w:val="17"/>
              </w:rPr>
              <w:t xml:space="preserve">D </w:t>
            </w:r>
            <w:r>
              <w:rPr>
                <w:rFonts w:ascii="Arial" w:eastAsia="Arial" w:hAnsi="Arial" w:cs="Arial"/>
                <w:spacing w:val="1"/>
                <w:sz w:val="17"/>
                <w:szCs w:val="17"/>
              </w:rPr>
              <w:t>(</w:t>
            </w:r>
            <w:r>
              <w:rPr>
                <w:rFonts w:ascii="Arial" w:eastAsia="Arial" w:hAnsi="Arial" w:cs="Arial"/>
                <w:spacing w:val="-1"/>
                <w:sz w:val="17"/>
                <w:szCs w:val="17"/>
              </w:rPr>
              <w:t>D</w:t>
            </w:r>
            <w:r>
              <w:rPr>
                <w:rFonts w:ascii="Arial" w:eastAsia="Arial" w:hAnsi="Arial" w:cs="Arial"/>
                <w:spacing w:val="1"/>
                <w:sz w:val="17"/>
                <w:szCs w:val="17"/>
              </w:rPr>
              <w:t>iscover</w:t>
            </w:r>
            <w:r>
              <w:rPr>
                <w:rFonts w:ascii="Arial" w:eastAsia="Arial" w:hAnsi="Arial" w:cs="Arial"/>
                <w:sz w:val="17"/>
                <w:szCs w:val="17"/>
              </w:rPr>
              <w:t>)</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65FF7851" w14:textId="77777777" w:rsidR="00AF20FA" w:rsidRDefault="00AF20FA" w:rsidP="00F66C0C">
            <w:pPr>
              <w:spacing w:before="72"/>
              <w:ind w:left="481" w:right="-20"/>
              <w:rPr>
                <w:rFonts w:ascii="Arial" w:eastAsia="Arial" w:hAnsi="Arial" w:cs="Arial"/>
                <w:sz w:val="17"/>
                <w:szCs w:val="17"/>
              </w:rPr>
            </w:pPr>
            <w:proofErr w:type="spellStart"/>
            <w:r>
              <w:rPr>
                <w:rFonts w:ascii="Arial" w:eastAsia="Arial" w:hAnsi="Arial" w:cs="Arial"/>
                <w:spacing w:val="-1"/>
                <w:sz w:val="17"/>
                <w:szCs w:val="17"/>
              </w:rPr>
              <w:t>V</w:t>
            </w:r>
            <w:r>
              <w:rPr>
                <w:rFonts w:ascii="Arial" w:eastAsia="Arial" w:hAnsi="Arial" w:cs="Arial"/>
                <w:spacing w:val="1"/>
                <w:sz w:val="17"/>
                <w:szCs w:val="17"/>
              </w:rPr>
              <w:t>b</w:t>
            </w:r>
            <w:r>
              <w:rPr>
                <w:rFonts w:ascii="Arial" w:eastAsia="Arial" w:hAnsi="Arial" w:cs="Arial"/>
                <w:spacing w:val="-1"/>
                <w:sz w:val="17"/>
                <w:szCs w:val="17"/>
              </w:rPr>
              <w:t>V</w:t>
            </w:r>
            <w:proofErr w:type="spellEnd"/>
            <w:r>
              <w:rPr>
                <w:rFonts w:ascii="Arial" w:eastAsia="Arial" w:hAnsi="Arial" w:cs="Arial"/>
                <w:spacing w:val="1"/>
                <w:sz w:val="17"/>
                <w:szCs w:val="17"/>
              </w:rPr>
              <w:t>/3</w:t>
            </w:r>
            <w:r>
              <w:rPr>
                <w:rFonts w:ascii="Arial" w:eastAsia="Arial" w:hAnsi="Arial" w:cs="Arial"/>
                <w:sz w:val="17"/>
                <w:szCs w:val="17"/>
              </w:rPr>
              <w:t xml:space="preserve">D </w:t>
            </w:r>
            <w:r>
              <w:rPr>
                <w:rFonts w:ascii="Arial" w:eastAsia="Arial" w:hAnsi="Arial" w:cs="Arial"/>
                <w:spacing w:val="-1"/>
                <w:sz w:val="17"/>
                <w:szCs w:val="17"/>
              </w:rPr>
              <w:t>S</w:t>
            </w:r>
            <w:r>
              <w:rPr>
                <w:rFonts w:ascii="Arial" w:eastAsia="Arial" w:hAnsi="Arial" w:cs="Arial"/>
                <w:spacing w:val="1"/>
                <w:sz w:val="17"/>
                <w:szCs w:val="17"/>
              </w:rPr>
              <w:t>ecur</w:t>
            </w:r>
            <w:r>
              <w:rPr>
                <w:rFonts w:ascii="Arial" w:eastAsia="Arial" w:hAnsi="Arial" w:cs="Arial"/>
                <w:sz w:val="17"/>
                <w:szCs w:val="17"/>
              </w:rPr>
              <w:t>e</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14B7ADEB" w14:textId="77777777" w:rsidR="00AF20FA" w:rsidRDefault="00AF20FA" w:rsidP="00F66C0C">
            <w:pPr>
              <w:spacing w:before="72"/>
              <w:ind w:left="366" w:right="-20"/>
              <w:rPr>
                <w:rFonts w:ascii="Arial" w:eastAsia="Arial" w:hAnsi="Arial" w:cs="Arial"/>
                <w:sz w:val="17"/>
                <w:szCs w:val="17"/>
              </w:rPr>
            </w:pPr>
            <w:r>
              <w:rPr>
                <w:rFonts w:ascii="Arial" w:eastAsia="Arial" w:hAnsi="Arial" w:cs="Arial"/>
                <w:sz w:val="17"/>
                <w:szCs w:val="17"/>
              </w:rPr>
              <w:t>M</w:t>
            </w:r>
            <w:r>
              <w:rPr>
                <w:rFonts w:ascii="Arial" w:eastAsia="Arial" w:hAnsi="Arial" w:cs="Arial"/>
                <w:spacing w:val="1"/>
                <w:sz w:val="17"/>
                <w:szCs w:val="17"/>
              </w:rPr>
              <w:t>aster</w:t>
            </w:r>
            <w:r>
              <w:rPr>
                <w:rFonts w:ascii="Arial" w:eastAsia="Arial" w:hAnsi="Arial" w:cs="Arial"/>
                <w:spacing w:val="-1"/>
                <w:sz w:val="17"/>
                <w:szCs w:val="17"/>
              </w:rPr>
              <w:t>C</w:t>
            </w:r>
            <w:r>
              <w:rPr>
                <w:rFonts w:ascii="Arial" w:eastAsia="Arial" w:hAnsi="Arial" w:cs="Arial"/>
                <w:spacing w:val="1"/>
                <w:sz w:val="17"/>
                <w:szCs w:val="17"/>
              </w:rPr>
              <w:t>ar</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UCA</w:t>
            </w:r>
            <w:r>
              <w:rPr>
                <w:rFonts w:ascii="Arial" w:eastAsia="Arial" w:hAnsi="Arial" w:cs="Arial"/>
                <w:sz w:val="17"/>
                <w:szCs w:val="17"/>
              </w:rPr>
              <w:t>F</w:t>
            </w:r>
          </w:p>
        </w:tc>
        <w:tc>
          <w:tcPr>
            <w:tcW w:w="124" w:type="pct"/>
            <w:tcBorders>
              <w:top w:val="single" w:sz="14" w:space="0" w:color="000000"/>
              <w:left w:val="single" w:sz="7" w:space="0" w:color="000000"/>
              <w:bottom w:val="single" w:sz="14" w:space="0" w:color="000000"/>
              <w:right w:val="single" w:sz="14" w:space="0" w:color="000000"/>
            </w:tcBorders>
            <w:textDirection w:val="btLr"/>
          </w:tcPr>
          <w:p w14:paraId="6597D8D3" w14:textId="77777777" w:rsidR="00AF20FA" w:rsidRDefault="00AF20FA" w:rsidP="00F66C0C">
            <w:pPr>
              <w:spacing w:before="72"/>
              <w:ind w:left="445" w:right="-20"/>
              <w:rPr>
                <w:rFonts w:ascii="Arial" w:eastAsia="Arial" w:hAnsi="Arial" w:cs="Arial"/>
                <w:sz w:val="17"/>
                <w:szCs w:val="17"/>
              </w:rPr>
            </w:pPr>
            <w:proofErr w:type="spellStart"/>
            <w:r>
              <w:rPr>
                <w:rFonts w:ascii="Arial" w:eastAsia="Arial" w:hAnsi="Arial" w:cs="Arial"/>
                <w:spacing w:val="-1"/>
                <w:sz w:val="17"/>
                <w:szCs w:val="17"/>
              </w:rPr>
              <w:t>A</w:t>
            </w:r>
            <w:r>
              <w:rPr>
                <w:rFonts w:ascii="Arial" w:eastAsia="Arial" w:hAnsi="Arial" w:cs="Arial"/>
                <w:spacing w:val="1"/>
                <w:sz w:val="17"/>
                <w:szCs w:val="17"/>
              </w:rPr>
              <w:t>ut</w:t>
            </w:r>
            <w:r>
              <w:rPr>
                <w:rFonts w:ascii="Arial" w:eastAsia="Arial" w:hAnsi="Arial" w:cs="Arial"/>
                <w:sz w:val="17"/>
                <w:szCs w:val="17"/>
              </w:rPr>
              <w:t>h</w:t>
            </w:r>
            <w:proofErr w:type="spellEnd"/>
            <w:r>
              <w:rPr>
                <w:rFonts w:ascii="Arial" w:eastAsia="Arial" w:hAnsi="Arial" w:cs="Arial"/>
                <w:spacing w:val="2"/>
                <w:sz w:val="17"/>
                <w:szCs w:val="17"/>
              </w:rPr>
              <w:t xml:space="preserve"> </w:t>
            </w:r>
            <w:r>
              <w:rPr>
                <w:rFonts w:ascii="Arial" w:eastAsia="Arial" w:hAnsi="Arial" w:cs="Arial"/>
                <w:spacing w:val="-1"/>
                <w:sz w:val="17"/>
                <w:szCs w:val="17"/>
              </w:rPr>
              <w:t>V</w:t>
            </w:r>
            <w:r>
              <w:rPr>
                <w:rFonts w:ascii="Arial" w:eastAsia="Arial" w:hAnsi="Arial" w:cs="Arial"/>
                <w:spacing w:val="1"/>
                <w:sz w:val="17"/>
                <w:szCs w:val="17"/>
              </w:rPr>
              <w:t>erificatio</w:t>
            </w:r>
            <w:r>
              <w:rPr>
                <w:rFonts w:ascii="Arial" w:eastAsia="Arial" w:hAnsi="Arial" w:cs="Arial"/>
                <w:sz w:val="17"/>
                <w:szCs w:val="17"/>
              </w:rPr>
              <w:t>n</w:t>
            </w:r>
          </w:p>
        </w:tc>
        <w:tc>
          <w:tcPr>
            <w:tcW w:w="124" w:type="pct"/>
            <w:tcBorders>
              <w:top w:val="single" w:sz="14" w:space="0" w:color="000000"/>
              <w:left w:val="single" w:sz="14" w:space="0" w:color="000000"/>
              <w:bottom w:val="single" w:sz="14" w:space="0" w:color="000000"/>
              <w:right w:val="single" w:sz="7" w:space="0" w:color="000000"/>
            </w:tcBorders>
            <w:textDirection w:val="btLr"/>
          </w:tcPr>
          <w:p w14:paraId="0D66094C" w14:textId="77777777" w:rsidR="00AF20FA" w:rsidRDefault="00AF20FA" w:rsidP="00F66C0C">
            <w:pPr>
              <w:spacing w:before="65"/>
              <w:ind w:left="109" w:right="-20"/>
              <w:rPr>
                <w:rFonts w:ascii="Arial" w:eastAsia="Arial" w:hAnsi="Arial" w:cs="Arial"/>
                <w:sz w:val="17"/>
                <w:szCs w:val="17"/>
              </w:rPr>
            </w:pPr>
            <w:r>
              <w:rPr>
                <w:rFonts w:ascii="Arial" w:eastAsia="Arial" w:hAnsi="Arial" w:cs="Arial"/>
                <w:spacing w:val="-1"/>
                <w:sz w:val="17"/>
                <w:szCs w:val="17"/>
              </w:rPr>
              <w:t>D</w:t>
            </w:r>
            <w:r>
              <w:rPr>
                <w:rFonts w:ascii="Arial" w:eastAsia="Arial" w:hAnsi="Arial" w:cs="Arial"/>
                <w:spacing w:val="1"/>
                <w:sz w:val="17"/>
                <w:szCs w:val="17"/>
              </w:rPr>
              <w:t>iscove</w:t>
            </w:r>
            <w:r>
              <w:rPr>
                <w:rFonts w:ascii="Arial" w:eastAsia="Arial" w:hAnsi="Arial" w:cs="Arial"/>
                <w:sz w:val="17"/>
                <w:szCs w:val="17"/>
              </w:rPr>
              <w:t>r</w:t>
            </w:r>
            <w:r>
              <w:rPr>
                <w:rFonts w:ascii="Arial" w:eastAsia="Arial" w:hAnsi="Arial" w:cs="Arial"/>
                <w:spacing w:val="2"/>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artia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eversa</w:t>
            </w:r>
            <w:r>
              <w:rPr>
                <w:rFonts w:ascii="Arial" w:eastAsia="Arial" w:hAnsi="Arial" w:cs="Arial"/>
                <w:sz w:val="17"/>
                <w:szCs w:val="17"/>
              </w:rPr>
              <w:t>l</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1E7F58A4" w14:textId="77777777" w:rsidR="00AF20FA" w:rsidRDefault="00AF20FA" w:rsidP="00F66C0C">
            <w:pPr>
              <w:spacing w:before="72"/>
              <w:ind w:left="309" w:right="-20"/>
              <w:rPr>
                <w:rFonts w:ascii="Arial" w:eastAsia="Arial" w:hAnsi="Arial" w:cs="Arial"/>
                <w:sz w:val="17"/>
                <w:szCs w:val="17"/>
              </w:rPr>
            </w:pPr>
            <w:r>
              <w:rPr>
                <w:rFonts w:ascii="Arial" w:eastAsia="Arial" w:hAnsi="Arial" w:cs="Arial"/>
                <w:sz w:val="17"/>
                <w:szCs w:val="17"/>
              </w:rPr>
              <w:t xml:space="preserve">MC </w:t>
            </w:r>
            <w:r>
              <w:rPr>
                <w:rFonts w:ascii="Arial" w:eastAsia="Arial" w:hAnsi="Arial" w:cs="Arial"/>
                <w:spacing w:val="-1"/>
                <w:sz w:val="17"/>
                <w:szCs w:val="17"/>
              </w:rPr>
              <w:t>P</w:t>
            </w:r>
            <w:r>
              <w:rPr>
                <w:rFonts w:ascii="Arial" w:eastAsia="Arial" w:hAnsi="Arial" w:cs="Arial"/>
                <w:spacing w:val="1"/>
                <w:sz w:val="17"/>
                <w:szCs w:val="17"/>
              </w:rPr>
              <w:t>artia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eversa</w:t>
            </w:r>
            <w:r>
              <w:rPr>
                <w:rFonts w:ascii="Arial" w:eastAsia="Arial" w:hAnsi="Arial" w:cs="Arial"/>
                <w:sz w:val="17"/>
                <w:szCs w:val="17"/>
              </w:rPr>
              <w:t>l</w:t>
            </w:r>
          </w:p>
        </w:tc>
        <w:tc>
          <w:tcPr>
            <w:tcW w:w="123" w:type="pct"/>
            <w:tcBorders>
              <w:top w:val="single" w:sz="14" w:space="0" w:color="000000"/>
              <w:left w:val="single" w:sz="7" w:space="0" w:color="000000"/>
              <w:bottom w:val="single" w:sz="14" w:space="0" w:color="000000"/>
              <w:right w:val="single" w:sz="14" w:space="0" w:color="000000"/>
            </w:tcBorders>
            <w:textDirection w:val="btLr"/>
          </w:tcPr>
          <w:p w14:paraId="16784F9E" w14:textId="77777777" w:rsidR="00AF20FA" w:rsidRDefault="00AF20FA" w:rsidP="00F66C0C">
            <w:pPr>
              <w:spacing w:before="72"/>
              <w:ind w:left="249" w:right="-20"/>
              <w:rPr>
                <w:rFonts w:ascii="Arial" w:eastAsia="Arial" w:hAnsi="Arial" w:cs="Arial"/>
                <w:sz w:val="17"/>
                <w:szCs w:val="17"/>
              </w:rPr>
            </w:pPr>
            <w:r>
              <w:rPr>
                <w:rFonts w:ascii="Arial" w:eastAsia="Arial" w:hAnsi="Arial" w:cs="Arial"/>
                <w:spacing w:val="-1"/>
                <w:sz w:val="17"/>
                <w:szCs w:val="17"/>
              </w:rPr>
              <w:t>V</w:t>
            </w:r>
            <w:r>
              <w:rPr>
                <w:rFonts w:ascii="Arial" w:eastAsia="Arial" w:hAnsi="Arial" w:cs="Arial"/>
                <w:spacing w:val="1"/>
                <w:sz w:val="17"/>
                <w:szCs w:val="17"/>
              </w:rPr>
              <w:t>I</w:t>
            </w:r>
            <w:r>
              <w:rPr>
                <w:rFonts w:ascii="Arial" w:eastAsia="Arial" w:hAnsi="Arial" w:cs="Arial"/>
                <w:spacing w:val="-1"/>
                <w:sz w:val="17"/>
                <w:szCs w:val="17"/>
              </w:rPr>
              <w:t>S</w:t>
            </w:r>
            <w:r>
              <w:rPr>
                <w:rFonts w:ascii="Arial" w:eastAsia="Arial" w:hAnsi="Arial" w:cs="Arial"/>
                <w:sz w:val="17"/>
                <w:szCs w:val="17"/>
              </w:rPr>
              <w:t xml:space="preserve">A </w:t>
            </w:r>
            <w:r>
              <w:rPr>
                <w:rFonts w:ascii="Arial" w:eastAsia="Arial" w:hAnsi="Arial" w:cs="Arial"/>
                <w:spacing w:val="-1"/>
                <w:sz w:val="17"/>
                <w:szCs w:val="17"/>
              </w:rPr>
              <w:t>P</w:t>
            </w:r>
            <w:r>
              <w:rPr>
                <w:rFonts w:ascii="Arial" w:eastAsia="Arial" w:hAnsi="Arial" w:cs="Arial"/>
                <w:spacing w:val="1"/>
                <w:sz w:val="17"/>
                <w:szCs w:val="17"/>
              </w:rPr>
              <w:t>artia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eversa</w:t>
            </w:r>
            <w:r>
              <w:rPr>
                <w:rFonts w:ascii="Arial" w:eastAsia="Arial" w:hAnsi="Arial" w:cs="Arial"/>
                <w:sz w:val="17"/>
                <w:szCs w:val="17"/>
              </w:rPr>
              <w:t>l</w:t>
            </w:r>
          </w:p>
        </w:tc>
        <w:tc>
          <w:tcPr>
            <w:tcW w:w="124" w:type="pct"/>
            <w:tcBorders>
              <w:top w:val="single" w:sz="14" w:space="0" w:color="000000"/>
              <w:left w:val="single" w:sz="14" w:space="0" w:color="000000"/>
              <w:bottom w:val="single" w:sz="14" w:space="0" w:color="000000"/>
              <w:right w:val="single" w:sz="7" w:space="0" w:color="000000"/>
            </w:tcBorders>
            <w:textDirection w:val="btLr"/>
          </w:tcPr>
          <w:p w14:paraId="2093112E" w14:textId="77777777" w:rsidR="00AF20FA" w:rsidRDefault="00AF20FA" w:rsidP="00F66C0C">
            <w:pPr>
              <w:spacing w:before="65"/>
              <w:ind w:left="625" w:right="-20"/>
              <w:rPr>
                <w:rFonts w:ascii="Arial" w:eastAsia="Arial" w:hAnsi="Arial" w:cs="Arial"/>
                <w:sz w:val="17"/>
                <w:szCs w:val="17"/>
              </w:rPr>
            </w:pPr>
            <w:r>
              <w:rPr>
                <w:rFonts w:ascii="Arial" w:eastAsia="Arial" w:hAnsi="Arial" w:cs="Arial"/>
                <w:spacing w:val="-1"/>
                <w:sz w:val="17"/>
                <w:szCs w:val="17"/>
              </w:rPr>
              <w:t>P</w:t>
            </w:r>
            <w:r>
              <w:rPr>
                <w:rFonts w:ascii="Arial" w:eastAsia="Arial" w:hAnsi="Arial" w:cs="Arial"/>
                <w:spacing w:val="1"/>
                <w:sz w:val="17"/>
                <w:szCs w:val="17"/>
              </w:rPr>
              <w:t>artia</w:t>
            </w:r>
            <w:r>
              <w:rPr>
                <w:rFonts w:ascii="Arial" w:eastAsia="Arial" w:hAnsi="Arial" w:cs="Arial"/>
                <w:sz w:val="17"/>
                <w:szCs w:val="17"/>
              </w:rPr>
              <w:t>l</w:t>
            </w:r>
            <w:r>
              <w:rPr>
                <w:rFonts w:ascii="Arial" w:eastAsia="Arial" w:hAnsi="Arial" w:cs="Arial"/>
                <w:spacing w:val="1"/>
                <w:sz w:val="17"/>
                <w:szCs w:val="17"/>
              </w:rPr>
              <w:t xml:space="preserve"> </w:t>
            </w:r>
            <w:proofErr w:type="spellStart"/>
            <w:r>
              <w:rPr>
                <w:rFonts w:ascii="Arial" w:eastAsia="Arial" w:hAnsi="Arial" w:cs="Arial"/>
                <w:spacing w:val="-1"/>
                <w:sz w:val="17"/>
                <w:szCs w:val="17"/>
              </w:rPr>
              <w:t>A</w:t>
            </w:r>
            <w:r>
              <w:rPr>
                <w:rFonts w:ascii="Arial" w:eastAsia="Arial" w:hAnsi="Arial" w:cs="Arial"/>
                <w:spacing w:val="1"/>
                <w:sz w:val="17"/>
                <w:szCs w:val="17"/>
              </w:rPr>
              <w:t>ut</w:t>
            </w:r>
            <w:r>
              <w:rPr>
                <w:rFonts w:ascii="Arial" w:eastAsia="Arial" w:hAnsi="Arial" w:cs="Arial"/>
                <w:sz w:val="17"/>
                <w:szCs w:val="17"/>
              </w:rPr>
              <w:t>h</w:t>
            </w:r>
            <w:proofErr w:type="spellEnd"/>
          </w:p>
        </w:tc>
        <w:tc>
          <w:tcPr>
            <w:tcW w:w="124" w:type="pct"/>
            <w:tcBorders>
              <w:top w:val="single" w:sz="14" w:space="0" w:color="000000"/>
              <w:left w:val="single" w:sz="7" w:space="0" w:color="000000"/>
              <w:bottom w:val="single" w:sz="14" w:space="0" w:color="000000"/>
              <w:right w:val="single" w:sz="7" w:space="0" w:color="000000"/>
            </w:tcBorders>
            <w:textDirection w:val="btLr"/>
          </w:tcPr>
          <w:p w14:paraId="4506CEB4" w14:textId="77777777" w:rsidR="00AF20FA" w:rsidRDefault="00AF20FA" w:rsidP="00F66C0C">
            <w:pPr>
              <w:spacing w:before="72"/>
              <w:ind w:left="592" w:right="-20"/>
              <w:rPr>
                <w:rFonts w:ascii="Arial" w:eastAsia="Arial" w:hAnsi="Arial" w:cs="Arial"/>
                <w:sz w:val="17"/>
                <w:szCs w:val="17"/>
              </w:rPr>
            </w:pPr>
            <w:r>
              <w:rPr>
                <w:rFonts w:ascii="Arial" w:eastAsia="Arial" w:hAnsi="Arial" w:cs="Arial"/>
                <w:spacing w:val="-1"/>
                <w:sz w:val="17"/>
                <w:szCs w:val="17"/>
              </w:rPr>
              <w:t>V</w:t>
            </w:r>
            <w:r>
              <w:rPr>
                <w:rFonts w:ascii="Arial" w:eastAsia="Arial" w:hAnsi="Arial" w:cs="Arial"/>
                <w:spacing w:val="1"/>
                <w:sz w:val="17"/>
                <w:szCs w:val="17"/>
              </w:rPr>
              <w:t>is</w:t>
            </w:r>
            <w:r>
              <w:rPr>
                <w:rFonts w:ascii="Arial" w:eastAsia="Arial" w:hAnsi="Arial" w:cs="Arial"/>
                <w:sz w:val="17"/>
                <w:szCs w:val="17"/>
              </w:rPr>
              <w:t>a</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il</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z w:val="17"/>
                <w:szCs w:val="17"/>
              </w:rPr>
              <w:t>y</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3134A3B0" w14:textId="77777777" w:rsidR="00AF20FA" w:rsidRDefault="00AF20FA" w:rsidP="00F66C0C">
            <w:pPr>
              <w:spacing w:before="72"/>
              <w:ind w:left="570"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usto</w:t>
            </w:r>
            <w:r>
              <w:rPr>
                <w:rFonts w:ascii="Arial" w:eastAsia="Arial" w:hAnsi="Arial" w:cs="Arial"/>
                <w:sz w:val="17"/>
                <w:szCs w:val="17"/>
              </w:rPr>
              <w:t xml:space="preserve">m </w:t>
            </w:r>
            <w:r>
              <w:rPr>
                <w:rFonts w:ascii="Arial" w:eastAsia="Arial" w:hAnsi="Arial" w:cs="Arial"/>
                <w:spacing w:val="-1"/>
                <w:sz w:val="17"/>
                <w:szCs w:val="17"/>
              </w:rPr>
              <w:t>D</w:t>
            </w:r>
            <w:r>
              <w:rPr>
                <w:rFonts w:ascii="Arial" w:eastAsia="Arial" w:hAnsi="Arial" w:cs="Arial"/>
                <w:spacing w:val="1"/>
                <w:sz w:val="17"/>
                <w:szCs w:val="17"/>
              </w:rPr>
              <w:t>at</w:t>
            </w:r>
            <w:r>
              <w:rPr>
                <w:rFonts w:ascii="Arial" w:eastAsia="Arial" w:hAnsi="Arial" w:cs="Arial"/>
                <w:sz w:val="17"/>
                <w:szCs w:val="17"/>
              </w:rPr>
              <w:t>a</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4B7857AD" w14:textId="77777777" w:rsidR="00AF20FA" w:rsidRDefault="00AF20FA" w:rsidP="00F66C0C">
            <w:pPr>
              <w:spacing w:before="72"/>
              <w:ind w:left="621"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ontactles</w:t>
            </w:r>
            <w:r>
              <w:rPr>
                <w:rFonts w:ascii="Arial" w:eastAsia="Arial" w:hAnsi="Arial" w:cs="Arial"/>
                <w:sz w:val="17"/>
                <w:szCs w:val="17"/>
              </w:rPr>
              <w:t>s</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62C85F4A" w14:textId="77777777" w:rsidR="00AF20FA" w:rsidRDefault="00AF20FA" w:rsidP="00F66C0C">
            <w:pPr>
              <w:spacing w:before="72"/>
              <w:ind w:left="95" w:right="-20"/>
              <w:rPr>
                <w:rFonts w:ascii="Arial" w:eastAsia="Arial" w:hAnsi="Arial" w:cs="Arial"/>
                <w:sz w:val="17"/>
                <w:szCs w:val="17"/>
              </w:rPr>
            </w:pPr>
            <w:r>
              <w:rPr>
                <w:rFonts w:ascii="Arial" w:eastAsia="Arial" w:hAnsi="Arial" w:cs="Arial"/>
                <w:spacing w:val="-1"/>
                <w:sz w:val="17"/>
                <w:szCs w:val="17"/>
              </w:rPr>
              <w:t>R</w:t>
            </w:r>
            <w:r>
              <w:rPr>
                <w:rFonts w:ascii="Arial" w:eastAsia="Arial" w:hAnsi="Arial" w:cs="Arial"/>
                <w:spacing w:val="1"/>
                <w:sz w:val="17"/>
                <w:szCs w:val="17"/>
              </w:rPr>
              <w:t>ecurrin</w:t>
            </w:r>
            <w:r>
              <w:rPr>
                <w:rFonts w:ascii="Arial" w:eastAsia="Arial" w:hAnsi="Arial" w:cs="Arial"/>
                <w:sz w:val="17"/>
                <w:szCs w:val="17"/>
              </w:rPr>
              <w:t>g</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illin</w:t>
            </w:r>
            <w:r>
              <w:rPr>
                <w:rFonts w:ascii="Arial" w:eastAsia="Arial" w:hAnsi="Arial" w:cs="Arial"/>
                <w:sz w:val="17"/>
                <w:szCs w:val="17"/>
              </w:rPr>
              <w:t>g</w:t>
            </w:r>
            <w:r>
              <w:rPr>
                <w:rFonts w:ascii="Arial" w:eastAsia="Arial" w:hAnsi="Arial" w:cs="Arial"/>
                <w:spacing w:val="2"/>
                <w:sz w:val="17"/>
                <w:szCs w:val="17"/>
              </w:rPr>
              <w:t xml:space="preserve"> </w:t>
            </w:r>
            <w:r>
              <w:rPr>
                <w:rFonts w:ascii="Arial" w:eastAsia="Arial" w:hAnsi="Arial" w:cs="Arial"/>
                <w:spacing w:val="1"/>
                <w:sz w:val="17"/>
                <w:szCs w:val="17"/>
              </w:rPr>
              <w:t>Indicato</w:t>
            </w:r>
            <w:r>
              <w:rPr>
                <w:rFonts w:ascii="Arial" w:eastAsia="Arial" w:hAnsi="Arial" w:cs="Arial"/>
                <w:sz w:val="17"/>
                <w:szCs w:val="17"/>
              </w:rPr>
              <w:t>r</w:t>
            </w:r>
          </w:p>
        </w:tc>
        <w:tc>
          <w:tcPr>
            <w:tcW w:w="124" w:type="pct"/>
            <w:tcBorders>
              <w:top w:val="single" w:sz="14" w:space="0" w:color="000000"/>
              <w:left w:val="single" w:sz="7" w:space="0" w:color="000000"/>
              <w:bottom w:val="single" w:sz="14" w:space="0" w:color="000000"/>
              <w:right w:val="single" w:sz="7" w:space="0" w:color="000000"/>
            </w:tcBorders>
            <w:textDirection w:val="btLr"/>
          </w:tcPr>
          <w:p w14:paraId="3BFC72C0" w14:textId="77777777" w:rsidR="00AF20FA" w:rsidRDefault="00AF20FA" w:rsidP="00F66C0C">
            <w:pPr>
              <w:spacing w:before="72"/>
              <w:ind w:left="321" w:right="-20"/>
              <w:rPr>
                <w:rFonts w:ascii="Arial" w:eastAsia="Arial" w:hAnsi="Arial" w:cs="Arial"/>
                <w:sz w:val="17"/>
                <w:szCs w:val="17"/>
              </w:rPr>
            </w:pPr>
            <w:r>
              <w:rPr>
                <w:rFonts w:ascii="Arial" w:eastAsia="Arial" w:hAnsi="Arial" w:cs="Arial"/>
                <w:spacing w:val="-1"/>
                <w:sz w:val="17"/>
                <w:szCs w:val="17"/>
              </w:rPr>
              <w:t>CA</w:t>
            </w:r>
            <w:r>
              <w:rPr>
                <w:rFonts w:ascii="Arial" w:eastAsia="Arial" w:hAnsi="Arial" w:cs="Arial"/>
                <w:sz w:val="17"/>
                <w:szCs w:val="17"/>
              </w:rPr>
              <w:t xml:space="preserve">T </w:t>
            </w:r>
            <w:r>
              <w:rPr>
                <w:rFonts w:ascii="Arial" w:eastAsia="Arial" w:hAnsi="Arial" w:cs="Arial"/>
                <w:spacing w:val="1"/>
                <w:sz w:val="17"/>
                <w:szCs w:val="17"/>
              </w:rPr>
              <w:t>Leve</w:t>
            </w:r>
            <w:r>
              <w:rPr>
                <w:rFonts w:ascii="Arial" w:eastAsia="Arial" w:hAnsi="Arial" w:cs="Arial"/>
                <w:sz w:val="17"/>
                <w:szCs w:val="17"/>
              </w:rPr>
              <w:t>l</w:t>
            </w:r>
            <w:r>
              <w:rPr>
                <w:rFonts w:ascii="Arial" w:eastAsia="Arial" w:hAnsi="Arial" w:cs="Arial"/>
                <w:spacing w:val="1"/>
                <w:sz w:val="17"/>
                <w:szCs w:val="17"/>
              </w:rPr>
              <w:t xml:space="preserve"> Indicato</w:t>
            </w:r>
            <w:r>
              <w:rPr>
                <w:rFonts w:ascii="Arial" w:eastAsia="Arial" w:hAnsi="Arial" w:cs="Arial"/>
                <w:sz w:val="17"/>
                <w:szCs w:val="17"/>
              </w:rPr>
              <w:t>r</w:t>
            </w:r>
          </w:p>
        </w:tc>
        <w:tc>
          <w:tcPr>
            <w:tcW w:w="124" w:type="pct"/>
            <w:tcBorders>
              <w:top w:val="single" w:sz="14" w:space="0" w:color="000000"/>
              <w:left w:val="single" w:sz="7" w:space="0" w:color="000000"/>
              <w:bottom w:val="single" w:sz="14" w:space="0" w:color="000000"/>
              <w:right w:val="single" w:sz="14" w:space="0" w:color="000000"/>
            </w:tcBorders>
            <w:textDirection w:val="btLr"/>
          </w:tcPr>
          <w:p w14:paraId="5ECAF38F" w14:textId="77777777" w:rsidR="00AF20FA" w:rsidRDefault="00AF20FA" w:rsidP="00F66C0C">
            <w:pPr>
              <w:spacing w:before="72"/>
              <w:ind w:left="217" w:right="-20"/>
              <w:rPr>
                <w:rFonts w:ascii="Arial" w:eastAsia="Arial" w:hAnsi="Arial" w:cs="Arial"/>
                <w:sz w:val="17"/>
                <w:szCs w:val="17"/>
              </w:rPr>
            </w:pPr>
            <w:r>
              <w:rPr>
                <w:rFonts w:ascii="Arial" w:eastAsia="Arial" w:hAnsi="Arial" w:cs="Arial"/>
                <w:spacing w:val="-1"/>
                <w:sz w:val="17"/>
                <w:szCs w:val="17"/>
              </w:rPr>
              <w:t>FSA</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HR</w:t>
            </w:r>
            <w:r>
              <w:rPr>
                <w:rFonts w:ascii="Arial" w:eastAsia="Arial" w:hAnsi="Arial" w:cs="Arial"/>
                <w:sz w:val="17"/>
                <w:szCs w:val="17"/>
              </w:rPr>
              <w:t xml:space="preserve">A </w:t>
            </w:r>
            <w:r>
              <w:rPr>
                <w:rFonts w:ascii="Arial" w:eastAsia="Arial" w:hAnsi="Arial" w:cs="Arial"/>
                <w:spacing w:val="-1"/>
                <w:sz w:val="17"/>
                <w:szCs w:val="17"/>
              </w:rPr>
              <w:t>D</w:t>
            </w:r>
            <w:r>
              <w:rPr>
                <w:rFonts w:ascii="Arial" w:eastAsia="Arial" w:hAnsi="Arial" w:cs="Arial"/>
                <w:spacing w:val="1"/>
                <w:sz w:val="17"/>
                <w:szCs w:val="17"/>
              </w:rPr>
              <w:t>escriptor</w:t>
            </w:r>
            <w:r>
              <w:rPr>
                <w:rFonts w:ascii="Arial" w:eastAsia="Arial" w:hAnsi="Arial" w:cs="Arial"/>
                <w:sz w:val="17"/>
                <w:szCs w:val="17"/>
              </w:rPr>
              <w:t>s</w:t>
            </w:r>
          </w:p>
        </w:tc>
      </w:tr>
      <w:tr w:rsidR="00AF20FA" w14:paraId="1D18111A" w14:textId="77777777" w:rsidTr="003D06BC">
        <w:trPr>
          <w:trHeight w:hRule="exact" w:val="254"/>
        </w:trPr>
        <w:tc>
          <w:tcPr>
            <w:tcW w:w="752" w:type="pct"/>
            <w:tcBorders>
              <w:top w:val="single" w:sz="14" w:space="0" w:color="000000"/>
              <w:left w:val="single" w:sz="14" w:space="0" w:color="000000"/>
              <w:bottom w:val="single" w:sz="14" w:space="0" w:color="000000"/>
              <w:right w:val="single" w:sz="14" w:space="0" w:color="000000"/>
            </w:tcBorders>
          </w:tcPr>
          <w:p w14:paraId="1F1EF394" w14:textId="77777777" w:rsidR="00AF20FA" w:rsidRDefault="00AF20FA" w:rsidP="00F66C0C">
            <w:pPr>
              <w:spacing w:line="193" w:lineRule="exact"/>
              <w:ind w:left="16" w:right="-20"/>
              <w:rPr>
                <w:rFonts w:ascii="Arial" w:eastAsia="Arial" w:hAnsi="Arial" w:cs="Arial"/>
                <w:sz w:val="17"/>
                <w:szCs w:val="17"/>
              </w:rPr>
            </w:pPr>
            <w:proofErr w:type="spellStart"/>
            <w:r>
              <w:rPr>
                <w:rFonts w:ascii="Arial" w:eastAsia="Arial" w:hAnsi="Arial" w:cs="Arial"/>
                <w:b/>
                <w:bCs/>
                <w:spacing w:val="-1"/>
                <w:sz w:val="17"/>
                <w:szCs w:val="17"/>
              </w:rPr>
              <w:t>P</w:t>
            </w:r>
            <w:r>
              <w:rPr>
                <w:rFonts w:ascii="Arial" w:eastAsia="Arial" w:hAnsi="Arial" w:cs="Arial"/>
                <w:b/>
                <w:bCs/>
                <w:spacing w:val="-6"/>
                <w:sz w:val="17"/>
                <w:szCs w:val="17"/>
              </w:rPr>
              <w:t>A</w:t>
            </w:r>
            <w:r>
              <w:rPr>
                <w:rFonts w:ascii="Arial" w:eastAsia="Arial" w:hAnsi="Arial" w:cs="Arial"/>
                <w:b/>
                <w:bCs/>
                <w:spacing w:val="1"/>
                <w:sz w:val="17"/>
                <w:szCs w:val="17"/>
              </w:rPr>
              <w:t>Y</w:t>
            </w:r>
            <w:r>
              <w:rPr>
                <w:rFonts w:ascii="Arial" w:eastAsia="Arial" w:hAnsi="Arial" w:cs="Arial"/>
                <w:b/>
                <w:bCs/>
                <w:spacing w:val="-1"/>
                <w:sz w:val="17"/>
                <w:szCs w:val="17"/>
              </w:rPr>
              <w:t>wa</w:t>
            </w:r>
            <w:r>
              <w:rPr>
                <w:rFonts w:ascii="Arial" w:eastAsia="Arial" w:hAnsi="Arial" w:cs="Arial"/>
                <w:b/>
                <w:bCs/>
                <w:spacing w:val="1"/>
                <w:sz w:val="17"/>
                <w:szCs w:val="17"/>
              </w:rPr>
              <w:t>r</w:t>
            </w:r>
            <w:r>
              <w:rPr>
                <w:rFonts w:ascii="Arial" w:eastAsia="Arial" w:hAnsi="Arial" w:cs="Arial"/>
                <w:b/>
                <w:bCs/>
                <w:sz w:val="17"/>
                <w:szCs w:val="17"/>
              </w:rPr>
              <w:t>e</w:t>
            </w:r>
            <w:proofErr w:type="spellEnd"/>
            <w:r>
              <w:rPr>
                <w:rFonts w:ascii="Arial" w:eastAsia="Arial" w:hAnsi="Arial" w:cs="Arial"/>
                <w:b/>
                <w:bCs/>
                <w:sz w:val="17"/>
                <w:szCs w:val="17"/>
              </w:rPr>
              <w:t xml:space="preserve"> </w:t>
            </w:r>
            <w:r>
              <w:rPr>
                <w:rFonts w:ascii="Arial" w:eastAsia="Arial" w:hAnsi="Arial" w:cs="Arial"/>
                <w:b/>
                <w:bCs/>
                <w:spacing w:val="-1"/>
                <w:sz w:val="17"/>
                <w:szCs w:val="17"/>
              </w:rPr>
              <w:t>Connec</w:t>
            </w:r>
            <w:r>
              <w:rPr>
                <w:rFonts w:ascii="Arial" w:eastAsia="Arial" w:hAnsi="Arial" w:cs="Arial"/>
                <w:b/>
                <w:bCs/>
                <w:sz w:val="17"/>
                <w:szCs w:val="17"/>
              </w:rPr>
              <w:t>t</w:t>
            </w:r>
            <w:r>
              <w:rPr>
                <w:rFonts w:ascii="Arial" w:eastAsia="Arial" w:hAnsi="Arial" w:cs="Arial"/>
                <w:b/>
                <w:bCs/>
                <w:spacing w:val="2"/>
                <w:sz w:val="17"/>
                <w:szCs w:val="17"/>
              </w:rPr>
              <w:t xml:space="preserve"> </w:t>
            </w:r>
            <w:proofErr w:type="spellStart"/>
            <w:r>
              <w:rPr>
                <w:rFonts w:ascii="Arial" w:eastAsia="Arial" w:hAnsi="Arial" w:cs="Arial"/>
                <w:b/>
                <w:bCs/>
                <w:spacing w:val="-6"/>
                <w:sz w:val="17"/>
                <w:szCs w:val="17"/>
              </w:rPr>
              <w:t>A</w:t>
            </w:r>
            <w:r>
              <w:rPr>
                <w:rFonts w:ascii="Arial" w:eastAsia="Arial" w:hAnsi="Arial" w:cs="Arial"/>
                <w:b/>
                <w:bCs/>
                <w:spacing w:val="-1"/>
                <w:sz w:val="17"/>
                <w:szCs w:val="17"/>
              </w:rPr>
              <w:t>u</w:t>
            </w:r>
            <w:r>
              <w:rPr>
                <w:rFonts w:ascii="Arial" w:eastAsia="Arial" w:hAnsi="Arial" w:cs="Arial"/>
                <w:b/>
                <w:bCs/>
                <w:spacing w:val="1"/>
                <w:sz w:val="17"/>
                <w:szCs w:val="17"/>
              </w:rPr>
              <w:t>t</w:t>
            </w:r>
            <w:r>
              <w:rPr>
                <w:rFonts w:ascii="Arial" w:eastAsia="Arial" w:hAnsi="Arial" w:cs="Arial"/>
                <w:b/>
                <w:bCs/>
                <w:sz w:val="17"/>
                <w:szCs w:val="17"/>
              </w:rPr>
              <w:t>h</w:t>
            </w:r>
            <w:proofErr w:type="spellEnd"/>
            <w:r>
              <w:rPr>
                <w:rFonts w:ascii="Arial" w:eastAsia="Arial" w:hAnsi="Arial" w:cs="Arial"/>
                <w:b/>
                <w:bCs/>
                <w:sz w:val="17"/>
                <w:szCs w:val="17"/>
              </w:rPr>
              <w:t xml:space="preserve"> </w:t>
            </w:r>
            <w:r>
              <w:rPr>
                <w:rFonts w:ascii="Arial" w:eastAsia="Arial" w:hAnsi="Arial" w:cs="Arial"/>
                <w:b/>
                <w:bCs/>
                <w:spacing w:val="-1"/>
                <w:sz w:val="17"/>
                <w:szCs w:val="17"/>
              </w:rPr>
              <w:t>Ne</w:t>
            </w:r>
            <w:r>
              <w:rPr>
                <w:rFonts w:ascii="Arial" w:eastAsia="Arial" w:hAnsi="Arial" w:cs="Arial"/>
                <w:b/>
                <w:bCs/>
                <w:spacing w:val="1"/>
                <w:sz w:val="17"/>
                <w:szCs w:val="17"/>
              </w:rPr>
              <w:t>t</w:t>
            </w:r>
            <w:r>
              <w:rPr>
                <w:rFonts w:ascii="Arial" w:eastAsia="Arial" w:hAnsi="Arial" w:cs="Arial"/>
                <w:b/>
                <w:bCs/>
                <w:spacing w:val="-1"/>
                <w:sz w:val="17"/>
                <w:szCs w:val="17"/>
              </w:rPr>
              <w:t>wo</w:t>
            </w:r>
            <w:r>
              <w:rPr>
                <w:rFonts w:ascii="Arial" w:eastAsia="Arial" w:hAnsi="Arial" w:cs="Arial"/>
                <w:b/>
                <w:bCs/>
                <w:spacing w:val="1"/>
                <w:sz w:val="17"/>
                <w:szCs w:val="17"/>
              </w:rPr>
              <w:t>r</w:t>
            </w:r>
            <w:r>
              <w:rPr>
                <w:rFonts w:ascii="Arial" w:eastAsia="Arial" w:hAnsi="Arial" w:cs="Arial"/>
                <w:b/>
                <w:bCs/>
                <w:spacing w:val="-1"/>
                <w:sz w:val="17"/>
                <w:szCs w:val="17"/>
              </w:rPr>
              <w:t>k</w:t>
            </w:r>
            <w:r>
              <w:rPr>
                <w:rFonts w:ascii="Arial" w:eastAsia="Arial" w:hAnsi="Arial" w:cs="Arial"/>
                <w:b/>
                <w:bCs/>
                <w:sz w:val="17"/>
                <w:szCs w:val="17"/>
              </w:rPr>
              <w:t>s</w:t>
            </w:r>
          </w:p>
        </w:tc>
        <w:tc>
          <w:tcPr>
            <w:tcW w:w="162" w:type="pct"/>
            <w:tcBorders>
              <w:top w:val="single" w:sz="14" w:space="0" w:color="000000"/>
              <w:left w:val="single" w:sz="14" w:space="0" w:color="000000"/>
              <w:bottom w:val="single" w:sz="14" w:space="0" w:color="000000"/>
              <w:right w:val="single" w:sz="14" w:space="0" w:color="000000"/>
            </w:tcBorders>
          </w:tcPr>
          <w:p w14:paraId="017347F1" w14:textId="77777777" w:rsidR="00AF20FA" w:rsidRDefault="00AF20FA" w:rsidP="00F66C0C">
            <w:pPr>
              <w:spacing w:line="193" w:lineRule="exact"/>
              <w:ind w:left="76" w:right="-20"/>
              <w:rPr>
                <w:rFonts w:ascii="Arial" w:eastAsia="Arial" w:hAnsi="Arial" w:cs="Arial"/>
                <w:sz w:val="17"/>
                <w:szCs w:val="17"/>
              </w:rPr>
            </w:pPr>
            <w:r>
              <w:rPr>
                <w:rFonts w:ascii="Arial" w:eastAsia="Arial" w:hAnsi="Arial" w:cs="Arial"/>
                <w:spacing w:val="-1"/>
                <w:sz w:val="17"/>
                <w:szCs w:val="17"/>
              </w:rPr>
              <w:t>Ce</w:t>
            </w:r>
            <w:r>
              <w:rPr>
                <w:rFonts w:ascii="Arial" w:eastAsia="Arial" w:hAnsi="Arial" w:cs="Arial"/>
                <w:spacing w:val="1"/>
                <w:sz w:val="17"/>
                <w:szCs w:val="17"/>
              </w:rPr>
              <w:t>r</w:t>
            </w:r>
            <w:r>
              <w:rPr>
                <w:rFonts w:ascii="Arial" w:eastAsia="Arial" w:hAnsi="Arial" w:cs="Arial"/>
                <w:sz w:val="17"/>
                <w:szCs w:val="17"/>
              </w:rPr>
              <w:t>t</w:t>
            </w:r>
          </w:p>
        </w:tc>
        <w:tc>
          <w:tcPr>
            <w:tcW w:w="500" w:type="pct"/>
            <w:gridSpan w:val="4"/>
            <w:tcBorders>
              <w:top w:val="single" w:sz="14" w:space="0" w:color="000000"/>
              <w:left w:val="single" w:sz="14" w:space="0" w:color="000000"/>
              <w:bottom w:val="single" w:sz="14" w:space="0" w:color="000000"/>
              <w:right w:val="single" w:sz="14" w:space="0" w:color="000000"/>
            </w:tcBorders>
          </w:tcPr>
          <w:p w14:paraId="3E9B8D7E" w14:textId="77777777" w:rsidR="00AF20FA" w:rsidRDefault="00AF20FA" w:rsidP="00F66C0C">
            <w:pPr>
              <w:spacing w:line="193" w:lineRule="exact"/>
              <w:ind w:left="191" w:right="-20"/>
              <w:rPr>
                <w:rFonts w:ascii="Arial" w:eastAsia="Arial" w:hAnsi="Arial" w:cs="Arial"/>
                <w:sz w:val="17"/>
                <w:szCs w:val="17"/>
              </w:rPr>
            </w:pPr>
            <w:r>
              <w:rPr>
                <w:rFonts w:ascii="Arial" w:eastAsia="Arial" w:hAnsi="Arial" w:cs="Arial"/>
                <w:spacing w:val="-1"/>
                <w:sz w:val="17"/>
                <w:szCs w:val="17"/>
              </w:rPr>
              <w:t>Bu</w:t>
            </w:r>
            <w:r>
              <w:rPr>
                <w:rFonts w:ascii="Arial" w:eastAsia="Arial" w:hAnsi="Arial" w:cs="Arial"/>
                <w:spacing w:val="1"/>
                <w:sz w:val="17"/>
                <w:szCs w:val="17"/>
              </w:rPr>
              <w:t>si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Typ</w:t>
            </w:r>
            <w:r>
              <w:rPr>
                <w:rFonts w:ascii="Arial" w:eastAsia="Arial" w:hAnsi="Arial" w:cs="Arial"/>
                <w:sz w:val="17"/>
                <w:szCs w:val="17"/>
              </w:rPr>
              <w:t>e</w:t>
            </w:r>
          </w:p>
        </w:tc>
        <w:tc>
          <w:tcPr>
            <w:tcW w:w="495" w:type="pct"/>
            <w:gridSpan w:val="4"/>
            <w:tcBorders>
              <w:top w:val="single" w:sz="14" w:space="0" w:color="000000"/>
              <w:left w:val="single" w:sz="14" w:space="0" w:color="000000"/>
              <w:bottom w:val="single" w:sz="14" w:space="0" w:color="000000"/>
              <w:right w:val="single" w:sz="7" w:space="0" w:color="000000"/>
            </w:tcBorders>
          </w:tcPr>
          <w:p w14:paraId="708FE34D" w14:textId="77777777" w:rsidR="00AF20FA" w:rsidRDefault="00AF20FA" w:rsidP="00F66C0C">
            <w:pPr>
              <w:spacing w:line="193" w:lineRule="exact"/>
              <w:ind w:left="95"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pacing w:val="-1"/>
                <w:sz w:val="17"/>
                <w:szCs w:val="17"/>
              </w:rPr>
              <w:t>ed</w:t>
            </w:r>
            <w:r>
              <w:rPr>
                <w:rFonts w:ascii="Arial" w:eastAsia="Arial" w:hAnsi="Arial" w:cs="Arial"/>
                <w:spacing w:val="1"/>
                <w:sz w:val="17"/>
                <w:szCs w:val="17"/>
              </w:rPr>
              <w:t>i</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Ca</w:t>
            </w:r>
            <w:r>
              <w:rPr>
                <w:rFonts w:ascii="Arial" w:eastAsia="Arial" w:hAnsi="Arial" w:cs="Arial"/>
                <w:spacing w:val="1"/>
                <w:sz w:val="17"/>
                <w:szCs w:val="17"/>
              </w:rPr>
              <w:t>r</w:t>
            </w:r>
            <w:r>
              <w:rPr>
                <w:rFonts w:ascii="Arial" w:eastAsia="Arial" w:hAnsi="Arial" w:cs="Arial"/>
                <w:sz w:val="17"/>
                <w:szCs w:val="17"/>
              </w:rPr>
              <w:t xml:space="preserve">d </w:t>
            </w:r>
            <w:r>
              <w:rPr>
                <w:rFonts w:ascii="Arial" w:eastAsia="Arial" w:hAnsi="Arial" w:cs="Arial"/>
                <w:spacing w:val="-1"/>
                <w:sz w:val="17"/>
                <w:szCs w:val="17"/>
              </w:rPr>
              <w:t>Typ</w:t>
            </w:r>
            <w:r>
              <w:rPr>
                <w:rFonts w:ascii="Arial" w:eastAsia="Arial" w:hAnsi="Arial" w:cs="Arial"/>
                <w:sz w:val="17"/>
                <w:szCs w:val="17"/>
              </w:rPr>
              <w:t>e</w:t>
            </w:r>
          </w:p>
        </w:tc>
        <w:tc>
          <w:tcPr>
            <w:tcW w:w="123" w:type="pct"/>
            <w:tcBorders>
              <w:top w:val="single" w:sz="14" w:space="0" w:color="000000"/>
              <w:left w:val="single" w:sz="7" w:space="0" w:color="000000"/>
              <w:bottom w:val="single" w:sz="14" w:space="0" w:color="000000"/>
              <w:right w:val="single" w:sz="14" w:space="0" w:color="000000"/>
            </w:tcBorders>
          </w:tcPr>
          <w:p w14:paraId="5B10060B" w14:textId="77777777" w:rsidR="00AF20FA" w:rsidRDefault="00AF20FA" w:rsidP="00F66C0C"/>
        </w:tc>
        <w:tc>
          <w:tcPr>
            <w:tcW w:w="371" w:type="pct"/>
            <w:gridSpan w:val="3"/>
            <w:tcBorders>
              <w:top w:val="single" w:sz="14" w:space="0" w:color="000000"/>
              <w:left w:val="single" w:sz="14" w:space="0" w:color="000000"/>
              <w:bottom w:val="single" w:sz="14" w:space="0" w:color="000000"/>
              <w:right w:val="single" w:sz="14" w:space="0" w:color="000000"/>
            </w:tcBorders>
          </w:tcPr>
          <w:p w14:paraId="10C4C49E" w14:textId="77777777" w:rsidR="00AF20FA" w:rsidRDefault="00AF20FA" w:rsidP="00F66C0C">
            <w:pPr>
              <w:spacing w:line="193" w:lineRule="exact"/>
              <w:ind w:left="83" w:right="-20"/>
              <w:rPr>
                <w:rFonts w:ascii="Arial" w:eastAsia="Arial" w:hAnsi="Arial" w:cs="Arial"/>
                <w:sz w:val="17"/>
                <w:szCs w:val="17"/>
              </w:rPr>
            </w:pP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 xml:space="preserve">r </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s</w:t>
            </w:r>
          </w:p>
        </w:tc>
        <w:tc>
          <w:tcPr>
            <w:tcW w:w="371" w:type="pct"/>
            <w:gridSpan w:val="3"/>
            <w:tcBorders>
              <w:top w:val="single" w:sz="14" w:space="0" w:color="000000"/>
              <w:left w:val="single" w:sz="14" w:space="0" w:color="000000"/>
              <w:bottom w:val="single" w:sz="14" w:space="0" w:color="000000"/>
              <w:right w:val="single" w:sz="14" w:space="0" w:color="000000"/>
            </w:tcBorders>
          </w:tcPr>
          <w:p w14:paraId="67B79519" w14:textId="77777777" w:rsidR="00AF20FA" w:rsidRDefault="00AF20FA" w:rsidP="00F66C0C">
            <w:pPr>
              <w:spacing w:line="193" w:lineRule="exact"/>
              <w:ind w:left="311" w:right="-20"/>
              <w:rPr>
                <w:rFonts w:ascii="Arial" w:eastAsia="Arial" w:hAnsi="Arial" w:cs="Arial"/>
                <w:sz w:val="17"/>
                <w:szCs w:val="17"/>
              </w:rPr>
            </w:pPr>
            <w:r>
              <w:rPr>
                <w:rFonts w:ascii="Arial" w:eastAsia="Arial" w:hAnsi="Arial" w:cs="Arial"/>
                <w:spacing w:val="-1"/>
                <w:sz w:val="17"/>
                <w:szCs w:val="17"/>
              </w:rPr>
              <w:t>Che</w:t>
            </w:r>
            <w:r>
              <w:rPr>
                <w:rFonts w:ascii="Arial" w:eastAsia="Arial" w:hAnsi="Arial" w:cs="Arial"/>
                <w:spacing w:val="1"/>
                <w:sz w:val="17"/>
                <w:szCs w:val="17"/>
              </w:rPr>
              <w:t>c</w:t>
            </w:r>
            <w:r>
              <w:rPr>
                <w:rFonts w:ascii="Arial" w:eastAsia="Arial" w:hAnsi="Arial" w:cs="Arial"/>
                <w:sz w:val="17"/>
                <w:szCs w:val="17"/>
              </w:rPr>
              <w:t>k</w:t>
            </w:r>
          </w:p>
        </w:tc>
        <w:tc>
          <w:tcPr>
            <w:tcW w:w="124" w:type="pct"/>
            <w:tcBorders>
              <w:top w:val="single" w:sz="14" w:space="0" w:color="000000"/>
              <w:left w:val="single" w:sz="14" w:space="0" w:color="000000"/>
              <w:bottom w:val="single" w:sz="14" w:space="0" w:color="000000"/>
              <w:right w:val="single" w:sz="14" w:space="0" w:color="000000"/>
            </w:tcBorders>
          </w:tcPr>
          <w:p w14:paraId="08DFC6AA" w14:textId="77777777" w:rsidR="00AF20FA" w:rsidRDefault="00AF20FA" w:rsidP="00F66C0C">
            <w:pPr>
              <w:spacing w:line="193" w:lineRule="exact"/>
              <w:ind w:left="85" w:right="-20"/>
              <w:rPr>
                <w:rFonts w:ascii="Arial" w:eastAsia="Arial" w:hAnsi="Arial" w:cs="Arial"/>
                <w:sz w:val="17"/>
                <w:szCs w:val="17"/>
              </w:rPr>
            </w:pPr>
            <w:r>
              <w:rPr>
                <w:rFonts w:ascii="Arial" w:eastAsia="Arial" w:hAnsi="Arial" w:cs="Arial"/>
                <w:spacing w:val="-1"/>
                <w:sz w:val="17"/>
                <w:szCs w:val="17"/>
              </w:rPr>
              <w:t>L</w:t>
            </w:r>
            <w:r>
              <w:rPr>
                <w:rFonts w:ascii="Arial" w:eastAsia="Arial" w:hAnsi="Arial" w:cs="Arial"/>
                <w:sz w:val="17"/>
                <w:szCs w:val="17"/>
              </w:rPr>
              <w:t>2</w:t>
            </w:r>
          </w:p>
        </w:tc>
        <w:tc>
          <w:tcPr>
            <w:tcW w:w="866" w:type="pct"/>
            <w:gridSpan w:val="7"/>
            <w:tcBorders>
              <w:top w:val="single" w:sz="14" w:space="0" w:color="000000"/>
              <w:left w:val="single" w:sz="14" w:space="0" w:color="000000"/>
              <w:bottom w:val="single" w:sz="14" w:space="0" w:color="000000"/>
              <w:right w:val="single" w:sz="14" w:space="0" w:color="000000"/>
            </w:tcBorders>
          </w:tcPr>
          <w:p w14:paraId="0BD50E6D" w14:textId="77777777" w:rsidR="00AF20FA" w:rsidRDefault="00AF20FA" w:rsidP="00F66C0C">
            <w:pPr>
              <w:spacing w:line="193" w:lineRule="exact"/>
              <w:ind w:left="652"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r</w:t>
            </w:r>
            <w:r>
              <w:rPr>
                <w:rFonts w:ascii="Arial" w:eastAsia="Arial" w:hAnsi="Arial" w:cs="Arial"/>
                <w:spacing w:val="-1"/>
                <w:sz w:val="17"/>
                <w:szCs w:val="17"/>
              </w:rPr>
              <w:t>au</w:t>
            </w:r>
            <w:r>
              <w:rPr>
                <w:rFonts w:ascii="Arial" w:eastAsia="Arial" w:hAnsi="Arial" w:cs="Arial"/>
                <w:sz w:val="17"/>
                <w:szCs w:val="17"/>
              </w:rPr>
              <w:t xml:space="preserve">d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even</w:t>
            </w:r>
            <w:r>
              <w:rPr>
                <w:rFonts w:ascii="Arial" w:eastAsia="Arial" w:hAnsi="Arial" w:cs="Arial"/>
                <w:spacing w:val="1"/>
                <w:sz w:val="17"/>
                <w:szCs w:val="17"/>
              </w:rPr>
              <w:t>ti</w:t>
            </w:r>
            <w:r>
              <w:rPr>
                <w:rFonts w:ascii="Arial" w:eastAsia="Arial" w:hAnsi="Arial" w:cs="Arial"/>
                <w:spacing w:val="-1"/>
                <w:sz w:val="17"/>
                <w:szCs w:val="17"/>
              </w:rPr>
              <w:t>o</w:t>
            </w:r>
            <w:r>
              <w:rPr>
                <w:rFonts w:ascii="Arial" w:eastAsia="Arial" w:hAnsi="Arial" w:cs="Arial"/>
                <w:sz w:val="17"/>
                <w:szCs w:val="17"/>
              </w:rPr>
              <w:t>n</w:t>
            </w:r>
          </w:p>
        </w:tc>
        <w:tc>
          <w:tcPr>
            <w:tcW w:w="371" w:type="pct"/>
            <w:gridSpan w:val="3"/>
            <w:tcBorders>
              <w:top w:val="single" w:sz="14" w:space="0" w:color="000000"/>
              <w:left w:val="single" w:sz="14" w:space="0" w:color="000000"/>
              <w:bottom w:val="single" w:sz="14" w:space="0" w:color="000000"/>
              <w:right w:val="single" w:sz="14" w:space="0" w:color="000000"/>
            </w:tcBorders>
          </w:tcPr>
          <w:p w14:paraId="07971496" w14:textId="77777777" w:rsidR="00AF20FA" w:rsidRDefault="00AF20FA" w:rsidP="00F66C0C">
            <w:pPr>
              <w:spacing w:line="193" w:lineRule="exact"/>
              <w:ind w:left="174" w:right="-20"/>
              <w:rPr>
                <w:rFonts w:ascii="Arial" w:eastAsia="Arial" w:hAnsi="Arial" w:cs="Arial"/>
                <w:sz w:val="17"/>
                <w:szCs w:val="17"/>
              </w:rPr>
            </w:pPr>
            <w:r>
              <w:rPr>
                <w:rFonts w:ascii="Arial" w:eastAsia="Arial" w:hAnsi="Arial" w:cs="Arial"/>
                <w:spacing w:val="-1"/>
                <w:sz w:val="17"/>
                <w:szCs w:val="17"/>
              </w:rPr>
              <w:t>Reve</w:t>
            </w:r>
            <w:r>
              <w:rPr>
                <w:rFonts w:ascii="Arial" w:eastAsia="Arial" w:hAnsi="Arial" w:cs="Arial"/>
                <w:spacing w:val="1"/>
                <w:sz w:val="17"/>
                <w:szCs w:val="17"/>
              </w:rPr>
              <w:t>rs</w:t>
            </w:r>
            <w:r>
              <w:rPr>
                <w:rFonts w:ascii="Arial" w:eastAsia="Arial" w:hAnsi="Arial" w:cs="Arial"/>
                <w:spacing w:val="-1"/>
                <w:sz w:val="17"/>
                <w:szCs w:val="17"/>
              </w:rPr>
              <w:t>a</w:t>
            </w:r>
            <w:r>
              <w:rPr>
                <w:rFonts w:ascii="Arial" w:eastAsia="Arial" w:hAnsi="Arial" w:cs="Arial"/>
                <w:spacing w:val="1"/>
                <w:sz w:val="17"/>
                <w:szCs w:val="17"/>
              </w:rPr>
              <w:t>l</w:t>
            </w:r>
            <w:r>
              <w:rPr>
                <w:rFonts w:ascii="Arial" w:eastAsia="Arial" w:hAnsi="Arial" w:cs="Arial"/>
                <w:sz w:val="17"/>
                <w:szCs w:val="17"/>
              </w:rPr>
              <w:t>s</w:t>
            </w:r>
          </w:p>
        </w:tc>
        <w:tc>
          <w:tcPr>
            <w:tcW w:w="866" w:type="pct"/>
            <w:gridSpan w:val="7"/>
            <w:tcBorders>
              <w:top w:val="single" w:sz="14" w:space="0" w:color="000000"/>
              <w:left w:val="single" w:sz="14" w:space="0" w:color="000000"/>
              <w:bottom w:val="single" w:sz="14" w:space="0" w:color="000000"/>
              <w:right w:val="single" w:sz="14" w:space="0" w:color="000000"/>
            </w:tcBorders>
          </w:tcPr>
          <w:p w14:paraId="49FD7FAE" w14:textId="77777777" w:rsidR="00AF20FA" w:rsidRDefault="00AF20FA" w:rsidP="00F66C0C">
            <w:pPr>
              <w:spacing w:line="193" w:lineRule="exact"/>
              <w:ind w:left="931" w:right="895"/>
              <w:jc w:val="center"/>
              <w:rPr>
                <w:rFonts w:ascii="Arial" w:eastAsia="Arial" w:hAnsi="Arial" w:cs="Arial"/>
                <w:sz w:val="17"/>
                <w:szCs w:val="17"/>
              </w:rPr>
            </w:pPr>
            <w:r>
              <w:rPr>
                <w:rFonts w:ascii="Arial" w:eastAsia="Arial" w:hAnsi="Arial" w:cs="Arial"/>
                <w:spacing w:val="-1"/>
                <w:sz w:val="17"/>
                <w:szCs w:val="17"/>
              </w:rPr>
              <w:t>Fea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s</w:t>
            </w:r>
          </w:p>
        </w:tc>
      </w:tr>
      <w:tr w:rsidR="00B65009" w14:paraId="32BBB81B"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3F54D296"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Cha</w:t>
            </w:r>
            <w:r>
              <w:rPr>
                <w:rFonts w:ascii="Arial" w:eastAsia="Arial" w:hAnsi="Arial" w:cs="Arial"/>
                <w:spacing w:val="1"/>
                <w:sz w:val="17"/>
                <w:szCs w:val="17"/>
              </w:rPr>
              <w:t>s</w:t>
            </w:r>
            <w:r>
              <w:rPr>
                <w:rFonts w:ascii="Arial" w:eastAsia="Arial" w:hAnsi="Arial" w:cs="Arial"/>
                <w:sz w:val="17"/>
                <w:szCs w:val="17"/>
              </w:rPr>
              <w:t xml:space="preserve">e </w:t>
            </w:r>
            <w:proofErr w:type="spellStart"/>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h</w:t>
            </w:r>
            <w:proofErr w:type="spellEnd"/>
            <w:r>
              <w:rPr>
                <w:rFonts w:ascii="Arial" w:eastAsia="Arial" w:hAnsi="Arial" w:cs="Arial"/>
                <w:sz w:val="17"/>
                <w:szCs w:val="17"/>
              </w:rPr>
              <w:t xml:space="preserve"> </w:t>
            </w:r>
            <w:r>
              <w:rPr>
                <w:rFonts w:ascii="Arial" w:eastAsia="Arial" w:hAnsi="Arial" w:cs="Arial"/>
                <w:spacing w:val="-1"/>
                <w:sz w:val="17"/>
                <w:szCs w:val="17"/>
              </w:rPr>
              <w:t>Ta</w:t>
            </w:r>
            <w:r>
              <w:rPr>
                <w:rFonts w:ascii="Arial" w:eastAsia="Arial" w:hAnsi="Arial" w:cs="Arial"/>
                <w:sz w:val="17"/>
                <w:szCs w:val="17"/>
              </w:rPr>
              <w:t>m</w:t>
            </w:r>
            <w:r>
              <w:rPr>
                <w:rFonts w:ascii="Arial" w:eastAsia="Arial" w:hAnsi="Arial" w:cs="Arial"/>
                <w:spacing w:val="-1"/>
                <w:sz w:val="17"/>
                <w:szCs w:val="17"/>
              </w:rPr>
              <w:t>p</w:t>
            </w:r>
            <w:r>
              <w:rPr>
                <w:rFonts w:ascii="Arial" w:eastAsia="Arial" w:hAnsi="Arial" w:cs="Arial"/>
                <w:sz w:val="17"/>
                <w:szCs w:val="17"/>
              </w:rPr>
              <w:t xml:space="preserve">a </w:t>
            </w:r>
            <w:r>
              <w:rPr>
                <w:rFonts w:ascii="Arial" w:eastAsia="Arial" w:hAnsi="Arial" w:cs="Arial"/>
                <w:spacing w:val="-1"/>
                <w:sz w:val="17"/>
                <w:szCs w:val="17"/>
              </w:rPr>
              <w:t>Ho</w:t>
            </w:r>
            <w:r>
              <w:rPr>
                <w:rFonts w:ascii="Arial" w:eastAsia="Arial" w:hAnsi="Arial" w:cs="Arial"/>
                <w:spacing w:val="1"/>
                <w:sz w:val="17"/>
                <w:szCs w:val="17"/>
              </w:rPr>
              <w:t>s</w:t>
            </w:r>
            <w:r>
              <w:rPr>
                <w:rFonts w:ascii="Arial" w:eastAsia="Arial" w:hAnsi="Arial" w:cs="Arial"/>
                <w:sz w:val="17"/>
                <w:szCs w:val="17"/>
              </w:rPr>
              <w:t>t</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341F8A8D"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391316B2"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2C5A6B7B"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23DA05BB" w14:textId="77777777" w:rsidR="00AF20FA" w:rsidRDefault="00AF20FA" w:rsidP="00F66C0C">
            <w:pPr>
              <w:spacing w:line="219" w:lineRule="exact"/>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7E1AABAD"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038F665"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45165E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1BFD16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6D1E908"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DE5DF1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6ABCFD1"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8505EC4"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E5056E0"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B21A8C3"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554356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7A9288B6"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6293A075"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47F898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BCC2F3A"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33C9179"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5A59AC8"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D2FE3F8"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149577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05AE51AC"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B7FDF3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3A42A5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0BF9E74A"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D2AA986"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8B6308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070836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76D265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1657681" w14:textId="77777777" w:rsidR="00AF20FA" w:rsidRDefault="00AF20FA" w:rsidP="00F66C0C">
            <w:pPr>
              <w:spacing w:before="10" w:line="227" w:lineRule="exact"/>
              <w:ind w:left="103"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C801FF5"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3A56E5D4" w14:textId="77777777" w:rsidR="00AF20FA" w:rsidRDefault="00AF20FA" w:rsidP="00F66C0C"/>
        </w:tc>
      </w:tr>
      <w:tr w:rsidR="003D06BC" w14:paraId="52FFF8B1"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66929F3A"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it</w:t>
            </w:r>
            <w:r>
              <w:rPr>
                <w:rFonts w:ascii="Arial" w:eastAsia="Arial" w:hAnsi="Arial" w:cs="Arial"/>
                <w:sz w:val="17"/>
                <w:szCs w:val="17"/>
              </w:rPr>
              <w:t>i</w:t>
            </w:r>
          </w:p>
        </w:tc>
        <w:tc>
          <w:tcPr>
            <w:tcW w:w="162" w:type="pct"/>
            <w:tcBorders>
              <w:top w:val="single" w:sz="14" w:space="0" w:color="000000"/>
              <w:left w:val="single" w:sz="14" w:space="0" w:color="000000"/>
              <w:bottom w:val="single" w:sz="14" w:space="0" w:color="000000"/>
              <w:right w:val="single" w:sz="14" w:space="0" w:color="000000"/>
            </w:tcBorders>
          </w:tcPr>
          <w:p w14:paraId="21F34F7C" w14:textId="77777777" w:rsidR="00AF20FA" w:rsidRDefault="00AF20FA" w:rsidP="00F66C0C">
            <w:pPr>
              <w:spacing w:line="219" w:lineRule="exact"/>
              <w:ind w:left="139" w:right="100"/>
              <w:jc w:val="center"/>
              <w:rPr>
                <w:rFonts w:ascii="Arial" w:eastAsia="Arial" w:hAnsi="Arial" w:cs="Arial"/>
                <w:sz w:val="20"/>
                <w:szCs w:val="20"/>
              </w:rPr>
            </w:pPr>
            <w:r>
              <w:rPr>
                <w:rFonts w:ascii="Arial" w:eastAsia="Arial" w:hAnsi="Arial" w:cs="Arial"/>
                <w:w w:val="102"/>
                <w:sz w:val="20"/>
                <w:szCs w:val="20"/>
              </w:rPr>
              <w:t>T</w:t>
            </w:r>
          </w:p>
        </w:tc>
        <w:tc>
          <w:tcPr>
            <w:tcW w:w="134" w:type="pct"/>
            <w:tcBorders>
              <w:top w:val="single" w:sz="14" w:space="0" w:color="000000"/>
              <w:left w:val="single" w:sz="14" w:space="0" w:color="000000"/>
              <w:bottom w:val="single" w:sz="14" w:space="0" w:color="000000"/>
              <w:right w:val="single" w:sz="7" w:space="0" w:color="000000"/>
            </w:tcBorders>
          </w:tcPr>
          <w:p w14:paraId="0E3D129B"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57FF6D85"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tcPr>
          <w:p w14:paraId="7D195D68"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tcPr>
          <w:p w14:paraId="512153AB"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693AEC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AA3B73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5B9A7E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E6B35B6"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51F87D6E"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44F0B78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1BDBCB0"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6FC957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62FDB9E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AD2F44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9F1CADD"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5C006B48"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172091AF" w14:textId="77777777" w:rsidR="00AF20FA" w:rsidRDefault="00AF20FA" w:rsidP="00F66C0C">
            <w:pPr>
              <w:spacing w:before="10" w:line="227" w:lineRule="exact"/>
              <w:ind w:left="96"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5781A8F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43BBCA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2C16A5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118BE3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D45B8BD"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56CD2192"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168DC1F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75812F3"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68DBE0C5"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564AE65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274873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B73B4A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0E7221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E12E27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5876FA3"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27D289DF" w14:textId="77777777" w:rsidR="00AF20FA" w:rsidRDefault="00AF20FA" w:rsidP="00F66C0C"/>
        </w:tc>
      </w:tr>
      <w:tr w:rsidR="00B65009" w14:paraId="56FE51FD"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40F47F7C"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ECH</w:t>
            </w:r>
            <w:r>
              <w:rPr>
                <w:rFonts w:ascii="Arial" w:eastAsia="Arial" w:hAnsi="Arial" w:cs="Arial"/>
                <w:sz w:val="17"/>
                <w:szCs w:val="17"/>
              </w:rPr>
              <w:t>O</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7ECB8213"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6049FE6C"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11B26841"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04563220"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79CDA50D"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141E319"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7B22E3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9A2EE29"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A97650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D0A7D2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66F2372"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0AF98C4"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5B84749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3789E98"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568DE5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327C258"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07579006"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53CF8CA"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F214994"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B1097B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69854D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CFB996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B3870A3"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4F45F8DA"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A68A2A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B34CA3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33F83BE"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6ADD3F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5AA3AB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E9B8C5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062F9B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0127F61" w14:textId="77777777" w:rsidR="00AF20FA" w:rsidRDefault="00AF20FA" w:rsidP="00F66C0C">
            <w:pPr>
              <w:spacing w:before="10" w:line="227" w:lineRule="exact"/>
              <w:ind w:left="103"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0AD71EC"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28F841BA" w14:textId="77777777" w:rsidR="00AF20FA" w:rsidRDefault="00AF20FA" w:rsidP="00F66C0C"/>
        </w:tc>
      </w:tr>
      <w:tr w:rsidR="003D06BC" w14:paraId="043328EF"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759C3372" w14:textId="77777777" w:rsidR="00AF20FA" w:rsidRDefault="00AF20FA" w:rsidP="00F66C0C">
            <w:pPr>
              <w:spacing w:before="19"/>
              <w:ind w:left="16" w:right="-20"/>
              <w:rPr>
                <w:rFonts w:ascii="Arial" w:eastAsia="Arial" w:hAnsi="Arial" w:cs="Arial"/>
                <w:sz w:val="17"/>
                <w:szCs w:val="17"/>
              </w:rPr>
            </w:pPr>
            <w:proofErr w:type="spellStart"/>
            <w:r>
              <w:rPr>
                <w:rFonts w:ascii="Arial" w:eastAsia="Arial" w:hAnsi="Arial" w:cs="Arial"/>
                <w:spacing w:val="-1"/>
                <w:sz w:val="17"/>
                <w:szCs w:val="17"/>
              </w:rPr>
              <w:t>E</w:t>
            </w:r>
            <w:r>
              <w:rPr>
                <w:rFonts w:ascii="Arial" w:eastAsia="Arial" w:hAnsi="Arial" w:cs="Arial"/>
                <w:spacing w:val="1"/>
                <w:sz w:val="17"/>
                <w:szCs w:val="17"/>
              </w:rPr>
              <w:t>l</w:t>
            </w:r>
            <w:r>
              <w:rPr>
                <w:rFonts w:ascii="Arial" w:eastAsia="Arial" w:hAnsi="Arial" w:cs="Arial"/>
                <w:spacing w:val="-1"/>
                <w:sz w:val="17"/>
                <w:szCs w:val="17"/>
              </w:rPr>
              <w:t>avo</w:t>
            </w:r>
            <w:r>
              <w:rPr>
                <w:rFonts w:ascii="Arial" w:eastAsia="Arial" w:hAnsi="Arial" w:cs="Arial"/>
                <w:sz w:val="17"/>
                <w:szCs w:val="17"/>
              </w:rPr>
              <w:t>n</w:t>
            </w:r>
            <w:proofErr w:type="spellEnd"/>
            <w:r>
              <w:rPr>
                <w:rFonts w:ascii="Arial" w:eastAsia="Arial" w:hAnsi="Arial" w:cs="Arial"/>
                <w:sz w:val="17"/>
                <w:szCs w:val="17"/>
              </w:rPr>
              <w:t xml:space="preserve"> </w:t>
            </w:r>
            <w:r>
              <w:rPr>
                <w:rFonts w:ascii="Arial" w:eastAsia="Arial" w:hAnsi="Arial" w:cs="Arial"/>
                <w:spacing w:val="-1"/>
                <w:sz w:val="17"/>
                <w:szCs w:val="17"/>
              </w:rPr>
              <w:t>Ho</w:t>
            </w:r>
            <w:r>
              <w:rPr>
                <w:rFonts w:ascii="Arial" w:eastAsia="Arial" w:hAnsi="Arial" w:cs="Arial"/>
                <w:spacing w:val="1"/>
                <w:sz w:val="17"/>
                <w:szCs w:val="17"/>
              </w:rPr>
              <w:t>s</w:t>
            </w:r>
            <w:r>
              <w:rPr>
                <w:rFonts w:ascii="Arial" w:eastAsia="Arial" w:hAnsi="Arial" w:cs="Arial"/>
                <w:sz w:val="17"/>
                <w:szCs w:val="17"/>
              </w:rPr>
              <w:t>t</w:t>
            </w:r>
          </w:p>
        </w:tc>
        <w:tc>
          <w:tcPr>
            <w:tcW w:w="162" w:type="pct"/>
            <w:tcBorders>
              <w:top w:val="single" w:sz="14" w:space="0" w:color="000000"/>
              <w:left w:val="single" w:sz="14" w:space="0" w:color="000000"/>
              <w:bottom w:val="single" w:sz="14" w:space="0" w:color="000000"/>
              <w:right w:val="single" w:sz="14" w:space="0" w:color="000000"/>
            </w:tcBorders>
          </w:tcPr>
          <w:p w14:paraId="046E82C5"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1E9B77D7"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4D513664"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tcPr>
          <w:p w14:paraId="3FA07883" w14:textId="77777777" w:rsidR="00AF20FA" w:rsidRDefault="00AF20FA" w:rsidP="00F66C0C">
            <w:pPr>
              <w:spacing w:line="219" w:lineRule="exact"/>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tcPr>
          <w:p w14:paraId="0A3C1FCC"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3F9C7F4B"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1CC443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4613E3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19C3D76"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41EEB946"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7E46915C"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4437BF1"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5BF6C0C3"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244DEE8E"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5CC57EC6"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1F9D4CD2"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14" w:space="0" w:color="000000"/>
            </w:tcBorders>
          </w:tcPr>
          <w:p w14:paraId="7098D46D"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321A4605"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4FD015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92A149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E63D8F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78750D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D357BDD"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57DD7765"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663A3AA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2E9E8A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28EEE1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04FB9C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0D96B23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94037F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FB0896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293418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646ACF8"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50666B67"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r>
      <w:tr w:rsidR="00B65009" w14:paraId="023C8A6C"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39B61C7C" w14:textId="77777777" w:rsidR="00AF20FA" w:rsidRDefault="00AF20FA" w:rsidP="00F66C0C">
            <w:pPr>
              <w:spacing w:before="19"/>
              <w:ind w:left="16" w:right="-20"/>
              <w:rPr>
                <w:rFonts w:ascii="Arial" w:eastAsia="Arial" w:hAnsi="Arial" w:cs="Arial"/>
                <w:sz w:val="17"/>
                <w:szCs w:val="17"/>
              </w:rPr>
            </w:pPr>
            <w:proofErr w:type="spellStart"/>
            <w:r>
              <w:rPr>
                <w:rFonts w:ascii="Arial" w:eastAsia="Arial" w:hAnsi="Arial" w:cs="Arial"/>
                <w:spacing w:val="-1"/>
                <w:sz w:val="17"/>
                <w:szCs w:val="17"/>
              </w:rPr>
              <w:t>E</w:t>
            </w:r>
            <w:r>
              <w:rPr>
                <w:rFonts w:ascii="Arial" w:eastAsia="Arial" w:hAnsi="Arial" w:cs="Arial"/>
                <w:spacing w:val="1"/>
                <w:sz w:val="17"/>
                <w:szCs w:val="17"/>
              </w:rPr>
              <w:t>l</w:t>
            </w:r>
            <w:r>
              <w:rPr>
                <w:rFonts w:ascii="Arial" w:eastAsia="Arial" w:hAnsi="Arial" w:cs="Arial"/>
                <w:spacing w:val="-1"/>
                <w:sz w:val="17"/>
                <w:szCs w:val="17"/>
              </w:rPr>
              <w:t>avo</w:t>
            </w:r>
            <w:r>
              <w:rPr>
                <w:rFonts w:ascii="Arial" w:eastAsia="Arial" w:hAnsi="Arial" w:cs="Arial"/>
                <w:sz w:val="17"/>
                <w:szCs w:val="17"/>
              </w:rPr>
              <w:t>n</w:t>
            </w:r>
            <w:proofErr w:type="spellEnd"/>
            <w:r>
              <w:rPr>
                <w:rFonts w:ascii="Arial" w:eastAsia="Arial" w:hAnsi="Arial" w:cs="Arial"/>
                <w:sz w:val="17"/>
                <w:szCs w:val="17"/>
              </w:rPr>
              <w:t xml:space="preserve"> </w:t>
            </w:r>
            <w:r>
              <w:rPr>
                <w:rFonts w:ascii="Arial" w:eastAsia="Arial" w:hAnsi="Arial" w:cs="Arial"/>
                <w:spacing w:val="-1"/>
                <w:sz w:val="17"/>
                <w:szCs w:val="17"/>
              </w:rPr>
              <w:t>Te</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1"/>
                <w:sz w:val="17"/>
                <w:szCs w:val="17"/>
              </w:rPr>
              <w:t>i</w:t>
            </w:r>
            <w:r>
              <w:rPr>
                <w:rFonts w:ascii="Arial" w:eastAsia="Arial" w:hAnsi="Arial" w:cs="Arial"/>
                <w:spacing w:val="-1"/>
                <w:sz w:val="17"/>
                <w:szCs w:val="17"/>
              </w:rPr>
              <w:t>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NOVA</w:t>
            </w:r>
            <w:r>
              <w:rPr>
                <w:rFonts w:ascii="Arial" w:eastAsia="Arial" w:hAnsi="Arial" w:cs="Arial"/>
                <w:sz w:val="17"/>
                <w:szCs w:val="17"/>
              </w:rPr>
              <w:t>)</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1A6F9BB6"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46B566B7"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38324CE7"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7CBD0C43" w14:textId="77777777" w:rsidR="00AF20FA" w:rsidRDefault="00AF20FA" w:rsidP="00F66C0C">
            <w:pPr>
              <w:spacing w:before="6"/>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7B8C5814"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21BED4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46A99E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8A010D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FB29F4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529485A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6D97B3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057E0D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465A64DD"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4DC3F5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075BDCC"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1FFF1DDE"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19299090"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A9B9FA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F48C479"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5A64AF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797E7F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9AB961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6AA17F8"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56666B98"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323A92A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C18710D"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0B5C08A"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77A8262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8CD877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FD257C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37DBFE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A373E7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463E3EC"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172BB146" w14:textId="77777777" w:rsidR="00AF20FA" w:rsidRDefault="00AF20FA" w:rsidP="00F66C0C"/>
        </w:tc>
      </w:tr>
      <w:tr w:rsidR="003D06BC" w14:paraId="4AF6BE4F"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6797095B"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irs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 xml:space="preserve">a </w:t>
            </w:r>
            <w:r>
              <w:rPr>
                <w:rFonts w:ascii="Arial" w:eastAsia="Arial" w:hAnsi="Arial" w:cs="Arial"/>
                <w:spacing w:val="-1"/>
                <w:sz w:val="17"/>
                <w:szCs w:val="17"/>
              </w:rPr>
              <w:t>A</w:t>
            </w:r>
            <w:r>
              <w:rPr>
                <w:rFonts w:ascii="Arial" w:eastAsia="Arial" w:hAnsi="Arial" w:cs="Arial"/>
                <w:spacing w:val="1"/>
                <w:sz w:val="17"/>
                <w:szCs w:val="17"/>
              </w:rPr>
              <w:t>tl</w:t>
            </w:r>
            <w:r>
              <w:rPr>
                <w:rFonts w:ascii="Arial" w:eastAsia="Arial" w:hAnsi="Arial" w:cs="Arial"/>
                <w:spacing w:val="-1"/>
                <w:sz w:val="17"/>
                <w:szCs w:val="17"/>
              </w:rPr>
              <w:t>an</w:t>
            </w:r>
            <w:r>
              <w:rPr>
                <w:rFonts w:ascii="Arial" w:eastAsia="Arial" w:hAnsi="Arial" w:cs="Arial"/>
                <w:spacing w:val="1"/>
                <w:sz w:val="17"/>
                <w:szCs w:val="17"/>
              </w:rPr>
              <w:t>t</w:t>
            </w:r>
            <w:r>
              <w:rPr>
                <w:rFonts w:ascii="Arial" w:eastAsia="Arial" w:hAnsi="Arial" w:cs="Arial"/>
                <w:sz w:val="17"/>
                <w:szCs w:val="17"/>
              </w:rPr>
              <w:t>a</w:t>
            </w:r>
          </w:p>
        </w:tc>
        <w:tc>
          <w:tcPr>
            <w:tcW w:w="162" w:type="pct"/>
            <w:tcBorders>
              <w:top w:val="single" w:sz="14" w:space="0" w:color="000000"/>
              <w:left w:val="single" w:sz="14" w:space="0" w:color="000000"/>
              <w:bottom w:val="single" w:sz="14" w:space="0" w:color="000000"/>
              <w:right w:val="single" w:sz="14" w:space="0" w:color="000000"/>
            </w:tcBorders>
          </w:tcPr>
          <w:p w14:paraId="284EC3C6"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70B959FE"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11BE6807"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tcPr>
          <w:p w14:paraId="50A986AB" w14:textId="77777777" w:rsidR="00AF20FA" w:rsidRDefault="00AF20FA" w:rsidP="00F66C0C">
            <w:pPr>
              <w:spacing w:line="219" w:lineRule="exact"/>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tcPr>
          <w:p w14:paraId="12A03BD2"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282397C5"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882280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4473924"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2B67D96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4A0BBDD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3F7E221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4EEAF69"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33CC2DEE"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3B0AD4A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98E138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A8F95E7"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0176AECA"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411C362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255530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E5FEE7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14C35D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3BAD83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2069983"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323C3273"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4A6822EB"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810739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4A2FB9CE"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23F7EC0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9269A5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8FCC91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4BC2397"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0AE51B0" w14:textId="77777777" w:rsidR="00AF20FA" w:rsidRDefault="00AF20FA" w:rsidP="00F66C0C">
            <w:pPr>
              <w:spacing w:before="10" w:line="227" w:lineRule="exact"/>
              <w:ind w:left="103"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A80B443"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66905AC2" w14:textId="77777777" w:rsidR="00AF20FA" w:rsidRDefault="00AF20FA" w:rsidP="00F66C0C"/>
        </w:tc>
      </w:tr>
      <w:tr w:rsidR="00B65009" w14:paraId="78ECD640"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76EFC3DF"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irs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 xml:space="preserve">a </w:t>
            </w:r>
            <w:r>
              <w:rPr>
                <w:rFonts w:ascii="Arial" w:eastAsia="Arial" w:hAnsi="Arial" w:cs="Arial"/>
                <w:spacing w:val="-1"/>
                <w:sz w:val="17"/>
                <w:szCs w:val="17"/>
              </w:rPr>
              <w:t>Na</w:t>
            </w:r>
            <w:r>
              <w:rPr>
                <w:rFonts w:ascii="Arial" w:eastAsia="Arial" w:hAnsi="Arial" w:cs="Arial"/>
                <w:spacing w:val="1"/>
                <w:sz w:val="17"/>
                <w:szCs w:val="17"/>
              </w:rPr>
              <w:t>s</w:t>
            </w:r>
            <w:r>
              <w:rPr>
                <w:rFonts w:ascii="Arial" w:eastAsia="Arial" w:hAnsi="Arial" w:cs="Arial"/>
                <w:spacing w:val="-1"/>
                <w:sz w:val="17"/>
                <w:szCs w:val="17"/>
              </w:rPr>
              <w:t>hv</w:t>
            </w:r>
            <w:r>
              <w:rPr>
                <w:rFonts w:ascii="Arial" w:eastAsia="Arial" w:hAnsi="Arial" w:cs="Arial"/>
                <w:spacing w:val="1"/>
                <w:sz w:val="17"/>
                <w:szCs w:val="17"/>
              </w:rPr>
              <w:t>ill</w:t>
            </w:r>
            <w:r>
              <w:rPr>
                <w:rFonts w:ascii="Arial" w:eastAsia="Arial" w:hAnsi="Arial" w:cs="Arial"/>
                <w:sz w:val="17"/>
                <w:szCs w:val="17"/>
              </w:rPr>
              <w:t xml:space="preserve">e </w:t>
            </w:r>
            <w:r>
              <w:rPr>
                <w:rFonts w:ascii="Arial" w:eastAsia="Arial" w:hAnsi="Arial" w:cs="Arial"/>
                <w:spacing w:val="1"/>
                <w:sz w:val="17"/>
                <w:szCs w:val="17"/>
              </w:rPr>
              <w:t>I</w:t>
            </w:r>
            <w:r>
              <w:rPr>
                <w:rFonts w:ascii="Arial" w:eastAsia="Arial" w:hAnsi="Arial" w:cs="Arial"/>
                <w:spacing w:val="-1"/>
                <w:sz w:val="17"/>
                <w:szCs w:val="17"/>
              </w:rPr>
              <w:t>S</w:t>
            </w:r>
            <w:r>
              <w:rPr>
                <w:rFonts w:ascii="Arial" w:eastAsia="Arial" w:hAnsi="Arial" w:cs="Arial"/>
                <w:sz w:val="17"/>
                <w:szCs w:val="17"/>
              </w:rPr>
              <w:t>O</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673A46C8"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41BA61C3"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26456064"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4E8F9B0B" w14:textId="77777777" w:rsidR="00AF20FA" w:rsidRDefault="00AF20FA" w:rsidP="00F66C0C">
            <w:pPr>
              <w:spacing w:before="10" w:line="227" w:lineRule="exact"/>
              <w:ind w:left="136" w:right="97"/>
              <w:jc w:val="center"/>
              <w:rPr>
                <w:rFonts w:ascii="Arial" w:eastAsia="Arial" w:hAnsi="Arial" w:cs="Arial"/>
                <w:sz w:val="20"/>
                <w:szCs w:val="20"/>
              </w:rPr>
            </w:pPr>
            <w:r>
              <w:rPr>
                <w:rFonts w:ascii="Arial" w:eastAsia="Arial" w:hAnsi="Arial" w:cs="Arial"/>
                <w:w w:val="134"/>
                <w:position w:val="-1"/>
                <w:sz w:val="20"/>
                <w:szCs w:val="20"/>
              </w:rPr>
              <w: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763BD01B"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FAB973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4D4F91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965A92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C17DC7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A70C49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334056C"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DC0A4C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27F1887"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0DCCB89"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1790E19"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4C1ED249"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55762870"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30FA3C70"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AED4FC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D1B77B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1CD68B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036691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26AEEA0"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4B514458"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7B7C41B"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FEAF50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3C62637"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3B4F9AD"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0DB38B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51AA5C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A56CE7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F3A5DE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D3232A0"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69CD02AF"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r>
      <w:tr w:rsidR="003D06BC" w14:paraId="1AD95657"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30E45DEC"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irs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 xml:space="preserve">a </w:t>
            </w:r>
            <w:r>
              <w:rPr>
                <w:rFonts w:ascii="Arial" w:eastAsia="Arial" w:hAnsi="Arial" w:cs="Arial"/>
                <w:spacing w:val="-1"/>
                <w:sz w:val="17"/>
                <w:szCs w:val="17"/>
              </w:rPr>
              <w:t>No</w:t>
            </w:r>
            <w:r>
              <w:rPr>
                <w:rFonts w:ascii="Arial" w:eastAsia="Arial" w:hAnsi="Arial" w:cs="Arial"/>
                <w:spacing w:val="1"/>
                <w:sz w:val="17"/>
                <w:szCs w:val="17"/>
              </w:rPr>
              <w:t>rt</w:t>
            </w:r>
            <w:r>
              <w:rPr>
                <w:rFonts w:ascii="Arial" w:eastAsia="Arial" w:hAnsi="Arial" w:cs="Arial"/>
                <w:sz w:val="17"/>
                <w:szCs w:val="17"/>
              </w:rPr>
              <w:t>h</w:t>
            </w:r>
          </w:p>
        </w:tc>
        <w:tc>
          <w:tcPr>
            <w:tcW w:w="162" w:type="pct"/>
            <w:tcBorders>
              <w:top w:val="single" w:sz="14" w:space="0" w:color="000000"/>
              <w:left w:val="single" w:sz="14" w:space="0" w:color="000000"/>
              <w:bottom w:val="single" w:sz="14" w:space="0" w:color="000000"/>
              <w:right w:val="single" w:sz="14" w:space="0" w:color="000000"/>
            </w:tcBorders>
          </w:tcPr>
          <w:p w14:paraId="43F3E633" w14:textId="77777777" w:rsidR="00AF20FA" w:rsidRDefault="00AF20FA" w:rsidP="00F66C0C">
            <w:pPr>
              <w:spacing w:line="219" w:lineRule="exact"/>
              <w:ind w:left="139" w:right="100"/>
              <w:jc w:val="center"/>
              <w:rPr>
                <w:rFonts w:ascii="Arial" w:eastAsia="Arial" w:hAnsi="Arial" w:cs="Arial"/>
                <w:sz w:val="20"/>
                <w:szCs w:val="20"/>
              </w:rPr>
            </w:pPr>
            <w:r>
              <w:rPr>
                <w:rFonts w:ascii="Arial" w:eastAsia="Arial" w:hAnsi="Arial" w:cs="Arial"/>
                <w:w w:val="102"/>
                <w:sz w:val="20"/>
                <w:szCs w:val="20"/>
              </w:rPr>
              <w:t>T</w:t>
            </w:r>
          </w:p>
        </w:tc>
        <w:tc>
          <w:tcPr>
            <w:tcW w:w="134" w:type="pct"/>
            <w:tcBorders>
              <w:top w:val="single" w:sz="14" w:space="0" w:color="000000"/>
              <w:left w:val="single" w:sz="14" w:space="0" w:color="000000"/>
              <w:bottom w:val="single" w:sz="14" w:space="0" w:color="000000"/>
              <w:right w:val="single" w:sz="7" w:space="0" w:color="000000"/>
            </w:tcBorders>
          </w:tcPr>
          <w:p w14:paraId="7ED30698"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00B0EDC8"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tcPr>
          <w:p w14:paraId="1E9ECF2D" w14:textId="77777777" w:rsidR="00AF20FA" w:rsidRDefault="00AF20FA" w:rsidP="00F66C0C">
            <w:pPr>
              <w:spacing w:before="10" w:line="227" w:lineRule="exact"/>
              <w:ind w:left="136" w:right="97"/>
              <w:jc w:val="center"/>
              <w:rPr>
                <w:rFonts w:ascii="Arial" w:eastAsia="Arial" w:hAnsi="Arial" w:cs="Arial"/>
                <w:sz w:val="20"/>
                <w:szCs w:val="20"/>
              </w:rPr>
            </w:pPr>
            <w:r>
              <w:rPr>
                <w:rFonts w:ascii="Arial" w:eastAsia="Arial" w:hAnsi="Arial" w:cs="Arial"/>
                <w:w w:val="134"/>
                <w:position w:val="-1"/>
                <w:sz w:val="20"/>
                <w:szCs w:val="20"/>
              </w:rPr>
              <w:t>•</w:t>
            </w:r>
          </w:p>
        </w:tc>
        <w:tc>
          <w:tcPr>
            <w:tcW w:w="105" w:type="pct"/>
            <w:tcBorders>
              <w:top w:val="single" w:sz="14" w:space="0" w:color="000000"/>
              <w:left w:val="single" w:sz="7" w:space="0" w:color="000000"/>
              <w:bottom w:val="single" w:sz="14" w:space="0" w:color="000000"/>
              <w:right w:val="single" w:sz="14" w:space="0" w:color="000000"/>
            </w:tcBorders>
          </w:tcPr>
          <w:p w14:paraId="4D7EA9B2"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0F40E76C"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7FADC9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DEE970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525BF04"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541DC881"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15A1E4B8"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ED010E0"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0F245DC2"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12DA30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ED455A7"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2E6C927"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2ABFA82C"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15A37302"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A7FD118"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5485567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A53F246"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21821A6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73AE8DC"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4A040FCC"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18DED0B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6F9BA86"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25756971"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245AE7D3"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E7C3FF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FAF27C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D94A0A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9E31CF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8DA75A8"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6FE0B6FF" w14:textId="77777777" w:rsidR="00AF20FA" w:rsidRDefault="00AF20FA" w:rsidP="00F66C0C">
            <w:pPr>
              <w:spacing w:line="219" w:lineRule="exact"/>
              <w:ind w:left="141" w:right="-20"/>
              <w:rPr>
                <w:rFonts w:ascii="Arial" w:eastAsia="Arial" w:hAnsi="Arial" w:cs="Arial"/>
                <w:sz w:val="20"/>
                <w:szCs w:val="20"/>
              </w:rPr>
            </w:pPr>
            <w:r>
              <w:rPr>
                <w:rFonts w:ascii="Arial" w:eastAsia="Arial" w:hAnsi="Arial" w:cs="Arial"/>
                <w:w w:val="134"/>
                <w:sz w:val="20"/>
                <w:szCs w:val="20"/>
              </w:rPr>
              <w:t>•</w:t>
            </w:r>
          </w:p>
        </w:tc>
      </w:tr>
      <w:tr w:rsidR="00B65009" w14:paraId="375AAF76"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1ED20B45"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irs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 xml:space="preserve">a </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ah</w:t>
            </w:r>
            <w:r>
              <w:rPr>
                <w:rFonts w:ascii="Arial" w:eastAsia="Arial" w:hAnsi="Arial" w:cs="Arial"/>
                <w:sz w:val="17"/>
                <w:szCs w:val="17"/>
              </w:rPr>
              <w:t>a</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7B070A5D" w14:textId="77777777" w:rsidR="00AF20FA" w:rsidRDefault="00AF20FA" w:rsidP="00F66C0C">
            <w:pPr>
              <w:spacing w:line="219" w:lineRule="exact"/>
              <w:ind w:left="169" w:right="-20"/>
              <w:rPr>
                <w:rFonts w:ascii="Arial" w:eastAsia="Arial" w:hAnsi="Arial" w:cs="Arial"/>
                <w:sz w:val="20"/>
                <w:szCs w:val="20"/>
              </w:rPr>
            </w:pPr>
            <w:r>
              <w:rPr>
                <w:rFonts w:ascii="Arial" w:eastAsia="Arial" w:hAnsi="Arial" w:cs="Arial"/>
                <w:w w:val="102"/>
                <w:sz w:val="20"/>
                <w:szCs w:val="20"/>
              </w:rPr>
              <w:t>Y</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582589BF"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332236E2"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42A0556B" w14:textId="77777777" w:rsidR="00AF20FA" w:rsidRDefault="00AF20FA" w:rsidP="00F66C0C">
            <w:pPr>
              <w:spacing w:before="10" w:line="227" w:lineRule="exact"/>
              <w:ind w:left="136" w:right="97"/>
              <w:jc w:val="center"/>
              <w:rPr>
                <w:rFonts w:ascii="Arial" w:eastAsia="Arial" w:hAnsi="Arial" w:cs="Arial"/>
                <w:sz w:val="20"/>
                <w:szCs w:val="20"/>
              </w:rPr>
            </w:pPr>
            <w:r>
              <w:rPr>
                <w:rFonts w:ascii="Arial" w:eastAsia="Arial" w:hAnsi="Arial" w:cs="Arial"/>
                <w:w w:val="134"/>
                <w:position w:val="-1"/>
                <w:sz w:val="20"/>
                <w:szCs w:val="20"/>
              </w:rPr>
              <w: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1BF9B121"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50D0EDC"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0FFFFE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8088BD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AEAACC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47F2FBB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FAEDEDD"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2A8A027"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1A149FC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4437F0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C6DDEB4"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E057616"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228FE38A"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518EBCB"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81A893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D0FAF5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DC78A8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B1B488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0B9F58E"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490DF6F7"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37C84C4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A2324E0"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514A5A2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C7052A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C204A2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DCA9B4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0B4DC0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569A01B" w14:textId="77777777" w:rsidR="00AF20FA" w:rsidRDefault="00AF20FA" w:rsidP="00F66C0C">
            <w:pPr>
              <w:spacing w:before="10" w:line="227" w:lineRule="exact"/>
              <w:ind w:left="103"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030020E"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4CCB892F" w14:textId="77777777" w:rsidR="00AF20FA" w:rsidRDefault="00AF20FA" w:rsidP="00F66C0C"/>
        </w:tc>
      </w:tr>
      <w:tr w:rsidR="003D06BC" w14:paraId="4DC574DF"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2D0A0C7F"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irs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 xml:space="preserve">a </w:t>
            </w:r>
            <w:proofErr w:type="spellStart"/>
            <w:r>
              <w:rPr>
                <w:rFonts w:ascii="Arial" w:eastAsia="Arial" w:hAnsi="Arial" w:cs="Arial"/>
                <w:spacing w:val="-1"/>
                <w:sz w:val="17"/>
                <w:szCs w:val="17"/>
              </w:rPr>
              <w:t>Va</w:t>
            </w:r>
            <w:r>
              <w:rPr>
                <w:rFonts w:ascii="Arial" w:eastAsia="Arial" w:hAnsi="Arial" w:cs="Arial"/>
                <w:spacing w:val="1"/>
                <w:sz w:val="17"/>
                <w:szCs w:val="17"/>
              </w:rPr>
              <w:t>l</w:t>
            </w:r>
            <w:r>
              <w:rPr>
                <w:rFonts w:ascii="Arial" w:eastAsia="Arial" w:hAnsi="Arial" w:cs="Arial"/>
                <w:spacing w:val="-1"/>
                <w:sz w:val="17"/>
                <w:szCs w:val="17"/>
              </w:rPr>
              <w:t>ueL</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z w:val="17"/>
                <w:szCs w:val="17"/>
              </w:rPr>
              <w:t>k</w:t>
            </w:r>
            <w:proofErr w:type="spellEnd"/>
          </w:p>
        </w:tc>
        <w:tc>
          <w:tcPr>
            <w:tcW w:w="162" w:type="pct"/>
            <w:tcBorders>
              <w:top w:val="single" w:sz="14" w:space="0" w:color="000000"/>
              <w:left w:val="single" w:sz="14" w:space="0" w:color="000000"/>
              <w:bottom w:val="single" w:sz="14" w:space="0" w:color="000000"/>
              <w:right w:val="single" w:sz="14" w:space="0" w:color="000000"/>
            </w:tcBorders>
          </w:tcPr>
          <w:p w14:paraId="758E3AAD"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6C6DF72E" w14:textId="77777777" w:rsidR="00AF20FA" w:rsidRDefault="00AF20FA" w:rsidP="00F66C0C"/>
        </w:tc>
        <w:tc>
          <w:tcPr>
            <w:tcW w:w="117" w:type="pct"/>
            <w:tcBorders>
              <w:top w:val="single" w:sz="14" w:space="0" w:color="000000"/>
              <w:left w:val="single" w:sz="7" w:space="0" w:color="000000"/>
              <w:bottom w:val="single" w:sz="14" w:space="0" w:color="000000"/>
              <w:right w:val="single" w:sz="7" w:space="0" w:color="000000"/>
            </w:tcBorders>
          </w:tcPr>
          <w:p w14:paraId="51B0951F"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tcPr>
          <w:p w14:paraId="7E55B860"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tcPr>
          <w:p w14:paraId="398F2D37"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44C6780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CF6ED8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803E14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7E5932B"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D4BAB91"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6B01B66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BC0BB9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6BE91553"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67E3F4F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F3932BF"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05C97C3"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3B36ED88"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45433E2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FB3CCB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FC12F9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14BAD0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F39415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28CFDCD"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35F16EBA"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A31937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AF2F10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45168219"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B89D506" w14:textId="77777777" w:rsidR="00AF20FA" w:rsidRDefault="00AF20FA" w:rsidP="00F66C0C">
            <w:pPr>
              <w:spacing w:before="10" w:line="227" w:lineRule="exact"/>
              <w:ind w:left="96"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1BDF5C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F8AF91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1837FE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CCE03B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670DADE"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6289711E" w14:textId="77777777" w:rsidR="00AF20FA" w:rsidRDefault="00AF20FA" w:rsidP="00F66C0C"/>
        </w:tc>
      </w:tr>
      <w:tr w:rsidR="00B65009" w14:paraId="624ADFFC"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2B217B36"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EV</w:t>
            </w:r>
            <w:r>
              <w:rPr>
                <w:rFonts w:ascii="Arial" w:eastAsia="Arial" w:hAnsi="Arial" w:cs="Arial"/>
                <w:sz w:val="17"/>
                <w:szCs w:val="17"/>
              </w:rPr>
              <w:t>O</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3E80852F" w14:textId="77777777" w:rsidR="00AF20FA" w:rsidRDefault="00AF20FA" w:rsidP="00F66C0C">
            <w:pPr>
              <w:spacing w:line="219" w:lineRule="exact"/>
              <w:ind w:left="139" w:right="100"/>
              <w:jc w:val="center"/>
              <w:rPr>
                <w:rFonts w:ascii="Arial" w:eastAsia="Arial" w:hAnsi="Arial" w:cs="Arial"/>
                <w:sz w:val="20"/>
                <w:szCs w:val="20"/>
              </w:rPr>
            </w:pPr>
            <w:r>
              <w:rPr>
                <w:rFonts w:ascii="Arial" w:eastAsia="Arial" w:hAnsi="Arial" w:cs="Arial"/>
                <w:w w:val="102"/>
                <w:sz w:val="20"/>
                <w:szCs w:val="20"/>
              </w:rPr>
              <w:t>T</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63822940"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1375598A"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17F8BC15" w14:textId="77777777" w:rsidR="00AF20FA" w:rsidRDefault="00AF20FA" w:rsidP="00F66C0C">
            <w:pPr>
              <w:spacing w:before="10" w:line="227" w:lineRule="exact"/>
              <w:ind w:left="136" w:right="97"/>
              <w:jc w:val="center"/>
              <w:rPr>
                <w:rFonts w:ascii="Arial" w:eastAsia="Arial" w:hAnsi="Arial" w:cs="Arial"/>
                <w:sz w:val="20"/>
                <w:szCs w:val="20"/>
              </w:rPr>
            </w:pPr>
            <w:r>
              <w:rPr>
                <w:rFonts w:ascii="Arial" w:eastAsia="Arial" w:hAnsi="Arial" w:cs="Arial"/>
                <w:w w:val="134"/>
                <w:position w:val="-1"/>
                <w:sz w:val="20"/>
                <w:szCs w:val="20"/>
              </w:rPr>
              <w: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3C5426E7"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3654B61"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0098B7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93791F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3E8A79A"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5F7268C1"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3299B9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E42C3C7"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525D6D8D" w14:textId="77777777" w:rsidR="00AF20FA" w:rsidRDefault="00AF20FA" w:rsidP="00F66C0C">
            <w:pPr>
              <w:spacing w:before="10" w:line="227" w:lineRule="exact"/>
              <w:ind w:left="112" w:right="-20"/>
              <w:rPr>
                <w:rFonts w:ascii="Arial" w:eastAsia="Arial" w:hAnsi="Arial" w:cs="Arial"/>
                <w:sz w:val="11"/>
                <w:szCs w:val="11"/>
              </w:rPr>
            </w:pPr>
            <w:r>
              <w:rPr>
                <w:rFonts w:ascii="Arial" w:eastAsia="Arial" w:hAnsi="Arial" w:cs="Arial"/>
                <w:spacing w:val="-3"/>
                <w:w w:val="134"/>
                <w:position w:val="-1"/>
                <w:sz w:val="20"/>
                <w:szCs w:val="20"/>
              </w:rPr>
              <w:t>•</w:t>
            </w:r>
            <w:r>
              <w:rPr>
                <w:rFonts w:ascii="Arial" w:eastAsia="Arial" w:hAnsi="Arial" w:cs="Arial"/>
                <w:w w:val="91"/>
                <w:position w:val="-1"/>
                <w:sz w:val="11"/>
                <w:szCs w:val="11"/>
              </w:rPr>
              <w:t>1</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540A64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C377C0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779F20DD"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2EBCC130"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A4C0E81"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2D529F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6B74D3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11AB74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8F73AA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F92C4C2"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2C930C0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0409826"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919A119"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17463E3C"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7CCE4AD3" w14:textId="77777777" w:rsidR="00AF20FA" w:rsidRDefault="00AF20FA" w:rsidP="00F66C0C">
            <w:pPr>
              <w:spacing w:before="10" w:line="227" w:lineRule="exact"/>
              <w:ind w:left="96"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119885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B90966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4E5A4C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8EE960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3FF0F99"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6B060DC3" w14:textId="77777777" w:rsidR="00AF20FA" w:rsidRDefault="00AF20FA" w:rsidP="00F66C0C"/>
        </w:tc>
      </w:tr>
      <w:tr w:rsidR="003D06BC" w14:paraId="6B7F8030" w14:textId="77777777" w:rsidTr="003D06BC">
        <w:trPr>
          <w:trHeight w:hRule="exact" w:val="264"/>
        </w:trPr>
        <w:tc>
          <w:tcPr>
            <w:tcW w:w="752" w:type="pct"/>
            <w:tcBorders>
              <w:top w:val="single" w:sz="14" w:space="0" w:color="000000"/>
              <w:left w:val="single" w:sz="14" w:space="0" w:color="000000"/>
              <w:bottom w:val="single" w:sz="14" w:space="0" w:color="000000"/>
              <w:right w:val="single" w:sz="14" w:space="0" w:color="000000"/>
            </w:tcBorders>
          </w:tcPr>
          <w:p w14:paraId="6D7FA0FC" w14:textId="77777777" w:rsidR="00AF20FA" w:rsidRDefault="00AF20FA" w:rsidP="00F66C0C">
            <w:pPr>
              <w:spacing w:before="14"/>
              <w:ind w:left="16" w:right="-20"/>
              <w:rPr>
                <w:rFonts w:ascii="Arial" w:eastAsia="Arial" w:hAnsi="Arial" w:cs="Arial"/>
                <w:sz w:val="17"/>
                <w:szCs w:val="17"/>
              </w:rPr>
            </w:pPr>
            <w:r>
              <w:rPr>
                <w:rFonts w:ascii="Arial" w:eastAsia="Arial" w:hAnsi="Arial" w:cs="Arial"/>
                <w:spacing w:val="-1"/>
                <w:sz w:val="17"/>
                <w:szCs w:val="17"/>
              </w:rPr>
              <w:t>GET</w:t>
            </w:r>
            <w:r>
              <w:rPr>
                <w:rFonts w:ascii="Arial" w:eastAsia="Arial" w:hAnsi="Arial" w:cs="Arial"/>
                <w:spacing w:val="1"/>
                <w:sz w:val="17"/>
                <w:szCs w:val="17"/>
              </w:rPr>
              <w:t>I*</w:t>
            </w:r>
            <w:r>
              <w:rPr>
                <w:rFonts w:ascii="Arial" w:eastAsia="Arial" w:hAnsi="Arial" w:cs="Arial"/>
                <w:sz w:val="17"/>
                <w:szCs w:val="17"/>
              </w:rPr>
              <w:t>*</w:t>
            </w:r>
          </w:p>
        </w:tc>
        <w:tc>
          <w:tcPr>
            <w:tcW w:w="162" w:type="pct"/>
            <w:tcBorders>
              <w:top w:val="single" w:sz="14" w:space="0" w:color="000000"/>
              <w:left w:val="single" w:sz="14" w:space="0" w:color="000000"/>
              <w:bottom w:val="single" w:sz="14" w:space="0" w:color="000000"/>
              <w:right w:val="single" w:sz="14" w:space="0" w:color="000000"/>
            </w:tcBorders>
          </w:tcPr>
          <w:p w14:paraId="544FC69A" w14:textId="77777777" w:rsidR="00AF20FA" w:rsidRDefault="00AF20FA" w:rsidP="00F66C0C">
            <w:pPr>
              <w:spacing w:before="1" w:line="227" w:lineRule="exact"/>
              <w:ind w:left="162" w:right="-20"/>
              <w:rPr>
                <w:rFonts w:ascii="Arial" w:eastAsia="Arial" w:hAnsi="Arial" w:cs="Arial"/>
                <w:sz w:val="20"/>
                <w:szCs w:val="20"/>
              </w:rPr>
            </w:pPr>
            <w:r>
              <w:rPr>
                <w:rFonts w:ascii="Arial" w:eastAsia="Arial" w:hAnsi="Arial" w:cs="Arial"/>
                <w:w w:val="102"/>
                <w:position w:val="-1"/>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1382E0E2" w14:textId="77777777" w:rsidR="00AF20FA" w:rsidRDefault="00AF20FA" w:rsidP="00F66C0C"/>
        </w:tc>
        <w:tc>
          <w:tcPr>
            <w:tcW w:w="117" w:type="pct"/>
            <w:tcBorders>
              <w:top w:val="single" w:sz="14" w:space="0" w:color="000000"/>
              <w:left w:val="single" w:sz="7" w:space="0" w:color="000000"/>
              <w:bottom w:val="single" w:sz="14" w:space="0" w:color="000000"/>
              <w:right w:val="single" w:sz="7" w:space="0" w:color="000000"/>
            </w:tcBorders>
          </w:tcPr>
          <w:p w14:paraId="1EF9F6E6"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tcPr>
          <w:p w14:paraId="7681A341"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tcPr>
          <w:p w14:paraId="6660DC5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2CF0D1E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DB0CFB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31DD96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B292AAA"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5556A016"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77484E2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BEADFB2"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6C948C0C"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19CDA724" w14:textId="77777777" w:rsidR="00AF20FA" w:rsidRDefault="00AF20FA" w:rsidP="00F66C0C">
            <w:pPr>
              <w:spacing w:before="6" w:line="223"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0191D072" w14:textId="77777777" w:rsidR="00AF20FA" w:rsidRDefault="00AF20FA" w:rsidP="00F66C0C">
            <w:pPr>
              <w:spacing w:before="6" w:line="223"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51F65A03" w14:textId="77777777" w:rsidR="00AF20FA" w:rsidRDefault="00AF20FA" w:rsidP="00F66C0C">
            <w:pPr>
              <w:spacing w:before="6" w:line="223"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14" w:space="0" w:color="000000"/>
            </w:tcBorders>
          </w:tcPr>
          <w:p w14:paraId="72E8128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4C1CEBB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C8B976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23B648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B8BF49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333407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03DCA03"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1D7B9D5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2A4F308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B056770"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595DF699"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4CA2D4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B38445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8A2193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DAD3C0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9E3A59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D555B2A"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5E974002" w14:textId="77777777" w:rsidR="00AF20FA" w:rsidRDefault="00AF20FA" w:rsidP="00F66C0C"/>
        </w:tc>
      </w:tr>
      <w:tr w:rsidR="00B65009" w14:paraId="287D0222" w14:textId="77777777" w:rsidTr="003D06BC">
        <w:trPr>
          <w:trHeight w:hRule="exact" w:val="26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1565AE1F" w14:textId="77777777" w:rsidR="00AF20FA" w:rsidRDefault="00AF20FA" w:rsidP="00F66C0C">
            <w:pPr>
              <w:spacing w:before="14"/>
              <w:ind w:left="16" w:right="-20"/>
              <w:rPr>
                <w:rFonts w:ascii="Arial" w:eastAsia="Arial" w:hAnsi="Arial" w:cs="Arial"/>
                <w:sz w:val="17"/>
                <w:szCs w:val="17"/>
              </w:rPr>
            </w:pPr>
            <w:proofErr w:type="spellStart"/>
            <w:r>
              <w:rPr>
                <w:rFonts w:ascii="Arial" w:eastAsia="Arial" w:hAnsi="Arial" w:cs="Arial"/>
                <w:spacing w:val="-1"/>
                <w:sz w:val="17"/>
                <w:szCs w:val="17"/>
              </w:rPr>
              <w:t>G</w:t>
            </w:r>
            <w:r>
              <w:rPr>
                <w:rFonts w:ascii="Arial" w:eastAsia="Arial" w:hAnsi="Arial" w:cs="Arial"/>
                <w:spacing w:val="1"/>
                <w:sz w:val="17"/>
                <w:szCs w:val="17"/>
              </w:rPr>
              <w:t>i</w:t>
            </w:r>
            <w:r>
              <w:rPr>
                <w:rFonts w:ascii="Arial" w:eastAsia="Arial" w:hAnsi="Arial" w:cs="Arial"/>
                <w:spacing w:val="-1"/>
                <w:sz w:val="17"/>
                <w:szCs w:val="17"/>
              </w:rPr>
              <w:t>ve</w:t>
            </w:r>
            <w:r>
              <w:rPr>
                <w:rFonts w:ascii="Arial" w:eastAsia="Arial" w:hAnsi="Arial" w:cs="Arial"/>
                <w:sz w:val="17"/>
                <w:szCs w:val="17"/>
              </w:rPr>
              <w:t>x</w:t>
            </w:r>
            <w:proofErr w:type="spellEnd"/>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78D59853" w14:textId="77777777" w:rsidR="00AF20FA" w:rsidRDefault="00AF20FA" w:rsidP="00F66C0C">
            <w:pPr>
              <w:spacing w:before="1" w:line="227" w:lineRule="exact"/>
              <w:ind w:left="162" w:right="-20"/>
              <w:rPr>
                <w:rFonts w:ascii="Arial" w:eastAsia="Arial" w:hAnsi="Arial" w:cs="Arial"/>
                <w:sz w:val="20"/>
                <w:szCs w:val="20"/>
              </w:rPr>
            </w:pPr>
            <w:r>
              <w:rPr>
                <w:rFonts w:ascii="Arial" w:eastAsia="Arial" w:hAnsi="Arial" w:cs="Arial"/>
                <w:w w:val="102"/>
                <w:position w:val="-1"/>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3541A9C7" w14:textId="77777777" w:rsidR="00AF20FA" w:rsidRDefault="00AF20FA" w:rsidP="00F66C0C"/>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331B1A6D"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31D186FD"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4E34650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B13FA6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87A4B3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6A431E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41A67B8"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4409D5A9"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85689B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AEEED3B"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7B0FB48A" w14:textId="77777777" w:rsidR="00AF20FA" w:rsidRDefault="00AF20FA" w:rsidP="00F66C0C">
            <w:pPr>
              <w:spacing w:before="8" w:line="220" w:lineRule="exact"/>
              <w:ind w:left="112" w:right="-20"/>
              <w:rPr>
                <w:rFonts w:ascii="Arial" w:eastAsia="Arial" w:hAnsi="Arial" w:cs="Arial"/>
                <w:sz w:val="11"/>
                <w:szCs w:val="11"/>
              </w:rPr>
            </w:pPr>
            <w:r>
              <w:rPr>
                <w:rFonts w:ascii="Arial" w:eastAsia="Arial" w:hAnsi="Arial" w:cs="Arial"/>
                <w:spacing w:val="-3"/>
                <w:w w:val="134"/>
                <w:position w:val="-1"/>
                <w:sz w:val="20"/>
                <w:szCs w:val="20"/>
              </w:rPr>
              <w:t>•</w:t>
            </w:r>
            <w:r>
              <w:rPr>
                <w:rFonts w:ascii="Arial" w:eastAsia="Arial" w:hAnsi="Arial" w:cs="Arial"/>
                <w:w w:val="90"/>
                <w:position w:val="-1"/>
                <w:sz w:val="11"/>
                <w:szCs w:val="11"/>
              </w:rPr>
              <w:t>1</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48E169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A06178A"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56C2042A"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6C26A2FC"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14794A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21FD03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983DB9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28C3B9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8D72D3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1EE0ED1"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74BB231E"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A3F22C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325B68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08D9615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6792FB0" w14:textId="77777777" w:rsidR="00AF20FA" w:rsidRDefault="00AF20FA" w:rsidP="00F66C0C">
            <w:pPr>
              <w:spacing w:before="6" w:line="223" w:lineRule="exact"/>
              <w:ind w:left="95" w:right="63"/>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22732E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4D98C9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8F30BD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F1A1D8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7EBCFDC"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1C9202AA" w14:textId="77777777" w:rsidR="00AF20FA" w:rsidRDefault="00AF20FA" w:rsidP="00F66C0C"/>
        </w:tc>
      </w:tr>
      <w:tr w:rsidR="003D06BC" w14:paraId="3AEA930D"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5EC7AC0A"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G</w:t>
            </w:r>
            <w:r>
              <w:rPr>
                <w:rFonts w:ascii="Arial" w:eastAsia="Arial" w:hAnsi="Arial" w:cs="Arial"/>
                <w:spacing w:val="1"/>
                <w:sz w:val="17"/>
                <w:szCs w:val="17"/>
              </w:rPr>
              <w:t>l</w:t>
            </w:r>
            <w:r>
              <w:rPr>
                <w:rFonts w:ascii="Arial" w:eastAsia="Arial" w:hAnsi="Arial" w:cs="Arial"/>
                <w:spacing w:val="-1"/>
                <w:sz w:val="17"/>
                <w:szCs w:val="17"/>
              </w:rPr>
              <w:t>oba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w:t>
            </w:r>
            <w:r>
              <w:rPr>
                <w:rFonts w:ascii="Arial" w:eastAsia="Arial" w:hAnsi="Arial" w:cs="Arial"/>
                <w:spacing w:val="2"/>
                <w:sz w:val="17"/>
                <w:szCs w:val="17"/>
              </w:rPr>
              <w:t xml:space="preserve"> </w:t>
            </w:r>
            <w:r>
              <w:rPr>
                <w:rFonts w:ascii="Arial" w:eastAsia="Arial" w:hAnsi="Arial" w:cs="Arial"/>
                <w:spacing w:val="-1"/>
                <w:sz w:val="17"/>
                <w:szCs w:val="17"/>
              </w:rPr>
              <w:t>Ho</w:t>
            </w:r>
            <w:r>
              <w:rPr>
                <w:rFonts w:ascii="Arial" w:eastAsia="Arial" w:hAnsi="Arial" w:cs="Arial"/>
                <w:spacing w:val="1"/>
                <w:sz w:val="17"/>
                <w:szCs w:val="17"/>
              </w:rPr>
              <w:t>s</w:t>
            </w:r>
            <w:r>
              <w:rPr>
                <w:rFonts w:ascii="Arial" w:eastAsia="Arial" w:hAnsi="Arial" w:cs="Arial"/>
                <w:sz w:val="17"/>
                <w:szCs w:val="17"/>
              </w:rPr>
              <w:t>t</w:t>
            </w:r>
          </w:p>
        </w:tc>
        <w:tc>
          <w:tcPr>
            <w:tcW w:w="162" w:type="pct"/>
            <w:tcBorders>
              <w:top w:val="single" w:sz="14" w:space="0" w:color="000000"/>
              <w:left w:val="single" w:sz="14" w:space="0" w:color="000000"/>
              <w:bottom w:val="single" w:sz="14" w:space="0" w:color="000000"/>
              <w:right w:val="single" w:sz="14" w:space="0" w:color="000000"/>
            </w:tcBorders>
          </w:tcPr>
          <w:p w14:paraId="2D1FE5BC"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3BBD1891"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60644026"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tcPr>
          <w:p w14:paraId="00FDEAF8" w14:textId="77777777" w:rsidR="00AF20FA" w:rsidRDefault="00AF20FA" w:rsidP="00F66C0C">
            <w:pPr>
              <w:spacing w:line="219" w:lineRule="exact"/>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tcPr>
          <w:p w14:paraId="282BD48F"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348628B9"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9D51E1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FEFD7C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F3665D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74EED30B"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92349FB"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29D9D4C3"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24C4079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F651CE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511AD78"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0238A43F"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5201BB95"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278633E6"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281D73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2A296E6F"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27E66E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63F5A5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779264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14" w:space="0" w:color="000000"/>
            </w:tcBorders>
          </w:tcPr>
          <w:p w14:paraId="1DBD4802"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018037A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EE349EC"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6097B72E"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375B39E3"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1C89746"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760422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2D6B75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243A6E0" w14:textId="77777777" w:rsidR="00AF20FA" w:rsidRDefault="00AF20FA" w:rsidP="00F66C0C">
            <w:pPr>
              <w:spacing w:before="10" w:line="227" w:lineRule="exact"/>
              <w:ind w:left="103"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86589EF"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7A697641" w14:textId="77777777" w:rsidR="00AF20FA" w:rsidRDefault="00AF20FA" w:rsidP="00F66C0C"/>
        </w:tc>
      </w:tr>
      <w:tr w:rsidR="00B65009" w14:paraId="46D560F6"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541821E1"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Hea</w:t>
            </w:r>
            <w:r>
              <w:rPr>
                <w:rFonts w:ascii="Arial" w:eastAsia="Arial" w:hAnsi="Arial" w:cs="Arial"/>
                <w:spacing w:val="1"/>
                <w:sz w:val="17"/>
                <w:szCs w:val="17"/>
              </w:rPr>
              <w:t>rtl</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Sy</w:t>
            </w:r>
            <w:r>
              <w:rPr>
                <w:rFonts w:ascii="Arial" w:eastAsia="Arial" w:hAnsi="Arial" w:cs="Arial"/>
                <w:spacing w:val="1"/>
                <w:sz w:val="17"/>
                <w:szCs w:val="17"/>
              </w:rPr>
              <w:t>st</w:t>
            </w:r>
            <w:r>
              <w:rPr>
                <w:rFonts w:ascii="Arial" w:eastAsia="Arial" w:hAnsi="Arial" w:cs="Arial"/>
                <w:spacing w:val="-1"/>
                <w:sz w:val="17"/>
                <w:szCs w:val="17"/>
              </w:rPr>
              <w:t>e</w:t>
            </w:r>
            <w:r>
              <w:rPr>
                <w:rFonts w:ascii="Arial" w:eastAsia="Arial" w:hAnsi="Arial" w:cs="Arial"/>
                <w:sz w:val="17"/>
                <w:szCs w:val="17"/>
              </w:rPr>
              <w:t>ms</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3CD88B81" w14:textId="77777777" w:rsidR="00AF20FA" w:rsidRDefault="00AF20FA" w:rsidP="00F66C0C">
            <w:pPr>
              <w:spacing w:line="219" w:lineRule="exact"/>
              <w:ind w:left="139" w:right="100"/>
              <w:jc w:val="center"/>
              <w:rPr>
                <w:rFonts w:ascii="Arial" w:eastAsia="Arial" w:hAnsi="Arial" w:cs="Arial"/>
                <w:sz w:val="20"/>
                <w:szCs w:val="20"/>
              </w:rPr>
            </w:pPr>
            <w:r>
              <w:rPr>
                <w:rFonts w:ascii="Arial" w:eastAsia="Arial" w:hAnsi="Arial" w:cs="Arial"/>
                <w:w w:val="102"/>
                <w:sz w:val="20"/>
                <w:szCs w:val="20"/>
              </w:rPr>
              <w:t>T</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5A6CBABD"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1844CD90"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228ECC2E" w14:textId="77777777" w:rsidR="00AF20FA" w:rsidRDefault="00AF20FA" w:rsidP="00F66C0C">
            <w:pPr>
              <w:spacing w:before="10" w:line="227" w:lineRule="exact"/>
              <w:ind w:left="136" w:right="97"/>
              <w:jc w:val="center"/>
              <w:rPr>
                <w:rFonts w:ascii="Arial" w:eastAsia="Arial" w:hAnsi="Arial" w:cs="Arial"/>
                <w:sz w:val="20"/>
                <w:szCs w:val="20"/>
              </w:rPr>
            </w:pPr>
            <w:r>
              <w:rPr>
                <w:rFonts w:ascii="Arial" w:eastAsia="Arial" w:hAnsi="Arial" w:cs="Arial"/>
                <w:w w:val="134"/>
                <w:position w:val="-1"/>
                <w:sz w:val="20"/>
                <w:szCs w:val="20"/>
              </w:rPr>
              <w: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5B3BC365"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EC3ECDC"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D626E5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430D9B4"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11C81C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3DAC137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D73004B"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FDEF033"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76B19BC8"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6B23DE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EFD45F1"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57120E4"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4007ABB6"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15339A4"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0D6F7D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1EF7E0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BC1AB87"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FDE389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B2E65A0"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3DFDAABA"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78B884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EF8A692"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341B1C83"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F218F88"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58C01E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731451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8358010"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77EE2C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9CF5EB0"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437050B7"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r>
      <w:tr w:rsidR="003D06BC" w14:paraId="656DD8BC"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02F5871A" w14:textId="77777777" w:rsidR="00AF20FA" w:rsidRDefault="00AF20FA" w:rsidP="00F66C0C">
            <w:pPr>
              <w:spacing w:before="19"/>
              <w:ind w:left="16" w:right="-20"/>
              <w:rPr>
                <w:rFonts w:ascii="Arial" w:eastAsia="Arial" w:hAnsi="Arial" w:cs="Arial"/>
                <w:sz w:val="17"/>
                <w:szCs w:val="17"/>
              </w:rPr>
            </w:pPr>
            <w:proofErr w:type="spellStart"/>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oPa</w:t>
            </w:r>
            <w:r>
              <w:rPr>
                <w:rFonts w:ascii="Arial" w:eastAsia="Arial" w:hAnsi="Arial" w:cs="Arial"/>
                <w:sz w:val="17"/>
                <w:szCs w:val="17"/>
              </w:rPr>
              <w:t>y</w:t>
            </w:r>
            <w:proofErr w:type="spellEnd"/>
          </w:p>
        </w:tc>
        <w:tc>
          <w:tcPr>
            <w:tcW w:w="162" w:type="pct"/>
            <w:tcBorders>
              <w:top w:val="single" w:sz="14" w:space="0" w:color="000000"/>
              <w:left w:val="single" w:sz="14" w:space="0" w:color="000000"/>
              <w:bottom w:val="single" w:sz="14" w:space="0" w:color="000000"/>
              <w:right w:val="single" w:sz="14" w:space="0" w:color="000000"/>
            </w:tcBorders>
          </w:tcPr>
          <w:p w14:paraId="204C99BC"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35B277FF"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1AB2530C"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tcPr>
          <w:p w14:paraId="4628ABEE"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tcPr>
          <w:p w14:paraId="2158A89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6149A976"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1F6FB9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5B1DD280"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222156C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740A3DA5"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47EBD5B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D734B43"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0B1B2B8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2C607F0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CF60BDC"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5631A201"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4920EB36"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0EEC5135" w14:textId="77777777" w:rsidR="00AF20FA" w:rsidRDefault="00AF20FA" w:rsidP="00F66C0C">
            <w:pPr>
              <w:spacing w:before="10" w:line="227" w:lineRule="exact"/>
              <w:ind w:left="96"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AF428E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3D13CA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D1057E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67097AE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1BCFA62"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79DE7536"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6643A34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BDCEFE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75ED5C51"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2DFB8DF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682A81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D76F58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7B7572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F98264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B02205A"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1BA0085F" w14:textId="77777777" w:rsidR="00AF20FA" w:rsidRDefault="00AF20FA" w:rsidP="00F66C0C"/>
        </w:tc>
      </w:tr>
      <w:tr w:rsidR="00B65009" w14:paraId="03A96507"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4220954A"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lastRenderedPageBreak/>
              <w:t>SV</w:t>
            </w:r>
            <w:r>
              <w:rPr>
                <w:rFonts w:ascii="Arial" w:eastAsia="Arial" w:hAnsi="Arial" w:cs="Arial"/>
                <w:sz w:val="17"/>
                <w:szCs w:val="17"/>
              </w:rPr>
              <w:t>S</w:t>
            </w:r>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770C0E6C"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24923D92"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1950D917"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4DA51308"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50D80547"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0A4F59C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134BB4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F0085C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21902FA"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494090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E2A89E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0F996F9"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2219471"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7D487F8D"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1522F8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8F5DF5A"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7B8657F5"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BE9512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0DB4EC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86B4EF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7C125A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7CD91C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45DE4D7"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512107BD"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7B32AC6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20D0E4F"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9EAE8B5"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33EE32D5" w14:textId="77777777" w:rsidR="00AF20FA" w:rsidRDefault="00AF20FA" w:rsidP="00F66C0C">
            <w:pPr>
              <w:spacing w:before="10" w:line="227" w:lineRule="exact"/>
              <w:ind w:left="96"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420EF5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E8BC8C3"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3A18BA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776481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FB8D227"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506311A9" w14:textId="77777777" w:rsidR="00AF20FA" w:rsidRDefault="00AF20FA" w:rsidP="00F66C0C"/>
        </w:tc>
      </w:tr>
      <w:tr w:rsidR="003D06BC" w14:paraId="5C0742F9"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14956ED9" w14:textId="77777777" w:rsidR="00AF20FA" w:rsidRDefault="00AF20FA" w:rsidP="00F66C0C">
            <w:pPr>
              <w:spacing w:before="19"/>
              <w:ind w:left="16" w:right="-20"/>
              <w:rPr>
                <w:rFonts w:ascii="Arial" w:eastAsia="Arial" w:hAnsi="Arial" w:cs="Arial"/>
                <w:sz w:val="17"/>
                <w:szCs w:val="17"/>
              </w:rPr>
            </w:pPr>
            <w:r>
              <w:rPr>
                <w:rFonts w:ascii="Arial" w:eastAsia="Arial" w:hAnsi="Arial" w:cs="Arial"/>
                <w:spacing w:val="-1"/>
                <w:sz w:val="17"/>
                <w:szCs w:val="17"/>
              </w:rPr>
              <w:t>TSY</w:t>
            </w:r>
            <w:r>
              <w:rPr>
                <w:rFonts w:ascii="Arial" w:eastAsia="Arial" w:hAnsi="Arial" w:cs="Arial"/>
                <w:sz w:val="17"/>
                <w:szCs w:val="17"/>
              </w:rPr>
              <w:t>S</w:t>
            </w:r>
          </w:p>
        </w:tc>
        <w:tc>
          <w:tcPr>
            <w:tcW w:w="162" w:type="pct"/>
            <w:tcBorders>
              <w:top w:val="single" w:sz="14" w:space="0" w:color="000000"/>
              <w:left w:val="single" w:sz="14" w:space="0" w:color="000000"/>
              <w:bottom w:val="single" w:sz="14" w:space="0" w:color="000000"/>
              <w:right w:val="single" w:sz="14" w:space="0" w:color="000000"/>
            </w:tcBorders>
          </w:tcPr>
          <w:p w14:paraId="43CA423D" w14:textId="77777777" w:rsidR="00AF20FA" w:rsidRDefault="00AF20FA" w:rsidP="00F66C0C">
            <w:pPr>
              <w:spacing w:line="219" w:lineRule="exact"/>
              <w:ind w:left="139" w:right="100"/>
              <w:jc w:val="center"/>
              <w:rPr>
                <w:rFonts w:ascii="Arial" w:eastAsia="Arial" w:hAnsi="Arial" w:cs="Arial"/>
                <w:sz w:val="20"/>
                <w:szCs w:val="20"/>
              </w:rPr>
            </w:pPr>
            <w:r>
              <w:rPr>
                <w:rFonts w:ascii="Arial" w:eastAsia="Arial" w:hAnsi="Arial" w:cs="Arial"/>
                <w:w w:val="102"/>
                <w:sz w:val="20"/>
                <w:szCs w:val="20"/>
              </w:rPr>
              <w:t>T</w:t>
            </w:r>
          </w:p>
        </w:tc>
        <w:tc>
          <w:tcPr>
            <w:tcW w:w="134" w:type="pct"/>
            <w:tcBorders>
              <w:top w:val="single" w:sz="14" w:space="0" w:color="000000"/>
              <w:left w:val="single" w:sz="14" w:space="0" w:color="000000"/>
              <w:bottom w:val="single" w:sz="14" w:space="0" w:color="000000"/>
              <w:right w:val="single" w:sz="7" w:space="0" w:color="000000"/>
            </w:tcBorders>
          </w:tcPr>
          <w:p w14:paraId="415BFBF8"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00DE42D2"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tcPr>
          <w:p w14:paraId="69B63114" w14:textId="77777777" w:rsidR="00AF20FA" w:rsidRDefault="00AF20FA" w:rsidP="00F66C0C">
            <w:pPr>
              <w:spacing w:before="10" w:line="227" w:lineRule="exact"/>
              <w:ind w:left="136" w:right="97"/>
              <w:jc w:val="center"/>
              <w:rPr>
                <w:rFonts w:ascii="Arial" w:eastAsia="Arial" w:hAnsi="Arial" w:cs="Arial"/>
                <w:sz w:val="20"/>
                <w:szCs w:val="20"/>
              </w:rPr>
            </w:pPr>
            <w:r>
              <w:rPr>
                <w:rFonts w:ascii="Arial" w:eastAsia="Arial" w:hAnsi="Arial" w:cs="Arial"/>
                <w:w w:val="134"/>
                <w:position w:val="-1"/>
                <w:sz w:val="20"/>
                <w:szCs w:val="20"/>
              </w:rPr>
              <w:t>•</w:t>
            </w:r>
          </w:p>
        </w:tc>
        <w:tc>
          <w:tcPr>
            <w:tcW w:w="105" w:type="pct"/>
            <w:tcBorders>
              <w:top w:val="single" w:sz="14" w:space="0" w:color="000000"/>
              <w:left w:val="single" w:sz="7" w:space="0" w:color="000000"/>
              <w:bottom w:val="single" w:sz="14" w:space="0" w:color="000000"/>
              <w:right w:val="single" w:sz="14" w:space="0" w:color="000000"/>
            </w:tcBorders>
          </w:tcPr>
          <w:p w14:paraId="0D85AE5A"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5C7E68B8"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884334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02AF51B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ADE416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5B80E70A"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7B2C3F73"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B8B104B"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50FCEE47"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124DFC5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4D5D08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29AD6C63"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7D23E548"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651FFAC2"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6E3CB35"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BF764D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CE4ECAB"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5581E1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7085F94B"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5EB995E6"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10B888E0"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267B79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2FFA0660"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25D35C68"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388CB8D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099C707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192727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7A3D5F9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F8A394B"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14C4C6B1"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r>
      <w:tr w:rsidR="00B65009" w14:paraId="4A2722E9"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1DA14006" w14:textId="77777777" w:rsidR="00AF20FA" w:rsidRDefault="00AF20FA" w:rsidP="00F66C0C">
            <w:pPr>
              <w:spacing w:before="19"/>
              <w:ind w:left="16" w:right="-20"/>
              <w:rPr>
                <w:rFonts w:ascii="Arial" w:eastAsia="Arial" w:hAnsi="Arial" w:cs="Arial"/>
                <w:sz w:val="17"/>
                <w:szCs w:val="17"/>
              </w:rPr>
            </w:pPr>
            <w:proofErr w:type="spellStart"/>
            <w:r>
              <w:rPr>
                <w:rFonts w:ascii="Arial" w:eastAsia="Arial" w:hAnsi="Arial" w:cs="Arial"/>
                <w:spacing w:val="-1"/>
                <w:sz w:val="17"/>
                <w:szCs w:val="17"/>
              </w:rPr>
              <w:t>Va</w:t>
            </w:r>
            <w:r>
              <w:rPr>
                <w:rFonts w:ascii="Arial" w:eastAsia="Arial" w:hAnsi="Arial" w:cs="Arial"/>
                <w:spacing w:val="1"/>
                <w:sz w:val="17"/>
                <w:szCs w:val="17"/>
              </w:rPr>
              <w:t>l</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c</w:t>
            </w:r>
            <w:proofErr w:type="spellEnd"/>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4E21D96E"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039F3418" w14:textId="77777777" w:rsidR="00AF20FA" w:rsidRDefault="00AF20FA" w:rsidP="00F66C0C"/>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0D9E3C1D" w14:textId="77777777" w:rsidR="00AF20FA" w:rsidRDefault="00AF20FA" w:rsidP="00F66C0C"/>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0A74CB47" w14:textId="77777777" w:rsidR="00AF20FA" w:rsidRDefault="00AF20FA" w:rsidP="00F66C0C"/>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3DA712B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D870CD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103893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FB2D96C"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B4BB5B0"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0285F649"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845FDB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0238CAE"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4ED8E453" w14:textId="77777777" w:rsidR="00AF20FA" w:rsidRDefault="00AF20FA" w:rsidP="00F66C0C">
            <w:pPr>
              <w:spacing w:before="10" w:line="227" w:lineRule="exact"/>
              <w:ind w:left="112" w:right="-20"/>
              <w:rPr>
                <w:rFonts w:ascii="Arial" w:eastAsia="Arial" w:hAnsi="Arial" w:cs="Arial"/>
                <w:sz w:val="11"/>
                <w:szCs w:val="11"/>
              </w:rPr>
            </w:pPr>
            <w:r>
              <w:rPr>
                <w:rFonts w:ascii="Arial" w:eastAsia="Arial" w:hAnsi="Arial" w:cs="Arial"/>
                <w:spacing w:val="-3"/>
                <w:w w:val="134"/>
                <w:position w:val="-1"/>
                <w:sz w:val="20"/>
                <w:szCs w:val="20"/>
              </w:rPr>
              <w:t>•</w:t>
            </w:r>
            <w:r>
              <w:rPr>
                <w:rFonts w:ascii="Arial" w:eastAsia="Arial" w:hAnsi="Arial" w:cs="Arial"/>
                <w:w w:val="90"/>
                <w:position w:val="-1"/>
                <w:sz w:val="11"/>
                <w:szCs w:val="11"/>
              </w:rPr>
              <w:t>1</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71BC1A51"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84A9148"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3FB45ABC"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0509C780"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63372DE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6E7C2F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42E65D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3062EE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F42B53B"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D2F5354"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0B9C8E84"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0141EFE"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EF5C339"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54F5073"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2ECE379A" w14:textId="77777777" w:rsidR="00AF20FA" w:rsidRDefault="00AF20FA" w:rsidP="00F66C0C">
            <w:pPr>
              <w:spacing w:before="10" w:line="227" w:lineRule="exact"/>
              <w:ind w:left="96"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837D108"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05B01B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E5C985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14D7F40"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51789D3"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130F39BF" w14:textId="77777777" w:rsidR="00AF20FA" w:rsidRDefault="00AF20FA" w:rsidP="00F66C0C"/>
        </w:tc>
      </w:tr>
      <w:tr w:rsidR="003D06BC" w14:paraId="790C9FEF"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tcPr>
          <w:p w14:paraId="5A732C45" w14:textId="77777777" w:rsidR="00AF20FA" w:rsidRDefault="00AF20FA" w:rsidP="00F66C0C">
            <w:pPr>
              <w:spacing w:before="19"/>
              <w:ind w:left="16" w:right="-20"/>
              <w:rPr>
                <w:rFonts w:ascii="Arial" w:eastAsia="Arial" w:hAnsi="Arial" w:cs="Arial"/>
                <w:sz w:val="17"/>
                <w:szCs w:val="17"/>
              </w:rPr>
            </w:pPr>
            <w:proofErr w:type="spellStart"/>
            <w:r>
              <w:rPr>
                <w:rFonts w:ascii="Arial" w:eastAsia="Arial" w:hAnsi="Arial" w:cs="Arial"/>
                <w:spacing w:val="-1"/>
                <w:sz w:val="17"/>
                <w:szCs w:val="17"/>
              </w:rPr>
              <w:t>Van</w:t>
            </w:r>
            <w:r>
              <w:rPr>
                <w:rFonts w:ascii="Arial" w:eastAsia="Arial" w:hAnsi="Arial" w:cs="Arial"/>
                <w:spacing w:val="1"/>
                <w:sz w:val="17"/>
                <w:szCs w:val="17"/>
              </w:rPr>
              <w:t>ti</w:t>
            </w:r>
            <w:r>
              <w:rPr>
                <w:rFonts w:ascii="Arial" w:eastAsia="Arial" w:hAnsi="Arial" w:cs="Arial"/>
                <w:sz w:val="17"/>
                <w:szCs w:val="17"/>
              </w:rPr>
              <w:t>v</w:t>
            </w:r>
            <w:proofErr w:type="spellEnd"/>
            <w:r>
              <w:rPr>
                <w:rFonts w:ascii="Arial" w:eastAsia="Arial" w:hAnsi="Arial" w:cs="Arial"/>
                <w:spacing w:val="-1"/>
                <w:sz w:val="17"/>
                <w:szCs w:val="17"/>
              </w:rPr>
              <w:t xml:space="preserve"> S</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Pe</w:t>
            </w:r>
            <w:r>
              <w:rPr>
                <w:rFonts w:ascii="Arial" w:eastAsia="Arial" w:hAnsi="Arial" w:cs="Arial"/>
                <w:spacing w:val="1"/>
                <w:sz w:val="17"/>
                <w:szCs w:val="17"/>
              </w:rPr>
              <w:t>t</w:t>
            </w:r>
            <w:r>
              <w:rPr>
                <w:rFonts w:ascii="Arial" w:eastAsia="Arial" w:hAnsi="Arial" w:cs="Arial"/>
                <w:sz w:val="17"/>
                <w:szCs w:val="17"/>
              </w:rPr>
              <w:t xml:space="preserve">e </w:t>
            </w:r>
            <w:r>
              <w:rPr>
                <w:rFonts w:ascii="Arial" w:eastAsia="Arial" w:hAnsi="Arial" w:cs="Arial"/>
                <w:spacing w:val="-1"/>
                <w:sz w:val="17"/>
                <w:szCs w:val="17"/>
              </w:rPr>
              <w:t>Ho</w:t>
            </w:r>
            <w:r>
              <w:rPr>
                <w:rFonts w:ascii="Arial" w:eastAsia="Arial" w:hAnsi="Arial" w:cs="Arial"/>
                <w:spacing w:val="1"/>
                <w:sz w:val="17"/>
                <w:szCs w:val="17"/>
              </w:rPr>
              <w:t>s</w:t>
            </w:r>
            <w:r>
              <w:rPr>
                <w:rFonts w:ascii="Arial" w:eastAsia="Arial" w:hAnsi="Arial" w:cs="Arial"/>
                <w:sz w:val="17"/>
                <w:szCs w:val="17"/>
              </w:rPr>
              <w:t>t</w:t>
            </w:r>
          </w:p>
        </w:tc>
        <w:tc>
          <w:tcPr>
            <w:tcW w:w="162" w:type="pct"/>
            <w:tcBorders>
              <w:top w:val="single" w:sz="14" w:space="0" w:color="000000"/>
              <w:left w:val="single" w:sz="14" w:space="0" w:color="000000"/>
              <w:bottom w:val="single" w:sz="14" w:space="0" w:color="000000"/>
              <w:right w:val="single" w:sz="14" w:space="0" w:color="000000"/>
            </w:tcBorders>
          </w:tcPr>
          <w:p w14:paraId="0F7634ED"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tcPr>
          <w:p w14:paraId="44D9241E"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tcPr>
          <w:p w14:paraId="594B5954"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tcPr>
          <w:p w14:paraId="3AAEE1D4" w14:textId="77777777" w:rsidR="00AF20FA" w:rsidRDefault="00AF20FA" w:rsidP="00F66C0C">
            <w:pPr>
              <w:spacing w:line="219" w:lineRule="exact"/>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tcPr>
          <w:p w14:paraId="621A5496"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272BDEC7"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590E3B6D"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20ABB36"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0BCCEB3"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265278D4"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tcPr>
          <w:p w14:paraId="44F221A6"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801C5D5"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170F3EC5"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3EE7BC7F"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B371F10"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tcPr>
          <w:p w14:paraId="6CAF9B3A"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tcPr>
          <w:p w14:paraId="27E2E7EC"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46E81948"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511EC31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242FEED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5DEAE754"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17B95BF5"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3D0982B2"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30E7C573"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468E9E00"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68503BF1"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tcPr>
          <w:p w14:paraId="69187380"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tcPr>
          <w:p w14:paraId="6A13E55E"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18532842"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493C2F0A"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tcPr>
          <w:p w14:paraId="24E55BEA"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0E03EC37"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tcPr>
          <w:p w14:paraId="4789A30B"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tcPr>
          <w:p w14:paraId="0640A528"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r>
      <w:tr w:rsidR="00B65009" w14:paraId="5D4C3201" w14:textId="77777777" w:rsidTr="003D06BC">
        <w:trPr>
          <w:trHeight w:hRule="exact" w:val="274"/>
        </w:trPr>
        <w:tc>
          <w:tcPr>
            <w:tcW w:w="752" w:type="pct"/>
            <w:tcBorders>
              <w:top w:val="single" w:sz="14" w:space="0" w:color="000000"/>
              <w:left w:val="single" w:sz="14" w:space="0" w:color="000000"/>
              <w:bottom w:val="single" w:sz="14" w:space="0" w:color="000000"/>
              <w:right w:val="single" w:sz="14" w:space="0" w:color="000000"/>
            </w:tcBorders>
            <w:shd w:val="clear" w:color="auto" w:fill="CCFFFF"/>
          </w:tcPr>
          <w:p w14:paraId="74607AB3" w14:textId="77777777" w:rsidR="00AF20FA" w:rsidRDefault="00AF20FA" w:rsidP="00F66C0C">
            <w:pPr>
              <w:spacing w:before="19"/>
              <w:ind w:left="16" w:right="-20"/>
              <w:rPr>
                <w:rFonts w:ascii="Arial" w:eastAsia="Arial" w:hAnsi="Arial" w:cs="Arial"/>
                <w:sz w:val="17"/>
                <w:szCs w:val="17"/>
              </w:rPr>
            </w:pPr>
            <w:proofErr w:type="spellStart"/>
            <w:r>
              <w:rPr>
                <w:rFonts w:ascii="Arial" w:eastAsia="Arial" w:hAnsi="Arial" w:cs="Arial"/>
                <w:spacing w:val="7"/>
                <w:sz w:val="17"/>
                <w:szCs w:val="17"/>
              </w:rPr>
              <w:t>W</w:t>
            </w:r>
            <w:r>
              <w:rPr>
                <w:rFonts w:ascii="Arial" w:eastAsia="Arial" w:hAnsi="Arial" w:cs="Arial"/>
                <w:spacing w:val="-1"/>
                <w:sz w:val="17"/>
                <w:szCs w:val="17"/>
              </w:rPr>
              <w:t>o</w:t>
            </w:r>
            <w:r>
              <w:rPr>
                <w:rFonts w:ascii="Arial" w:eastAsia="Arial" w:hAnsi="Arial" w:cs="Arial"/>
                <w:spacing w:val="1"/>
                <w:sz w:val="17"/>
                <w:szCs w:val="17"/>
              </w:rPr>
              <w:t>rl</w:t>
            </w:r>
            <w:r>
              <w:rPr>
                <w:rFonts w:ascii="Arial" w:eastAsia="Arial" w:hAnsi="Arial" w:cs="Arial"/>
                <w:spacing w:val="-1"/>
                <w:sz w:val="17"/>
                <w:szCs w:val="17"/>
              </w:rPr>
              <w:t>dPa</w:t>
            </w:r>
            <w:r>
              <w:rPr>
                <w:rFonts w:ascii="Arial" w:eastAsia="Arial" w:hAnsi="Arial" w:cs="Arial"/>
                <w:sz w:val="17"/>
                <w:szCs w:val="17"/>
              </w:rPr>
              <w:t>y</w:t>
            </w:r>
            <w:proofErr w:type="spellEnd"/>
          </w:p>
        </w:tc>
        <w:tc>
          <w:tcPr>
            <w:tcW w:w="162" w:type="pct"/>
            <w:tcBorders>
              <w:top w:val="single" w:sz="14" w:space="0" w:color="000000"/>
              <w:left w:val="single" w:sz="14" w:space="0" w:color="000000"/>
              <w:bottom w:val="single" w:sz="14" w:space="0" w:color="000000"/>
              <w:right w:val="single" w:sz="14" w:space="0" w:color="000000"/>
            </w:tcBorders>
            <w:shd w:val="clear" w:color="auto" w:fill="CCFFFF"/>
          </w:tcPr>
          <w:p w14:paraId="34500E01" w14:textId="77777777" w:rsidR="00AF20FA" w:rsidRDefault="00AF20FA" w:rsidP="00F66C0C">
            <w:pPr>
              <w:spacing w:line="219" w:lineRule="exact"/>
              <w:ind w:left="162" w:right="-20"/>
              <w:rPr>
                <w:rFonts w:ascii="Arial" w:eastAsia="Arial" w:hAnsi="Arial" w:cs="Arial"/>
                <w:sz w:val="20"/>
                <w:szCs w:val="20"/>
              </w:rPr>
            </w:pPr>
            <w:r>
              <w:rPr>
                <w:rFonts w:ascii="Arial" w:eastAsia="Arial" w:hAnsi="Arial" w:cs="Arial"/>
                <w:w w:val="102"/>
                <w:sz w:val="20"/>
                <w:szCs w:val="20"/>
              </w:rPr>
              <w:t>H</w:t>
            </w:r>
          </w:p>
        </w:tc>
        <w:tc>
          <w:tcPr>
            <w:tcW w:w="134" w:type="pct"/>
            <w:tcBorders>
              <w:top w:val="single" w:sz="14" w:space="0" w:color="000000"/>
              <w:left w:val="single" w:sz="14" w:space="0" w:color="000000"/>
              <w:bottom w:val="single" w:sz="14" w:space="0" w:color="000000"/>
              <w:right w:val="single" w:sz="7" w:space="0" w:color="000000"/>
            </w:tcBorders>
            <w:shd w:val="clear" w:color="auto" w:fill="CCFFFF"/>
          </w:tcPr>
          <w:p w14:paraId="7E360245" w14:textId="77777777" w:rsidR="00AF20FA" w:rsidRDefault="00AF20FA" w:rsidP="00F66C0C">
            <w:pPr>
              <w:spacing w:before="10" w:line="227" w:lineRule="exact"/>
              <w:ind w:left="113" w:right="83"/>
              <w:jc w:val="center"/>
              <w:rPr>
                <w:rFonts w:ascii="Arial" w:eastAsia="Arial" w:hAnsi="Arial" w:cs="Arial"/>
                <w:sz w:val="20"/>
                <w:szCs w:val="20"/>
              </w:rPr>
            </w:pPr>
            <w:r>
              <w:rPr>
                <w:rFonts w:ascii="Arial" w:eastAsia="Arial" w:hAnsi="Arial" w:cs="Arial"/>
                <w:w w:val="134"/>
                <w:position w:val="-1"/>
                <w:sz w:val="20"/>
                <w:szCs w:val="20"/>
              </w:rPr>
              <w:t>•</w:t>
            </w:r>
          </w:p>
        </w:tc>
        <w:tc>
          <w:tcPr>
            <w:tcW w:w="117" w:type="pct"/>
            <w:tcBorders>
              <w:top w:val="single" w:sz="14" w:space="0" w:color="000000"/>
              <w:left w:val="single" w:sz="7" w:space="0" w:color="000000"/>
              <w:bottom w:val="single" w:sz="14" w:space="0" w:color="000000"/>
              <w:right w:val="single" w:sz="7" w:space="0" w:color="000000"/>
            </w:tcBorders>
            <w:shd w:val="clear" w:color="auto" w:fill="CCFFFF"/>
          </w:tcPr>
          <w:p w14:paraId="7901FCF6" w14:textId="77777777" w:rsidR="00AF20FA" w:rsidRDefault="00AF20FA" w:rsidP="00F66C0C">
            <w:pPr>
              <w:spacing w:before="10" w:line="227" w:lineRule="exact"/>
              <w:ind w:left="93" w:right="56"/>
              <w:jc w:val="center"/>
              <w:rPr>
                <w:rFonts w:ascii="Arial" w:eastAsia="Arial" w:hAnsi="Arial" w:cs="Arial"/>
                <w:sz w:val="20"/>
                <w:szCs w:val="20"/>
              </w:rPr>
            </w:pPr>
            <w:r>
              <w:rPr>
                <w:rFonts w:ascii="Arial" w:eastAsia="Arial" w:hAnsi="Arial" w:cs="Arial"/>
                <w:w w:val="134"/>
                <w:position w:val="-1"/>
                <w:sz w:val="20"/>
                <w:szCs w:val="20"/>
              </w:rPr>
              <w:t>•</w:t>
            </w:r>
          </w:p>
        </w:tc>
        <w:tc>
          <w:tcPr>
            <w:tcW w:w="144" w:type="pct"/>
            <w:tcBorders>
              <w:top w:val="single" w:sz="14" w:space="0" w:color="000000"/>
              <w:left w:val="single" w:sz="7" w:space="0" w:color="000000"/>
              <w:bottom w:val="single" w:sz="14" w:space="0" w:color="000000"/>
              <w:right w:val="single" w:sz="7" w:space="0" w:color="000000"/>
            </w:tcBorders>
            <w:shd w:val="clear" w:color="auto" w:fill="CCFFFF"/>
          </w:tcPr>
          <w:p w14:paraId="5C5258C9" w14:textId="77777777" w:rsidR="00AF20FA" w:rsidRDefault="00AF20FA" w:rsidP="00F66C0C">
            <w:pPr>
              <w:spacing w:line="219" w:lineRule="exact"/>
              <w:ind w:left="155" w:right="-20"/>
              <w:rPr>
                <w:rFonts w:ascii="Arial" w:eastAsia="Arial" w:hAnsi="Arial" w:cs="Arial"/>
                <w:sz w:val="20"/>
                <w:szCs w:val="20"/>
              </w:rPr>
            </w:pPr>
            <w:r>
              <w:rPr>
                <w:rFonts w:ascii="Arial" w:eastAsia="Arial" w:hAnsi="Arial" w:cs="Arial"/>
                <w:w w:val="102"/>
                <w:sz w:val="20"/>
                <w:szCs w:val="20"/>
              </w:rPr>
              <w:t>T</w:t>
            </w:r>
          </w:p>
        </w:tc>
        <w:tc>
          <w:tcPr>
            <w:tcW w:w="105" w:type="pct"/>
            <w:tcBorders>
              <w:top w:val="single" w:sz="14" w:space="0" w:color="000000"/>
              <w:left w:val="single" w:sz="7" w:space="0" w:color="000000"/>
              <w:bottom w:val="single" w:sz="14" w:space="0" w:color="000000"/>
              <w:right w:val="single" w:sz="14" w:space="0" w:color="000000"/>
            </w:tcBorders>
            <w:shd w:val="clear" w:color="auto" w:fill="CCFFFF"/>
          </w:tcPr>
          <w:p w14:paraId="5E24F4C1" w14:textId="77777777" w:rsidR="00AF20FA" w:rsidRDefault="00AF20FA" w:rsidP="00F66C0C">
            <w:pPr>
              <w:spacing w:before="10" w:line="227" w:lineRule="exact"/>
              <w:ind w:left="112"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ACE72DE"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D1997EC"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09E61A7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5B91357E"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CBE17C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53A455C3"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627AF387"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21DD6C25"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468A82B6"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4AC54D98"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0E3E9305" w14:textId="77777777" w:rsidR="00AF20FA" w:rsidRDefault="00AF20FA" w:rsidP="00F66C0C"/>
        </w:tc>
        <w:tc>
          <w:tcPr>
            <w:tcW w:w="124" w:type="pct"/>
            <w:tcBorders>
              <w:top w:val="single" w:sz="14" w:space="0" w:color="000000"/>
              <w:left w:val="single" w:sz="14" w:space="0" w:color="000000"/>
              <w:bottom w:val="single" w:sz="14" w:space="0" w:color="000000"/>
              <w:right w:val="single" w:sz="14" w:space="0" w:color="000000"/>
            </w:tcBorders>
            <w:shd w:val="clear" w:color="auto" w:fill="CCFFFF"/>
          </w:tcPr>
          <w:p w14:paraId="119ACF48" w14:textId="77777777" w:rsidR="00AF20FA" w:rsidRDefault="00AF20FA" w:rsidP="00F66C0C">
            <w:pPr>
              <w:spacing w:before="10" w:line="227" w:lineRule="exact"/>
              <w:ind w:left="133"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7B0EB3ED"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E1982D4"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3BD0969"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761EC780"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5D868D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A3AFD50"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3414AD8C" w14:textId="77777777" w:rsidR="00AF20FA" w:rsidRDefault="00AF20FA" w:rsidP="00F66C0C">
            <w:pPr>
              <w:spacing w:before="10" w:line="227" w:lineRule="exact"/>
              <w:ind w:left="141" w:right="-20"/>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1852924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2C26D09" w14:textId="77777777" w:rsidR="00AF20FA" w:rsidRDefault="00AF20FA" w:rsidP="00F66C0C"/>
        </w:tc>
        <w:tc>
          <w:tcPr>
            <w:tcW w:w="123" w:type="pct"/>
            <w:tcBorders>
              <w:top w:val="single" w:sz="14" w:space="0" w:color="000000"/>
              <w:left w:val="single" w:sz="7" w:space="0" w:color="000000"/>
              <w:bottom w:val="single" w:sz="14" w:space="0" w:color="000000"/>
              <w:right w:val="single" w:sz="14" w:space="0" w:color="000000"/>
            </w:tcBorders>
            <w:shd w:val="clear" w:color="auto" w:fill="CCFFFF"/>
          </w:tcPr>
          <w:p w14:paraId="67DDB16F" w14:textId="77777777" w:rsidR="00AF20FA" w:rsidRDefault="00AF20FA" w:rsidP="00F66C0C"/>
        </w:tc>
        <w:tc>
          <w:tcPr>
            <w:tcW w:w="124" w:type="pct"/>
            <w:tcBorders>
              <w:top w:val="single" w:sz="14" w:space="0" w:color="000000"/>
              <w:left w:val="single" w:sz="14" w:space="0" w:color="000000"/>
              <w:bottom w:val="single" w:sz="14" w:space="0" w:color="000000"/>
              <w:right w:val="single" w:sz="7" w:space="0" w:color="000000"/>
            </w:tcBorders>
            <w:shd w:val="clear" w:color="auto" w:fill="CCFFFF"/>
          </w:tcPr>
          <w:p w14:paraId="3EECCDE2" w14:textId="77777777" w:rsidR="00AF20FA" w:rsidRDefault="00AF20FA" w:rsidP="00F66C0C">
            <w:pPr>
              <w:spacing w:before="10" w:line="227" w:lineRule="exact"/>
              <w:ind w:left="98"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DA339C9"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9EC8FF7" w14:textId="77777777" w:rsidR="00AF20FA" w:rsidRDefault="00AF20FA" w:rsidP="00F66C0C"/>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235BB632" w14:textId="77777777" w:rsidR="00AF20FA" w:rsidRDefault="00AF20FA" w:rsidP="00F66C0C">
            <w:pPr>
              <w:spacing w:before="10" w:line="227" w:lineRule="exact"/>
              <w:ind w:left="105" w:right="66"/>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1069703D" w14:textId="77777777" w:rsidR="00AF20FA" w:rsidRDefault="00AF20FA" w:rsidP="00F66C0C">
            <w:pPr>
              <w:spacing w:before="10" w:line="227" w:lineRule="exact"/>
              <w:ind w:left="103" w:right="64"/>
              <w:jc w:val="center"/>
              <w:rPr>
                <w:rFonts w:ascii="Arial" w:eastAsia="Arial" w:hAnsi="Arial" w:cs="Arial"/>
                <w:sz w:val="20"/>
                <w:szCs w:val="20"/>
              </w:rPr>
            </w:pPr>
            <w:r>
              <w:rPr>
                <w:rFonts w:ascii="Arial" w:eastAsia="Arial" w:hAnsi="Arial" w:cs="Arial"/>
                <w:w w:val="134"/>
                <w:position w:val="-1"/>
                <w:sz w:val="20"/>
                <w:szCs w:val="20"/>
              </w:rPr>
              <w:t>•</w:t>
            </w:r>
          </w:p>
        </w:tc>
        <w:tc>
          <w:tcPr>
            <w:tcW w:w="124" w:type="pct"/>
            <w:tcBorders>
              <w:top w:val="single" w:sz="14" w:space="0" w:color="000000"/>
              <w:left w:val="single" w:sz="7" w:space="0" w:color="000000"/>
              <w:bottom w:val="single" w:sz="14" w:space="0" w:color="000000"/>
              <w:right w:val="single" w:sz="7" w:space="0" w:color="000000"/>
            </w:tcBorders>
            <w:shd w:val="clear" w:color="auto" w:fill="CCFFFF"/>
          </w:tcPr>
          <w:p w14:paraId="38037FFE" w14:textId="77777777" w:rsidR="00AF20FA" w:rsidRDefault="00AF20FA" w:rsidP="00F66C0C"/>
        </w:tc>
        <w:tc>
          <w:tcPr>
            <w:tcW w:w="124" w:type="pct"/>
            <w:tcBorders>
              <w:top w:val="single" w:sz="14" w:space="0" w:color="000000"/>
              <w:left w:val="single" w:sz="7" w:space="0" w:color="000000"/>
              <w:bottom w:val="single" w:sz="14" w:space="0" w:color="000000"/>
              <w:right w:val="single" w:sz="14" w:space="0" w:color="000000"/>
            </w:tcBorders>
            <w:shd w:val="clear" w:color="auto" w:fill="CCFFFF"/>
          </w:tcPr>
          <w:p w14:paraId="79521713" w14:textId="77777777" w:rsidR="00AF20FA" w:rsidRDefault="00AF20FA" w:rsidP="00F66C0C"/>
        </w:tc>
      </w:tr>
    </w:tbl>
    <w:p w14:paraId="4F27452D" w14:textId="77777777" w:rsidR="00AF20FA" w:rsidRDefault="00AF20FA" w:rsidP="00AF20FA">
      <w:pPr>
        <w:spacing w:before="100" w:beforeAutospacing="1" w:after="100" w:afterAutospacing="1"/>
        <w:ind w:left="1350"/>
        <w:outlineLvl w:val="2"/>
        <w:rPr>
          <w:b/>
          <w:bCs/>
          <w:sz w:val="27"/>
          <w:szCs w:val="27"/>
        </w:rPr>
      </w:pPr>
    </w:p>
    <w:p w14:paraId="3095B002" w14:textId="495B80D3" w:rsidR="00271E0B" w:rsidRDefault="00CC034B" w:rsidP="00271E0B">
      <w:pPr>
        <w:numPr>
          <w:ilvl w:val="1"/>
          <w:numId w:val="8"/>
        </w:numPr>
        <w:spacing w:before="100" w:beforeAutospacing="1" w:after="100" w:afterAutospacing="1"/>
        <w:outlineLvl w:val="2"/>
        <w:rPr>
          <w:b/>
          <w:bCs/>
          <w:sz w:val="27"/>
          <w:szCs w:val="27"/>
        </w:rPr>
      </w:pPr>
      <w:bookmarkStart w:id="17" w:name="_Toc350850930"/>
      <w:r>
        <w:rPr>
          <w:b/>
          <w:bCs/>
          <w:sz w:val="27"/>
          <w:szCs w:val="27"/>
        </w:rPr>
        <w:t xml:space="preserve"> </w:t>
      </w:r>
      <w:r w:rsidR="00271E0B">
        <w:rPr>
          <w:b/>
          <w:bCs/>
          <w:sz w:val="27"/>
          <w:szCs w:val="27"/>
        </w:rPr>
        <w:t>For Training:</w:t>
      </w:r>
      <w:bookmarkEnd w:id="17"/>
      <w:r w:rsidR="00271E0B">
        <w:rPr>
          <w:b/>
          <w:bCs/>
          <w:sz w:val="27"/>
          <w:szCs w:val="27"/>
        </w:rPr>
        <w:t xml:space="preserve"> </w:t>
      </w:r>
    </w:p>
    <w:p w14:paraId="798DFC56" w14:textId="77777777" w:rsidR="00271E0B" w:rsidRPr="00271E0B" w:rsidRDefault="00271E0B" w:rsidP="00540015">
      <w:r w:rsidRPr="00271E0B">
        <w:t>Topic:</w:t>
      </w:r>
      <w:r w:rsidRPr="00271E0B">
        <w:tab/>
        <w:t>PWC Merchant Training</w:t>
      </w:r>
    </w:p>
    <w:p w14:paraId="5716779C" w14:textId="77777777" w:rsidR="00271E0B" w:rsidRPr="00271E0B" w:rsidRDefault="00271E0B" w:rsidP="00540015">
      <w:r w:rsidRPr="00271E0B">
        <w:t>Date:</w:t>
      </w:r>
      <w:r w:rsidRPr="00271E0B">
        <w:tab/>
        <w:t>Every Tuesday, from Tuesday, January 31, 2012 to no end date</w:t>
      </w:r>
    </w:p>
    <w:p w14:paraId="13F78BFE" w14:textId="77777777" w:rsidR="00271E0B" w:rsidRPr="00271E0B" w:rsidRDefault="00271E0B" w:rsidP="00540015">
      <w:r w:rsidRPr="00271E0B">
        <w:t>Time:</w:t>
      </w:r>
      <w:r w:rsidRPr="00271E0B">
        <w:tab/>
        <w:t>2:45 pm, Eastern Standard Time (New York, GMT-05:00)</w:t>
      </w:r>
    </w:p>
    <w:p w14:paraId="1AC24D77" w14:textId="77777777" w:rsidR="00271E0B" w:rsidRPr="00271E0B" w:rsidRDefault="00271E0B" w:rsidP="00540015">
      <w:r w:rsidRPr="00271E0B">
        <w:t>Meeting Number:</w:t>
      </w:r>
      <w:r w:rsidRPr="00271E0B">
        <w:tab/>
        <w:t>754 111 841</w:t>
      </w:r>
    </w:p>
    <w:p w14:paraId="2B229EEE" w14:textId="77777777" w:rsidR="00271E0B" w:rsidRPr="00271E0B" w:rsidRDefault="00271E0B" w:rsidP="00540015">
      <w:r w:rsidRPr="00271E0B">
        <w:t>Meeting Password:</w:t>
      </w:r>
      <w:r w:rsidRPr="00271E0B">
        <w:tab/>
        <w:t>(This meeting does not require a password.)</w:t>
      </w:r>
    </w:p>
    <w:p w14:paraId="6A37DBFD" w14:textId="77777777" w:rsidR="00271E0B" w:rsidRPr="00271E0B" w:rsidRDefault="00271E0B" w:rsidP="00540015"/>
    <w:p w14:paraId="7BFF5658" w14:textId="77777777" w:rsidR="00271E0B" w:rsidRPr="00271E0B" w:rsidRDefault="00271E0B" w:rsidP="00540015">
      <w:proofErr w:type="gramStart"/>
      <w:r w:rsidRPr="00271E0B">
        <w:t>To join the online meeting (Now from mobile devices!)</w:t>
      </w:r>
      <w:proofErr w:type="gramEnd"/>
    </w:p>
    <w:p w14:paraId="0DA05B38" w14:textId="77777777" w:rsidR="00271E0B" w:rsidRPr="00271E0B" w:rsidRDefault="00271E0B" w:rsidP="00540015">
      <w:r w:rsidRPr="00271E0B">
        <w:t>1.</w:t>
      </w:r>
      <w:r w:rsidRPr="00271E0B">
        <w:tab/>
        <w:t>Go to https://verifone.webex.com/verifone/j.php?ED=157040117&amp;UID=-1&amp;RT=MiMxMQ%3D%3D</w:t>
      </w:r>
    </w:p>
    <w:p w14:paraId="5BD82086" w14:textId="77777777" w:rsidR="00271E0B" w:rsidRPr="00271E0B" w:rsidRDefault="00271E0B" w:rsidP="00540015">
      <w:r w:rsidRPr="00271E0B">
        <w:t>2.</w:t>
      </w:r>
      <w:r w:rsidRPr="00271E0B">
        <w:tab/>
        <w:t>If requested, enter your name and email address.</w:t>
      </w:r>
    </w:p>
    <w:p w14:paraId="0D64A2D4" w14:textId="77777777" w:rsidR="00271E0B" w:rsidRPr="00271E0B" w:rsidRDefault="00271E0B" w:rsidP="00540015">
      <w:r w:rsidRPr="00271E0B">
        <w:t>3.</w:t>
      </w:r>
      <w:r w:rsidRPr="00271E0B">
        <w:tab/>
        <w:t>If a password is required, enter the meeting password: (This meeting does not require a password.)</w:t>
      </w:r>
    </w:p>
    <w:p w14:paraId="68C752F0" w14:textId="77777777" w:rsidR="00271E0B" w:rsidRPr="00271E0B" w:rsidRDefault="00271E0B" w:rsidP="00540015">
      <w:r w:rsidRPr="00271E0B">
        <w:t>4.</w:t>
      </w:r>
      <w:r w:rsidRPr="00271E0B">
        <w:tab/>
        <w:t>Click “Join”.</w:t>
      </w:r>
    </w:p>
    <w:p w14:paraId="41C5BCAB" w14:textId="77777777" w:rsidR="00271E0B" w:rsidRPr="00271E0B" w:rsidRDefault="00271E0B" w:rsidP="00540015">
      <w:r w:rsidRPr="00271E0B">
        <w:t>5.</w:t>
      </w:r>
      <w:r w:rsidRPr="00271E0B">
        <w:tab/>
        <w:t>Follow the instructions that appear on your screen.</w:t>
      </w:r>
    </w:p>
    <w:p w14:paraId="59E3D325" w14:textId="77777777" w:rsidR="00271E0B" w:rsidRPr="00271E0B" w:rsidRDefault="00271E0B" w:rsidP="00540015">
      <w:r w:rsidRPr="00271E0B">
        <w:t>Note: You can view more information about the meeting at https://verifone.webex.com/verifone/j.php?ED=157040117&amp;UID=-1&amp;RT=MiMxMQ%3D%3D.</w:t>
      </w:r>
    </w:p>
    <w:p w14:paraId="14282948" w14:textId="77777777" w:rsidR="00271E0B" w:rsidRPr="00271E0B" w:rsidRDefault="00271E0B" w:rsidP="00540015">
      <w:r w:rsidRPr="00271E0B">
        <w:t>To join the audio conference only</w:t>
      </w:r>
    </w:p>
    <w:p w14:paraId="63C465C7" w14:textId="77777777" w:rsidR="00271E0B" w:rsidRPr="00271E0B" w:rsidRDefault="00271E0B" w:rsidP="00540015">
      <w:r w:rsidRPr="00271E0B">
        <w:t>To receive a call back, provide your phone number when you join the meeting, or call the number below and enter the access code.</w:t>
      </w:r>
    </w:p>
    <w:p w14:paraId="00816D19" w14:textId="77777777" w:rsidR="00271E0B" w:rsidRPr="00271E0B" w:rsidRDefault="00271E0B" w:rsidP="00540015">
      <w:r w:rsidRPr="00271E0B">
        <w:t>Call-in toll-free number (US/Canada): 1-877-668-4493</w:t>
      </w:r>
    </w:p>
    <w:p w14:paraId="0042F77B" w14:textId="77777777" w:rsidR="00271E0B" w:rsidRPr="00271E0B" w:rsidRDefault="00271E0B" w:rsidP="00540015">
      <w:r w:rsidRPr="00271E0B">
        <w:t>Call-in toll number (US/Canada): +1-408-600-3600</w:t>
      </w:r>
    </w:p>
    <w:p w14:paraId="241CE149" w14:textId="77777777" w:rsidR="00271E0B" w:rsidRPr="00271E0B" w:rsidRDefault="00271E0B" w:rsidP="00540015">
      <w:r w:rsidRPr="00271E0B">
        <w:t>Global call-in numbers: https://verifone.webex.com/verifone/globalcallin.php?serviceType=MC&amp;ED=157040117&amp;tollFree=1</w:t>
      </w:r>
    </w:p>
    <w:p w14:paraId="02FB63F5" w14:textId="77777777" w:rsidR="00271E0B" w:rsidRPr="00271E0B" w:rsidRDefault="00271E0B" w:rsidP="00540015">
      <w:r w:rsidRPr="00271E0B">
        <w:t>Toll-free dialing restrictions: http://www.webex.com/pdf/tollfree_restrictions.pdf</w:t>
      </w:r>
    </w:p>
    <w:p w14:paraId="01365F16" w14:textId="77777777" w:rsidR="00271E0B" w:rsidRPr="00271E0B" w:rsidRDefault="00271E0B" w:rsidP="00540015">
      <w:r w:rsidRPr="00271E0B">
        <w:lastRenderedPageBreak/>
        <w:t>Access code</w:t>
      </w:r>
      <w:proofErr w:type="gramStart"/>
      <w:r w:rsidRPr="00271E0B">
        <w:t>:754</w:t>
      </w:r>
      <w:proofErr w:type="gramEnd"/>
      <w:r w:rsidRPr="00271E0B">
        <w:t xml:space="preserve"> 111 841</w:t>
      </w:r>
    </w:p>
    <w:p w14:paraId="1DEA8180" w14:textId="77777777" w:rsidR="00271E0B" w:rsidRPr="00271E0B" w:rsidRDefault="00271E0B" w:rsidP="00540015">
      <w:r w:rsidRPr="00271E0B">
        <w:t>For assistance</w:t>
      </w:r>
    </w:p>
    <w:p w14:paraId="4876BFF2" w14:textId="77777777" w:rsidR="00271E0B" w:rsidRPr="00271E0B" w:rsidRDefault="00271E0B" w:rsidP="00540015">
      <w:r w:rsidRPr="00271E0B">
        <w:t>1.</w:t>
      </w:r>
      <w:r w:rsidRPr="00271E0B">
        <w:tab/>
        <w:t>Go to https://verifone.webex.com/verifone/mc</w:t>
      </w:r>
    </w:p>
    <w:p w14:paraId="0EAE734F" w14:textId="77777777" w:rsidR="00271E0B" w:rsidRPr="00271E0B" w:rsidRDefault="00271E0B" w:rsidP="00540015">
      <w:r w:rsidRPr="00271E0B">
        <w:t>2.</w:t>
      </w:r>
      <w:r w:rsidRPr="00271E0B">
        <w:tab/>
        <w:t>On the left navigation bar, click “Support”.</w:t>
      </w:r>
    </w:p>
    <w:p w14:paraId="558A44F6" w14:textId="77777777" w:rsidR="00271E0B" w:rsidRPr="00271E0B" w:rsidRDefault="00271E0B" w:rsidP="00540015"/>
    <w:p w14:paraId="3484721A" w14:textId="77777777" w:rsidR="00271E0B" w:rsidRPr="00271E0B" w:rsidRDefault="00271E0B" w:rsidP="00540015">
      <w:r w:rsidRPr="00271E0B">
        <w:t>You can contact me at:</w:t>
      </w:r>
    </w:p>
    <w:p w14:paraId="581A1607" w14:textId="77777777" w:rsidR="00271E0B" w:rsidRPr="00271E0B" w:rsidRDefault="00271E0B" w:rsidP="00540015">
      <w:r w:rsidRPr="00271E0B">
        <w:t>rich_a1@verifone.com</w:t>
      </w:r>
    </w:p>
    <w:p w14:paraId="7BCBE86D" w14:textId="77777777" w:rsidR="00271E0B" w:rsidRPr="00271E0B" w:rsidRDefault="00271E0B" w:rsidP="00540015">
      <w:r w:rsidRPr="00271E0B">
        <w:t>1-7707543580</w:t>
      </w:r>
    </w:p>
    <w:p w14:paraId="58A08E4A" w14:textId="77777777" w:rsidR="00271E0B" w:rsidRPr="00271E0B" w:rsidRDefault="00271E0B" w:rsidP="00540015"/>
    <w:p w14:paraId="227F8DEB" w14:textId="77777777" w:rsidR="00271E0B" w:rsidRPr="00271E0B" w:rsidRDefault="00271E0B" w:rsidP="00540015">
      <w:r w:rsidRPr="00271E0B">
        <w:t>The playback of UCF (Universal Communications Format) rich media files requires appropriate players. To view this type of rich media files in the meeting, please check whether you have the players installed on your computer by going to https://verifone.webex.com/verifone/systemdiagnosis.php.</w:t>
      </w:r>
    </w:p>
    <w:p w14:paraId="12742C77" w14:textId="77777777" w:rsidR="00271E0B" w:rsidRPr="00271E0B" w:rsidRDefault="00271E0B" w:rsidP="00540015">
      <w:r w:rsidRPr="00271E0B">
        <w:t>Sign up for a free trial of WebEx</w:t>
      </w:r>
    </w:p>
    <w:p w14:paraId="0DDA9EA3" w14:textId="77777777" w:rsidR="00271E0B" w:rsidRPr="00271E0B" w:rsidRDefault="00271E0B" w:rsidP="00540015">
      <w:r w:rsidRPr="00271E0B">
        <w:t>http://www.webex.com/go/mcemfreetrial</w:t>
      </w:r>
    </w:p>
    <w:p w14:paraId="170478AF" w14:textId="77777777" w:rsidR="00271E0B" w:rsidRPr="00271E0B" w:rsidRDefault="00271E0B" w:rsidP="00540015"/>
    <w:p w14:paraId="21967E29" w14:textId="77777777" w:rsidR="00271E0B" w:rsidRPr="00271E0B" w:rsidRDefault="00271E0B" w:rsidP="00540015">
      <w:r w:rsidRPr="00271E0B">
        <w:t>http://www.webex.com</w:t>
      </w:r>
    </w:p>
    <w:p w14:paraId="2572A14B" w14:textId="77777777" w:rsidR="00271E0B" w:rsidRDefault="00271E0B" w:rsidP="00540015">
      <w:r w:rsidRPr="00271E0B">
        <w:t>CCP</w:t>
      </w:r>
      <w:proofErr w:type="gramStart"/>
      <w:r w:rsidRPr="00271E0B">
        <w:t>:+</w:t>
      </w:r>
      <w:proofErr w:type="gramEnd"/>
      <w:r w:rsidRPr="00271E0B">
        <w:t>14086003600x754111841#</w:t>
      </w:r>
    </w:p>
    <w:p w14:paraId="39A28F24" w14:textId="77777777" w:rsidR="008B7FA1" w:rsidRPr="00271E0B" w:rsidRDefault="008B7FA1" w:rsidP="00540015"/>
    <w:p w14:paraId="2C5A2A33" w14:textId="5669F6B1" w:rsidR="00F378E5" w:rsidRPr="008B7FA1" w:rsidRDefault="00CC034B" w:rsidP="008B7FA1">
      <w:pPr>
        <w:numPr>
          <w:ilvl w:val="1"/>
          <w:numId w:val="8"/>
        </w:numPr>
        <w:spacing w:before="100" w:beforeAutospacing="1" w:after="100" w:afterAutospacing="1"/>
        <w:outlineLvl w:val="2"/>
        <w:rPr>
          <w:b/>
          <w:bCs/>
          <w:sz w:val="27"/>
          <w:szCs w:val="27"/>
        </w:rPr>
      </w:pPr>
      <w:bookmarkStart w:id="18" w:name="_Toc350850931"/>
      <w:r>
        <w:rPr>
          <w:b/>
          <w:bCs/>
          <w:sz w:val="27"/>
          <w:szCs w:val="27"/>
        </w:rPr>
        <w:t xml:space="preserve"> </w:t>
      </w:r>
      <w:r w:rsidR="008B7FA1" w:rsidRPr="008B7FA1">
        <w:rPr>
          <w:b/>
          <w:bCs/>
          <w:sz w:val="27"/>
          <w:szCs w:val="27"/>
        </w:rPr>
        <w:t>Additional documentation can be downloaded from the FTP site.</w:t>
      </w:r>
      <w:bookmarkEnd w:id="18"/>
      <w:r w:rsidR="008B7FA1" w:rsidRPr="008B7FA1">
        <w:rPr>
          <w:b/>
          <w:bCs/>
          <w:sz w:val="27"/>
          <w:szCs w:val="27"/>
        </w:rPr>
        <w:t xml:space="preserve"> </w:t>
      </w:r>
    </w:p>
    <w:p w14:paraId="1A11C35E" w14:textId="77777777" w:rsidR="00C7401C" w:rsidRDefault="00356255" w:rsidP="00ED20A6">
      <w:pPr>
        <w:pStyle w:val="Heading1"/>
        <w:numPr>
          <w:ilvl w:val="0"/>
          <w:numId w:val="8"/>
        </w:numPr>
      </w:pPr>
      <w:bookmarkStart w:id="19" w:name="_Toc350850932"/>
      <w:r>
        <w:t>PA-DSS</w:t>
      </w:r>
      <w:r w:rsidR="00C7401C">
        <w:t xml:space="preserve"> changes</w:t>
      </w:r>
      <w:bookmarkEnd w:id="19"/>
    </w:p>
    <w:p w14:paraId="3680A2A6" w14:textId="77777777" w:rsidR="00FA5A27" w:rsidRPr="00FA5A27" w:rsidRDefault="00524C15" w:rsidP="00ED20A6">
      <w:pPr>
        <w:numPr>
          <w:ilvl w:val="1"/>
          <w:numId w:val="8"/>
        </w:numPr>
        <w:spacing w:before="100" w:beforeAutospacing="1" w:after="100" w:afterAutospacing="1"/>
        <w:outlineLvl w:val="2"/>
        <w:rPr>
          <w:b/>
          <w:bCs/>
          <w:sz w:val="27"/>
          <w:szCs w:val="27"/>
        </w:rPr>
      </w:pPr>
      <w:bookmarkStart w:id="20" w:name="_Toc300224244"/>
      <w:bookmarkStart w:id="21" w:name="_Toc305508069"/>
      <w:r>
        <w:rPr>
          <w:b/>
          <w:bCs/>
          <w:sz w:val="27"/>
          <w:szCs w:val="27"/>
        </w:rPr>
        <w:t xml:space="preserve"> </w:t>
      </w:r>
      <w:bookmarkStart w:id="22" w:name="_Toc350850933"/>
      <w:r w:rsidR="00FA5A27" w:rsidRPr="00FA5A27">
        <w:rPr>
          <w:b/>
          <w:bCs/>
          <w:sz w:val="27"/>
          <w:szCs w:val="27"/>
        </w:rPr>
        <w:t xml:space="preserve">Administrative Login : </w:t>
      </w:r>
      <w:bookmarkEnd w:id="20"/>
      <w:r w:rsidR="00FA5A27" w:rsidRPr="00FA5A27">
        <w:rPr>
          <w:b/>
          <w:bCs/>
          <w:sz w:val="27"/>
          <w:szCs w:val="27"/>
        </w:rPr>
        <w:t>SUP changes</w:t>
      </w:r>
      <w:bookmarkEnd w:id="21"/>
      <w:bookmarkEnd w:id="22"/>
    </w:p>
    <w:p w14:paraId="7FEC884D" w14:textId="77777777" w:rsidR="00FA5A27" w:rsidRPr="00FA5A27" w:rsidRDefault="00FA5A27" w:rsidP="00FA5A27">
      <w:pPr>
        <w:rPr>
          <w:rFonts w:ascii="Arial" w:hAnsi="Arial" w:cs="Arial"/>
          <w:sz w:val="20"/>
        </w:rPr>
      </w:pPr>
    </w:p>
    <w:p w14:paraId="3035F58C" w14:textId="77777777" w:rsidR="00FA5A27" w:rsidRPr="00721497" w:rsidRDefault="00FA5A27" w:rsidP="00FA5A27">
      <w:pPr>
        <w:rPr>
          <w:rFonts w:ascii="Arial" w:hAnsi="Arial" w:cs="Arial"/>
          <w:color w:val="000000"/>
          <w:sz w:val="22"/>
          <w:szCs w:val="22"/>
        </w:rPr>
      </w:pPr>
      <w:r w:rsidRPr="00721497">
        <w:rPr>
          <w:rFonts w:ascii="Arial" w:hAnsi="Arial" w:cs="Arial"/>
          <w:color w:val="000000"/>
          <w:sz w:val="22"/>
          <w:szCs w:val="22"/>
        </w:rPr>
        <w:t xml:space="preserve">The first is the requirement for changing the administrative login of SUP at first login, to a unique user ID and password. There is also a new requirement for the use of a complex password for all Everest users. This is a password of a minimum of 7 characters, containing at least 1 alpha character, 1 numeric character and 1 symbol. In addition, there are changes to the password setup capabilities, with </w:t>
      </w:r>
      <w:proofErr w:type="spellStart"/>
      <w:r w:rsidR="00356255">
        <w:rPr>
          <w:rFonts w:ascii="Arial" w:hAnsi="Arial" w:cs="Arial"/>
          <w:color w:val="000000"/>
          <w:sz w:val="22"/>
          <w:szCs w:val="22"/>
        </w:rPr>
        <w:t>the</w:t>
      </w:r>
      <w:r w:rsidR="00843704">
        <w:rPr>
          <w:rFonts w:ascii="Arial" w:hAnsi="Arial" w:cs="Arial"/>
          <w:color w:val="000000"/>
          <w:sz w:val="22"/>
          <w:szCs w:val="22"/>
        </w:rPr>
        <w:t>re</w:t>
      </w:r>
      <w:proofErr w:type="spellEnd"/>
      <w:r w:rsidRPr="00721497">
        <w:rPr>
          <w:rFonts w:ascii="Arial" w:hAnsi="Arial" w:cs="Arial"/>
          <w:color w:val="000000"/>
          <w:sz w:val="22"/>
          <w:szCs w:val="22"/>
        </w:rPr>
        <w:t xml:space="preserve"> being changes to the maximum and minimum values</w:t>
      </w:r>
      <w:r w:rsidR="00356255">
        <w:rPr>
          <w:rFonts w:ascii="Arial" w:hAnsi="Arial" w:cs="Arial"/>
          <w:color w:val="000000"/>
          <w:sz w:val="22"/>
          <w:szCs w:val="22"/>
        </w:rPr>
        <w:t xml:space="preserve"> allowed for each setting</w:t>
      </w:r>
      <w:r w:rsidRPr="00721497">
        <w:rPr>
          <w:rFonts w:ascii="Arial" w:hAnsi="Arial" w:cs="Arial"/>
          <w:color w:val="000000"/>
          <w:sz w:val="22"/>
          <w:szCs w:val="22"/>
        </w:rPr>
        <w:t xml:space="preserve">. </w:t>
      </w:r>
    </w:p>
    <w:p w14:paraId="2119D434" w14:textId="77777777" w:rsidR="00FA5A27" w:rsidRPr="00FA5A27" w:rsidRDefault="00FA5A27" w:rsidP="00FA5A27">
      <w:pPr>
        <w:rPr>
          <w:rFonts w:ascii="Arial" w:hAnsi="Arial" w:cs="Arial"/>
          <w:sz w:val="20"/>
        </w:rPr>
      </w:pPr>
    </w:p>
    <w:p w14:paraId="76EE8848" w14:textId="77777777" w:rsidR="00FA5A27" w:rsidRPr="00FA5A27" w:rsidRDefault="00FA5A27" w:rsidP="00FA5A27">
      <w:pPr>
        <w:keepNext/>
        <w:keepLines/>
        <w:spacing w:before="200"/>
        <w:outlineLvl w:val="1"/>
        <w:rPr>
          <w:rFonts w:asciiTheme="majorHAnsi" w:eastAsiaTheme="majorEastAsia" w:hAnsiTheme="majorHAnsi" w:cstheme="majorBidi"/>
          <w:b/>
          <w:bCs/>
          <w:color w:val="4F81BD" w:themeColor="accent1"/>
          <w:sz w:val="26"/>
          <w:szCs w:val="26"/>
        </w:rPr>
      </w:pPr>
      <w:bookmarkStart w:id="23" w:name="_Toc305508070"/>
      <w:bookmarkStart w:id="24" w:name="_Toc350850934"/>
      <w:r w:rsidRPr="00FA5A27">
        <w:rPr>
          <w:rFonts w:asciiTheme="majorHAnsi" w:eastAsiaTheme="majorEastAsia" w:hAnsiTheme="majorHAnsi" w:cstheme="majorBidi"/>
          <w:b/>
          <w:bCs/>
          <w:color w:val="4F81BD" w:themeColor="accent1"/>
          <w:sz w:val="26"/>
          <w:szCs w:val="26"/>
        </w:rPr>
        <w:lastRenderedPageBreak/>
        <w:t>Change of SUP user notes</w:t>
      </w:r>
      <w:bookmarkEnd w:id="23"/>
      <w:bookmarkEnd w:id="24"/>
    </w:p>
    <w:p w14:paraId="37EF379B" w14:textId="77777777" w:rsidR="00FA5A27" w:rsidRPr="00FA5A27" w:rsidRDefault="00FA5A27" w:rsidP="00FA5A27"/>
    <w:p w14:paraId="6F34FC1D" w14:textId="77777777" w:rsidR="00FA5A27" w:rsidRPr="00FA5A27" w:rsidRDefault="00FA5A27" w:rsidP="00FA5A27">
      <w:r w:rsidRPr="00FA5A27">
        <w:t>Here are the details of changes done to the Everest default user ‘Supervisor’ credentials on V6.4</w:t>
      </w:r>
      <w:r w:rsidR="00356255">
        <w:t xml:space="preserve"> and beyond</w:t>
      </w:r>
      <w:r w:rsidRPr="00FA5A27">
        <w:t>. These changes are done keeping PA-DSS certification requirements in view.  Please read the instructions carefully before upgrade.</w:t>
      </w:r>
    </w:p>
    <w:p w14:paraId="5EB8D753" w14:textId="77777777" w:rsidR="00FA5A27" w:rsidRPr="00FA5A27" w:rsidRDefault="00FA5A27" w:rsidP="00FA5A27"/>
    <w:p w14:paraId="74296F7A" w14:textId="77777777" w:rsidR="00FA5A27" w:rsidRPr="00FA5A27" w:rsidRDefault="00FA5A27" w:rsidP="00FA5A27">
      <w:r w:rsidRPr="00FA5A27">
        <w:t xml:space="preserve">Generic SUP (Supervisor) user cannot be used in V6.4 </w:t>
      </w:r>
      <w:r w:rsidR="00356255">
        <w:t>and beyond. A</w:t>
      </w:r>
      <w:r w:rsidRPr="00FA5A27">
        <w:t xml:space="preserve">n Administrator user has to be created who should be identified by respective name. Post upgrade, on initial (first) logon attempt using SUP credentials, you will get a new user creation window. Please fill in details of a user who would be the Everest Administrator (Supervisor). Once you complete the details on new user window and click ‘ok’, Everest deactivates ‘SUP’ user and adds newly created user to ‘Supervisor’ group. </w:t>
      </w:r>
    </w:p>
    <w:p w14:paraId="74A6A3D6" w14:textId="77777777" w:rsidR="00FA5A27" w:rsidRPr="00FA5A27" w:rsidRDefault="00FA5A27" w:rsidP="00FA5A27">
      <w:r w:rsidRPr="00FA5A27">
        <w:t xml:space="preserve">--- </w:t>
      </w:r>
      <w:proofErr w:type="gramStart"/>
      <w:r w:rsidRPr="00FA5A27">
        <w:t>a</w:t>
      </w:r>
      <w:proofErr w:type="gramEnd"/>
      <w:r w:rsidRPr="00FA5A27">
        <w:t xml:space="preserve"> screen shot can be attached here….</w:t>
      </w:r>
    </w:p>
    <w:p w14:paraId="37E84726" w14:textId="77777777" w:rsidR="00FA5A27" w:rsidRPr="00FA5A27" w:rsidRDefault="00FA5A27" w:rsidP="00FA5A27"/>
    <w:p w14:paraId="64FE40C3" w14:textId="77777777" w:rsidR="00FA5A27" w:rsidRPr="00FA5A27" w:rsidRDefault="00FA5A27" w:rsidP="00FA5A27">
      <w:r w:rsidRPr="00FA5A27">
        <w:t xml:space="preserve">In addition to the above, user profile must contain the email addresses. These are used by Everest to send notification of Password expiry/ Password reset.  You can update the user Email address from File &gt; Setup &gt; User &gt; Double click on specific user to open User profile &gt; General /Address tab. </w:t>
      </w:r>
    </w:p>
    <w:p w14:paraId="09076F61" w14:textId="77777777" w:rsidR="00FA5A27" w:rsidRPr="00FA5A27" w:rsidRDefault="00FA5A27" w:rsidP="00FA5A27"/>
    <w:p w14:paraId="7D489D59" w14:textId="77777777" w:rsidR="00FA5A27" w:rsidRPr="00FA5A27" w:rsidRDefault="00843704" w:rsidP="00FA5A27">
      <w:r w:rsidRPr="00FA5A27">
        <w:t>It’s</w:t>
      </w:r>
      <w:r w:rsidR="00FA5A27" w:rsidRPr="00FA5A27">
        <w:t xml:space="preserve"> mandatory to setup an email account with appropriate SMTP settings to send various user activation/ password emails. Email verification mechanism uses ACRM’s email host settings to send emails.</w:t>
      </w:r>
    </w:p>
    <w:p w14:paraId="65C9599D" w14:textId="77777777" w:rsidR="00FA5A27" w:rsidRPr="00FA5A27" w:rsidRDefault="00FA5A27" w:rsidP="00FA5A27"/>
    <w:p w14:paraId="787FC6A8" w14:textId="77777777" w:rsidR="00FA5A27" w:rsidRPr="00FA5A27" w:rsidRDefault="00FA5A27" w:rsidP="00FA5A27">
      <w:r w:rsidRPr="00FA5A27">
        <w:t xml:space="preserve">Email hosts are configured at: </w:t>
      </w:r>
    </w:p>
    <w:p w14:paraId="58F50714" w14:textId="77777777" w:rsidR="00FA5A27" w:rsidRPr="00FA5A27" w:rsidRDefault="00FA5A27" w:rsidP="00631EA4">
      <w:pPr>
        <w:pStyle w:val="Heading5"/>
      </w:pPr>
      <w:bookmarkStart w:id="25" w:name="_Toc305508071"/>
      <w:r w:rsidRPr="00FA5A27">
        <w:t>CRM | Business Activity Monitoring | Setup | E-mail Accounts</w:t>
      </w:r>
      <w:bookmarkEnd w:id="25"/>
    </w:p>
    <w:p w14:paraId="4B1D6168" w14:textId="77777777" w:rsidR="00FA5A27" w:rsidRPr="00FA5A27" w:rsidRDefault="00FA5A27" w:rsidP="00FA5A27">
      <w:r w:rsidRPr="00FA5A27">
        <w:t>Here is how to find out what email host is used in ACRM:</w:t>
      </w:r>
    </w:p>
    <w:p w14:paraId="412EB623" w14:textId="77777777" w:rsidR="00FA5A27" w:rsidRPr="00FA5A27" w:rsidRDefault="00FA5A27" w:rsidP="00FA5A27">
      <w:pPr>
        <w:rPr>
          <w:b/>
        </w:rPr>
      </w:pPr>
      <w:r w:rsidRPr="00FA5A27">
        <w:rPr>
          <w:b/>
        </w:rPr>
        <w:t>CRM | Business Activity Monitoring | Setup | Configuration</w:t>
      </w:r>
    </w:p>
    <w:p w14:paraId="380E3103" w14:textId="77777777" w:rsidR="00FA5A27" w:rsidRPr="00FA5A27" w:rsidRDefault="00FA5A27" w:rsidP="00FA5A27">
      <w:r w:rsidRPr="00FA5A27">
        <w:t>Thus once SUP user is deactivated and new user is activated it is absolutely necessary to verify that SMTP settings are correct for ACRM. This is needed because of the way the login for other users is handled now.</w:t>
      </w:r>
    </w:p>
    <w:p w14:paraId="137B00D5" w14:textId="77777777" w:rsidR="00FA5A27" w:rsidRPr="00FA5A27" w:rsidRDefault="00FA5A27" w:rsidP="00FA5A27">
      <w:r w:rsidRPr="00FA5A27">
        <w:t>When user (except SUP) which doesn’t have email on file tries to login the form which asks for email is shown. Once user provides email the form asking for validation code is shown. The validation code is sent via email to the specified email address. Everest uses SMTP settings configured for ACRM to send activation codes. Thus if the settings are incorrect users will not be able to login (because Application Layer would not be able to send emails)</w:t>
      </w:r>
    </w:p>
    <w:p w14:paraId="70DB9C74" w14:textId="77777777" w:rsidR="00FA5A27" w:rsidRPr="00631EA4" w:rsidRDefault="00FA5A27" w:rsidP="00631EA4">
      <w:pPr>
        <w:pStyle w:val="Heading5"/>
      </w:pPr>
      <w:bookmarkStart w:id="26" w:name="_Toc305508072"/>
      <w:r w:rsidRPr="00631EA4">
        <w:t>Known issue</w:t>
      </w:r>
      <w:bookmarkEnd w:id="26"/>
    </w:p>
    <w:p w14:paraId="340E0D5F" w14:textId="77777777" w:rsidR="00FA5A27" w:rsidRPr="00FA5A27" w:rsidRDefault="00FA5A27" w:rsidP="00FA5A27">
      <w:r w:rsidRPr="00FA5A27">
        <w:lastRenderedPageBreak/>
        <w:t xml:space="preserve">Part of the “Change of SUP” feature (responsible for sending emails) is implemented in the Application Layer. This part locally (on the same computer) searches for another component which exists in the Data layer. </w:t>
      </w:r>
      <w:r w:rsidRPr="00FA5A27">
        <w:rPr>
          <w:b/>
          <w:color w:val="FF0000"/>
        </w:rPr>
        <w:t xml:space="preserve">Thus this feature requires both Application Layer and Data Layer to be installed on the same computer. </w:t>
      </w:r>
    </w:p>
    <w:p w14:paraId="1A23B979" w14:textId="77777777" w:rsidR="00FA5A27" w:rsidRPr="00631EA4" w:rsidRDefault="00FA5A27" w:rsidP="00631EA4">
      <w:pPr>
        <w:pStyle w:val="Heading5"/>
      </w:pPr>
      <w:bookmarkStart w:id="27" w:name="_Toc305508073"/>
      <w:r w:rsidRPr="00631EA4">
        <w:t>Tips and tricks</w:t>
      </w:r>
      <w:bookmarkEnd w:id="27"/>
    </w:p>
    <w:p w14:paraId="678F2721" w14:textId="77777777" w:rsidR="00FA5A27" w:rsidRPr="00FA5A27" w:rsidRDefault="00FA5A27" w:rsidP="00FA5A27">
      <w:pPr>
        <w:spacing w:before="240" w:after="40"/>
        <w:outlineLvl w:val="3"/>
        <w:rPr>
          <w:rFonts w:ascii="Arial" w:eastAsia="Arial" w:hAnsi="Arial" w:cs="Arial"/>
          <w:b/>
          <w:bCs/>
          <w:color w:val="000000"/>
        </w:rPr>
      </w:pPr>
      <w:r w:rsidRPr="00FA5A27">
        <w:rPr>
          <w:rFonts w:ascii="Arial" w:eastAsia="Arial" w:hAnsi="Arial" w:cs="Arial"/>
          <w:b/>
          <w:bCs/>
          <w:color w:val="000000"/>
        </w:rPr>
        <w:t>Don’t have SMTP server</w:t>
      </w:r>
    </w:p>
    <w:p w14:paraId="79DD0476" w14:textId="77777777" w:rsidR="00FA5A27" w:rsidRPr="00FA5A27" w:rsidRDefault="00FA5A27" w:rsidP="00FA5A27">
      <w:r w:rsidRPr="00FA5A27">
        <w:t>In case real SMTP server is unavailable the smtp4dev utility could be used to simulate SMTP server. The utility is available at smtp4dev.codeplex.com. Wink showing how to do first login with SUP user can be found at:</w:t>
      </w:r>
    </w:p>
    <w:p w14:paraId="2F011D27" w14:textId="77777777" w:rsidR="00FA5A27" w:rsidRPr="00FA5A27" w:rsidRDefault="0040455E" w:rsidP="00FA5A27">
      <w:hyperlink r:id="rId119" w:history="1">
        <w:r w:rsidR="00FA5A27" w:rsidRPr="00FA5A27">
          <w:rPr>
            <w:color w:val="0000FF"/>
            <w:u w:val="single"/>
          </w:rPr>
          <w:t>ftp://outsource.gdev.com/versata4/Everest/HelpfulWinks/sup_change/sup_change.swf</w:t>
        </w:r>
      </w:hyperlink>
    </w:p>
    <w:p w14:paraId="58C8256D" w14:textId="77777777" w:rsidR="00FA5A27" w:rsidRPr="00FA5A27" w:rsidRDefault="00FA5A27" w:rsidP="00FA5A27">
      <w:pPr>
        <w:spacing w:before="240" w:after="40"/>
        <w:outlineLvl w:val="3"/>
        <w:rPr>
          <w:rFonts w:ascii="Arial" w:eastAsia="Arial" w:hAnsi="Arial" w:cs="Arial"/>
          <w:b/>
          <w:bCs/>
          <w:color w:val="000000"/>
        </w:rPr>
      </w:pPr>
      <w:r w:rsidRPr="00FA5A27">
        <w:rPr>
          <w:rFonts w:ascii="Arial" w:eastAsia="Arial" w:hAnsi="Arial" w:cs="Arial"/>
          <w:b/>
          <w:bCs/>
          <w:color w:val="000000"/>
        </w:rPr>
        <w:t>What if SUP user was deactivated before and SMTP settings for ACRM are incorrect?</w:t>
      </w:r>
    </w:p>
    <w:p w14:paraId="1150B2A6" w14:textId="77777777" w:rsidR="00FA5A27" w:rsidRPr="00FA5A27" w:rsidRDefault="00FA5A27" w:rsidP="00FA5A27">
      <w:r w:rsidRPr="00FA5A27">
        <w:rPr>
          <w:b/>
        </w:rPr>
        <w:t>Option 1</w:t>
      </w:r>
      <w:r w:rsidRPr="00FA5A27">
        <w:t>: login with the user who is the member of SUPERVISOR group and has email on account (in that case email activation would not be requested). Change SMTP settings for ACRM.</w:t>
      </w:r>
    </w:p>
    <w:p w14:paraId="5FE23AEE" w14:textId="77777777" w:rsidR="00FA5A27" w:rsidRPr="00FA5A27" w:rsidRDefault="00FA5A27" w:rsidP="00FA5A27">
      <w:r w:rsidRPr="00FA5A27">
        <w:rPr>
          <w:b/>
        </w:rPr>
        <w:t>Option 2</w:t>
      </w:r>
      <w:r w:rsidRPr="00FA5A27">
        <w:t>: Execute the following SQL query:</w:t>
      </w:r>
    </w:p>
    <w:p w14:paraId="04FBB83F"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0000FF"/>
          <w:sz w:val="20"/>
          <w:szCs w:val="20"/>
        </w:rPr>
        <w:t>INSERTINTO</w:t>
      </w:r>
      <w:r w:rsidRPr="00FA5A27">
        <w:rPr>
          <w:rFonts w:ascii="Courier New" w:hAnsi="Courier New" w:cs="Courier New"/>
          <w:noProof/>
          <w:sz w:val="20"/>
          <w:szCs w:val="20"/>
        </w:rPr>
        <w:t xml:space="preserve"> [EVEREST_SAMPLE]</w:t>
      </w:r>
      <w:r w:rsidRPr="00FA5A27">
        <w:rPr>
          <w:rFonts w:ascii="Courier New" w:hAnsi="Courier New" w:cs="Courier New"/>
          <w:noProof/>
          <w:color w:val="808080"/>
          <w:sz w:val="20"/>
          <w:szCs w:val="20"/>
        </w:rPr>
        <w:t>.</w:t>
      </w:r>
      <w:r w:rsidRPr="00FA5A27">
        <w:rPr>
          <w:rFonts w:ascii="Courier New" w:hAnsi="Courier New" w:cs="Courier New"/>
          <w:noProof/>
          <w:sz w:val="20"/>
          <w:szCs w:val="20"/>
        </w:rPr>
        <w:t>[dbo]</w:t>
      </w:r>
      <w:r w:rsidRPr="00FA5A27">
        <w:rPr>
          <w:rFonts w:ascii="Courier New" w:hAnsi="Courier New" w:cs="Courier New"/>
          <w:noProof/>
          <w:color w:val="808080"/>
          <w:sz w:val="20"/>
          <w:szCs w:val="20"/>
        </w:rPr>
        <w:t>.</w:t>
      </w:r>
      <w:r w:rsidRPr="00FA5A27">
        <w:rPr>
          <w:rFonts w:ascii="Courier New" w:hAnsi="Courier New" w:cs="Courier New"/>
          <w:noProof/>
          <w:sz w:val="20"/>
          <w:szCs w:val="20"/>
        </w:rPr>
        <w:t>[EMAIL_HOST]</w:t>
      </w:r>
    </w:p>
    <w:p w14:paraId="47D7FF0F"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[ACTIVE]</w:t>
      </w:r>
    </w:p>
    <w:p w14:paraId="4460C8CD"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[MAILER]</w:t>
      </w:r>
    </w:p>
    <w:p w14:paraId="50043EF5"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[HOST]</w:t>
      </w:r>
    </w:p>
    <w:p w14:paraId="4DF018B7"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[PORT]</w:t>
      </w:r>
    </w:p>
    <w:p w14:paraId="0EF10AE9"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[SENDER]</w:t>
      </w:r>
    </w:p>
    <w:p w14:paraId="503C4BBC"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[USER_NAME]</w:t>
      </w:r>
    </w:p>
    <w:p w14:paraId="343242E4"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[PASSWORD]</w:t>
      </w:r>
    </w:p>
    <w:p w14:paraId="073CE545" w14:textId="77777777" w:rsidR="00FA5A27" w:rsidRPr="00FA5A27" w:rsidRDefault="00FA5A27" w:rsidP="00FA5A27">
      <w:pPr>
        <w:autoSpaceDE w:val="0"/>
        <w:autoSpaceDN w:val="0"/>
        <w:adjustRightInd w:val="0"/>
        <w:rPr>
          <w:rFonts w:ascii="Courier New" w:hAnsi="Courier New" w:cs="Courier New"/>
          <w:noProof/>
          <w:color w:val="808080"/>
          <w:sz w:val="20"/>
          <w:szCs w:val="20"/>
        </w:rPr>
      </w:pPr>
      <w:r w:rsidRPr="00FA5A27">
        <w:rPr>
          <w:rFonts w:ascii="Courier New" w:hAnsi="Courier New" w:cs="Courier New"/>
          <w:noProof/>
          <w:color w:val="808080"/>
          <w:sz w:val="20"/>
          <w:szCs w:val="20"/>
        </w:rPr>
        <w:t>,</w:t>
      </w:r>
      <w:r w:rsidRPr="00FA5A27">
        <w:rPr>
          <w:rFonts w:ascii="Courier New" w:hAnsi="Courier New" w:cs="Courier New"/>
          <w:noProof/>
          <w:sz w:val="20"/>
          <w:szCs w:val="20"/>
        </w:rPr>
        <w:t>[DISPLAY_NAME]</w:t>
      </w:r>
      <w:r w:rsidRPr="00FA5A27">
        <w:rPr>
          <w:rFonts w:ascii="Courier New" w:hAnsi="Courier New" w:cs="Courier New"/>
          <w:noProof/>
          <w:color w:val="808080"/>
          <w:sz w:val="20"/>
          <w:szCs w:val="20"/>
        </w:rPr>
        <w:t>)</w:t>
      </w:r>
    </w:p>
    <w:p w14:paraId="463443A2" w14:textId="77777777" w:rsidR="00FA5A27" w:rsidRPr="00FA5A27" w:rsidRDefault="00FA5A27" w:rsidP="00FA5A27">
      <w:pPr>
        <w:autoSpaceDE w:val="0"/>
        <w:autoSpaceDN w:val="0"/>
        <w:adjustRightInd w:val="0"/>
        <w:rPr>
          <w:rFonts w:ascii="Courier New" w:hAnsi="Courier New" w:cs="Courier New"/>
          <w:noProof/>
          <w:color w:val="0000FF"/>
          <w:sz w:val="20"/>
          <w:szCs w:val="20"/>
        </w:rPr>
      </w:pPr>
      <w:r w:rsidRPr="00FA5A27">
        <w:rPr>
          <w:rFonts w:ascii="Courier New" w:hAnsi="Courier New" w:cs="Courier New"/>
          <w:noProof/>
          <w:color w:val="0000FF"/>
          <w:sz w:val="20"/>
          <w:szCs w:val="20"/>
        </w:rPr>
        <w:t>VALUES</w:t>
      </w:r>
    </w:p>
    <w:p w14:paraId="5E138733"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'T'</w:t>
      </w:r>
    </w:p>
    <w:p w14:paraId="2E369834"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'F'</w:t>
      </w:r>
    </w:p>
    <w:p w14:paraId="7F79D336"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'localhost'</w:t>
      </w:r>
    </w:p>
    <w:p w14:paraId="7FA8B407"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'25'</w:t>
      </w:r>
    </w:p>
    <w:p w14:paraId="060F62AA"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'noreply@company.com'</w:t>
      </w:r>
    </w:p>
    <w:p w14:paraId="1748B973"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'smtp_login or empty'</w:t>
      </w:r>
    </w:p>
    <w:p w14:paraId="5BFF3243" w14:textId="77777777" w:rsidR="00FA5A27" w:rsidRPr="00FA5A27" w:rsidRDefault="00FA5A27" w:rsidP="00FA5A27">
      <w:pPr>
        <w:autoSpaceDE w:val="0"/>
        <w:autoSpaceDN w:val="0"/>
        <w:adjustRightInd w:val="0"/>
        <w:rPr>
          <w:rFonts w:ascii="Courier New" w:hAnsi="Courier New" w:cs="Courier New"/>
          <w:noProof/>
          <w:color w:val="FF000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'smtp_password or empty'</w:t>
      </w:r>
    </w:p>
    <w:p w14:paraId="68382B19" w14:textId="77777777" w:rsidR="00FA5A27" w:rsidRPr="00FA5A27" w:rsidRDefault="00FA5A27" w:rsidP="00FA5A27">
      <w:pPr>
        <w:autoSpaceDE w:val="0"/>
        <w:autoSpaceDN w:val="0"/>
        <w:adjustRightInd w:val="0"/>
        <w:rPr>
          <w:rFonts w:ascii="Courier New" w:hAnsi="Courier New" w:cs="Courier New"/>
          <w:noProof/>
          <w:color w:val="808080"/>
          <w:sz w:val="20"/>
          <w:szCs w:val="20"/>
        </w:rPr>
      </w:pPr>
      <w:r w:rsidRPr="00FA5A27">
        <w:rPr>
          <w:rFonts w:ascii="Courier New" w:hAnsi="Courier New" w:cs="Courier New"/>
          <w:noProof/>
          <w:color w:val="808080"/>
          <w:sz w:val="20"/>
          <w:szCs w:val="20"/>
        </w:rPr>
        <w:t>,</w:t>
      </w:r>
      <w:r w:rsidRPr="00FA5A27">
        <w:rPr>
          <w:rFonts w:ascii="Courier New" w:hAnsi="Courier New" w:cs="Courier New"/>
          <w:noProof/>
          <w:color w:val="FF0000"/>
          <w:sz w:val="20"/>
          <w:szCs w:val="20"/>
        </w:rPr>
        <w:t>'From Display Name'</w:t>
      </w:r>
      <w:r w:rsidRPr="00FA5A27">
        <w:rPr>
          <w:rFonts w:ascii="Courier New" w:hAnsi="Courier New" w:cs="Courier New"/>
          <w:noProof/>
          <w:color w:val="808080"/>
          <w:sz w:val="20"/>
          <w:szCs w:val="20"/>
        </w:rPr>
        <w:t>)</w:t>
      </w:r>
    </w:p>
    <w:p w14:paraId="4DDA5A76"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sz w:val="20"/>
          <w:szCs w:val="20"/>
        </w:rPr>
        <w:t>GO</w:t>
      </w:r>
    </w:p>
    <w:p w14:paraId="4CCD4EC9" w14:textId="77777777" w:rsidR="00FA5A27" w:rsidRPr="00FA5A27" w:rsidRDefault="00FA5A27" w:rsidP="00FA5A27">
      <w:pPr>
        <w:autoSpaceDE w:val="0"/>
        <w:autoSpaceDN w:val="0"/>
        <w:adjustRightInd w:val="0"/>
        <w:rPr>
          <w:rFonts w:ascii="Courier New" w:hAnsi="Courier New" w:cs="Courier New"/>
          <w:noProof/>
          <w:sz w:val="20"/>
          <w:szCs w:val="20"/>
        </w:rPr>
      </w:pPr>
    </w:p>
    <w:p w14:paraId="7B5460C3"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0000FF"/>
          <w:sz w:val="20"/>
          <w:szCs w:val="20"/>
        </w:rPr>
        <w:lastRenderedPageBreak/>
        <w:t>UPDATE</w:t>
      </w:r>
      <w:r w:rsidRPr="00FA5A27">
        <w:rPr>
          <w:rFonts w:ascii="Courier New" w:hAnsi="Courier New" w:cs="Courier New"/>
          <w:noProof/>
          <w:sz w:val="20"/>
          <w:szCs w:val="20"/>
        </w:rPr>
        <w:t xml:space="preserve"> ACRM_PREFERENCES </w:t>
      </w:r>
    </w:p>
    <w:p w14:paraId="6F1120AF"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color w:val="0000FF"/>
          <w:sz w:val="20"/>
          <w:szCs w:val="20"/>
        </w:rPr>
        <w:t>SET</w:t>
      </w:r>
      <w:r w:rsidRPr="00FA5A27">
        <w:rPr>
          <w:rFonts w:ascii="Courier New" w:hAnsi="Courier New" w:cs="Courier New"/>
          <w:noProof/>
          <w:sz w:val="20"/>
          <w:szCs w:val="20"/>
        </w:rPr>
        <w:t xml:space="preserve"> EMAIL_HOST_ID </w:t>
      </w:r>
      <w:r w:rsidRPr="00FA5A27">
        <w:rPr>
          <w:rFonts w:ascii="Courier New" w:hAnsi="Courier New" w:cs="Courier New"/>
          <w:noProof/>
          <w:color w:val="808080"/>
          <w:sz w:val="20"/>
          <w:szCs w:val="20"/>
        </w:rPr>
        <w:t>=</w:t>
      </w:r>
      <w:r w:rsidRPr="00FA5A27">
        <w:rPr>
          <w:rFonts w:ascii="Courier New" w:hAnsi="Courier New" w:cs="Courier New"/>
          <w:noProof/>
          <w:color w:val="FF00FF"/>
          <w:sz w:val="20"/>
          <w:szCs w:val="20"/>
        </w:rPr>
        <w:t>@@IDENTITY</w:t>
      </w:r>
      <w:r w:rsidRPr="00FA5A27">
        <w:rPr>
          <w:rFonts w:ascii="Courier New" w:hAnsi="Courier New" w:cs="Courier New"/>
          <w:noProof/>
          <w:color w:val="0000FF"/>
          <w:sz w:val="20"/>
          <w:szCs w:val="20"/>
        </w:rPr>
        <w:t>WHERE</w:t>
      </w:r>
      <w:r w:rsidRPr="00FA5A27">
        <w:rPr>
          <w:rFonts w:ascii="Courier New" w:hAnsi="Courier New" w:cs="Courier New"/>
          <w:noProof/>
          <w:sz w:val="20"/>
          <w:szCs w:val="20"/>
        </w:rPr>
        <w:t xml:space="preserve"> ACRM_PREFERENCE_ID </w:t>
      </w:r>
      <w:r w:rsidRPr="00FA5A27">
        <w:rPr>
          <w:rFonts w:ascii="Courier New" w:hAnsi="Courier New" w:cs="Courier New"/>
          <w:noProof/>
          <w:color w:val="808080"/>
          <w:sz w:val="20"/>
          <w:szCs w:val="20"/>
        </w:rPr>
        <w:t>=</w:t>
      </w:r>
      <w:r w:rsidRPr="00FA5A27">
        <w:rPr>
          <w:rFonts w:ascii="Courier New" w:hAnsi="Courier New" w:cs="Courier New"/>
          <w:noProof/>
          <w:sz w:val="20"/>
          <w:szCs w:val="20"/>
        </w:rPr>
        <w:t xml:space="preserve"> 1</w:t>
      </w:r>
    </w:p>
    <w:p w14:paraId="7F1FBF8C" w14:textId="77777777" w:rsidR="00FA5A27" w:rsidRPr="00FA5A27" w:rsidRDefault="00FA5A27" w:rsidP="00FA5A27">
      <w:pPr>
        <w:autoSpaceDE w:val="0"/>
        <w:autoSpaceDN w:val="0"/>
        <w:adjustRightInd w:val="0"/>
        <w:rPr>
          <w:rFonts w:ascii="Courier New" w:hAnsi="Courier New" w:cs="Courier New"/>
          <w:noProof/>
          <w:sz w:val="20"/>
          <w:szCs w:val="20"/>
        </w:rPr>
      </w:pPr>
      <w:r w:rsidRPr="00FA5A27">
        <w:rPr>
          <w:rFonts w:ascii="Courier New" w:hAnsi="Courier New" w:cs="Courier New"/>
          <w:noProof/>
          <w:sz w:val="20"/>
          <w:szCs w:val="20"/>
        </w:rPr>
        <w:t>GO</w:t>
      </w:r>
    </w:p>
    <w:p w14:paraId="0004664F" w14:textId="77777777" w:rsidR="00FA5A27" w:rsidRPr="00FA5A27" w:rsidRDefault="00FA5A27" w:rsidP="00FA5A27">
      <w:r w:rsidRPr="00FA5A27">
        <w:t xml:space="preserve">1st query inserts new email host details (tweak them as needed before running the script) and then the second one updates ACRM settings to use just inserted email host to send emails. </w:t>
      </w:r>
    </w:p>
    <w:p w14:paraId="43D58F55" w14:textId="77777777" w:rsidR="00FA5A27" w:rsidRPr="00FA5A27" w:rsidRDefault="00FA5A27" w:rsidP="00ED20A6">
      <w:pPr>
        <w:numPr>
          <w:ilvl w:val="1"/>
          <w:numId w:val="8"/>
        </w:numPr>
        <w:spacing w:before="100" w:beforeAutospacing="1" w:after="100" w:afterAutospacing="1"/>
        <w:outlineLvl w:val="2"/>
        <w:rPr>
          <w:b/>
          <w:bCs/>
          <w:sz w:val="27"/>
          <w:szCs w:val="27"/>
        </w:rPr>
      </w:pPr>
      <w:r w:rsidRPr="00FA5A27">
        <w:rPr>
          <w:b/>
          <w:bCs/>
          <w:sz w:val="27"/>
          <w:szCs w:val="27"/>
        </w:rPr>
        <w:t xml:space="preserve"> </w:t>
      </w:r>
      <w:bookmarkStart w:id="28" w:name="_Toc305508074"/>
      <w:bookmarkStart w:id="29" w:name="_Toc350850935"/>
      <w:r w:rsidRPr="00FA5A27">
        <w:rPr>
          <w:b/>
          <w:bCs/>
          <w:sz w:val="27"/>
          <w:szCs w:val="27"/>
        </w:rPr>
        <w:t>Complex Password Requirement</w:t>
      </w:r>
      <w:bookmarkEnd w:id="28"/>
      <w:bookmarkEnd w:id="29"/>
    </w:p>
    <w:p w14:paraId="72E89747" w14:textId="77777777" w:rsidR="00FA5A27" w:rsidRPr="00FA5A27" w:rsidRDefault="00FA5A27" w:rsidP="00FA5A27">
      <w:pPr>
        <w:rPr>
          <w:rFonts w:ascii="Arial" w:hAnsi="Arial" w:cs="Arial"/>
          <w:sz w:val="20"/>
        </w:rPr>
      </w:pPr>
      <w:r w:rsidRPr="00FA5A27">
        <w:rPr>
          <w:rFonts w:ascii="Arial" w:hAnsi="Arial" w:cs="Arial"/>
          <w:sz w:val="20"/>
        </w:rPr>
        <w:t>There is also a new requirement for the use of a complex password for all Everest users. This is a password of a minimum of 7 characters, containing at least 1 alpha character, 1 numeric character and 1 symbol.</w:t>
      </w:r>
    </w:p>
    <w:p w14:paraId="60007FF8" w14:textId="77777777" w:rsidR="00FA5A27" w:rsidRPr="00FA5A27" w:rsidRDefault="00FA5A27" w:rsidP="00FA5A27">
      <w:pPr>
        <w:rPr>
          <w:rFonts w:ascii="Arial" w:hAnsi="Arial" w:cs="Arial"/>
          <w:sz w:val="20"/>
        </w:rPr>
      </w:pPr>
    </w:p>
    <w:p w14:paraId="0E3A2CA1" w14:textId="77777777" w:rsidR="00FA5A27" w:rsidRPr="00FA5A27" w:rsidRDefault="00FA5A27" w:rsidP="00FA5A27">
      <w:pPr>
        <w:rPr>
          <w:rFonts w:ascii="Arial" w:hAnsi="Arial" w:cs="Arial"/>
          <w:sz w:val="20"/>
        </w:rPr>
      </w:pPr>
      <w:r w:rsidRPr="00FA5A27">
        <w:rPr>
          <w:rFonts w:ascii="Arial" w:hAnsi="Arial" w:cs="Arial"/>
          <w:sz w:val="20"/>
        </w:rPr>
        <w:t>EXAMPLES:</w:t>
      </w:r>
    </w:p>
    <w:p w14:paraId="68CEE6AA" w14:textId="77777777" w:rsidR="00FA5A27" w:rsidRPr="00FA5A27" w:rsidRDefault="00FA5A27" w:rsidP="00FA5A27">
      <w:pPr>
        <w:rPr>
          <w:rFonts w:ascii="Arial" w:hAnsi="Arial" w:cs="Arial"/>
          <w:sz w:val="20"/>
        </w:rPr>
      </w:pPr>
    </w:p>
    <w:p w14:paraId="64740137" w14:textId="77777777" w:rsidR="00FA5A27" w:rsidRPr="00FA5A27" w:rsidRDefault="00FA5A27" w:rsidP="00FA5A27">
      <w:pPr>
        <w:numPr>
          <w:ilvl w:val="0"/>
          <w:numId w:val="3"/>
        </w:numPr>
        <w:rPr>
          <w:rFonts w:ascii="Arial" w:hAnsi="Arial" w:cs="Arial"/>
          <w:sz w:val="20"/>
        </w:rPr>
      </w:pPr>
      <w:r w:rsidRPr="00FA5A27">
        <w:rPr>
          <w:rFonts w:ascii="Arial" w:hAnsi="Arial" w:cs="Arial"/>
          <w:sz w:val="20"/>
        </w:rPr>
        <w:t>DOCD4fo)#</w:t>
      </w:r>
    </w:p>
    <w:p w14:paraId="515F85AD" w14:textId="77777777" w:rsidR="00FA5A27" w:rsidRPr="00FA5A27" w:rsidRDefault="00FA5A27" w:rsidP="00FA5A27">
      <w:pPr>
        <w:numPr>
          <w:ilvl w:val="0"/>
          <w:numId w:val="3"/>
        </w:numPr>
        <w:rPr>
          <w:rFonts w:ascii="Arial" w:hAnsi="Arial" w:cs="Arial"/>
          <w:sz w:val="20"/>
        </w:rPr>
      </w:pPr>
      <w:r w:rsidRPr="00FA5A27">
        <w:rPr>
          <w:rFonts w:ascii="Arial" w:hAnsi="Arial" w:cs="Arial"/>
          <w:sz w:val="20"/>
        </w:rPr>
        <w:t>K&amp;&amp;2469e9I</w:t>
      </w:r>
    </w:p>
    <w:p w14:paraId="589830DD" w14:textId="77777777" w:rsidR="00FA5A27" w:rsidRPr="00FA5A27" w:rsidRDefault="00FA5A27" w:rsidP="00FA5A27">
      <w:pPr>
        <w:numPr>
          <w:ilvl w:val="0"/>
          <w:numId w:val="3"/>
        </w:numPr>
        <w:rPr>
          <w:rFonts w:ascii="Arial" w:hAnsi="Arial" w:cs="Arial"/>
          <w:sz w:val="20"/>
        </w:rPr>
      </w:pPr>
      <w:r w:rsidRPr="00FA5A27">
        <w:rPr>
          <w:rFonts w:ascii="Arial" w:hAnsi="Arial" w:cs="Arial"/>
          <w:sz w:val="20"/>
        </w:rPr>
        <w:t>`999999999n%</w:t>
      </w:r>
    </w:p>
    <w:p w14:paraId="61976127" w14:textId="77777777" w:rsidR="00FA5A27" w:rsidRPr="00FA5A27" w:rsidRDefault="00FA5A27" w:rsidP="00FA5A27">
      <w:pPr>
        <w:numPr>
          <w:ilvl w:val="0"/>
          <w:numId w:val="3"/>
        </w:numPr>
        <w:rPr>
          <w:rFonts w:ascii="Arial" w:hAnsi="Arial" w:cs="Arial"/>
          <w:sz w:val="20"/>
        </w:rPr>
      </w:pPr>
      <w:r w:rsidRPr="00FA5A27">
        <w:rPr>
          <w:rFonts w:ascii="Arial" w:hAnsi="Arial" w:cs="Arial"/>
          <w:sz w:val="20"/>
        </w:rPr>
        <w:t>I9kr6a6^</w:t>
      </w:r>
    </w:p>
    <w:p w14:paraId="07771154" w14:textId="77777777" w:rsidR="00FA5A27" w:rsidRPr="00FA5A27" w:rsidRDefault="00FA5A27" w:rsidP="00FA5A27">
      <w:pPr>
        <w:numPr>
          <w:ilvl w:val="0"/>
          <w:numId w:val="3"/>
        </w:numPr>
        <w:rPr>
          <w:rFonts w:ascii="Arial" w:hAnsi="Arial" w:cs="Arial"/>
          <w:sz w:val="20"/>
        </w:rPr>
      </w:pPr>
      <w:r w:rsidRPr="00FA5A27">
        <w:rPr>
          <w:rFonts w:ascii="Arial" w:hAnsi="Arial" w:cs="Arial"/>
          <w:sz w:val="20"/>
        </w:rPr>
        <w:t>*^^*)__*&amp;g7</w:t>
      </w:r>
    </w:p>
    <w:p w14:paraId="7DE0762A" w14:textId="77777777" w:rsidR="00FA5A27" w:rsidRPr="00FA5A27" w:rsidRDefault="00524C15" w:rsidP="00ED20A6">
      <w:pPr>
        <w:numPr>
          <w:ilvl w:val="1"/>
          <w:numId w:val="8"/>
        </w:numPr>
        <w:spacing w:before="100" w:beforeAutospacing="1" w:after="100" w:afterAutospacing="1"/>
        <w:outlineLvl w:val="2"/>
        <w:rPr>
          <w:b/>
          <w:bCs/>
          <w:sz w:val="27"/>
          <w:szCs w:val="27"/>
        </w:rPr>
      </w:pPr>
      <w:bookmarkStart w:id="30" w:name="_Toc300224246"/>
      <w:bookmarkStart w:id="31" w:name="_Toc305508075"/>
      <w:r>
        <w:rPr>
          <w:b/>
          <w:bCs/>
          <w:sz w:val="27"/>
          <w:szCs w:val="27"/>
        </w:rPr>
        <w:t xml:space="preserve"> </w:t>
      </w:r>
      <w:bookmarkStart w:id="32" w:name="_Toc350850936"/>
      <w:r w:rsidR="00FA5A27" w:rsidRPr="00FA5A27">
        <w:rPr>
          <w:b/>
          <w:bCs/>
          <w:sz w:val="27"/>
          <w:szCs w:val="27"/>
        </w:rPr>
        <w:t>Changes to Password Setup</w:t>
      </w:r>
      <w:bookmarkEnd w:id="30"/>
      <w:bookmarkEnd w:id="31"/>
      <w:bookmarkEnd w:id="32"/>
    </w:p>
    <w:p w14:paraId="2722215F" w14:textId="77777777" w:rsidR="00FA5A27" w:rsidRPr="00FA5A27" w:rsidRDefault="00FA5A27" w:rsidP="00FA5A27">
      <w:pPr>
        <w:rPr>
          <w:rFonts w:ascii="Arial" w:hAnsi="Arial" w:cs="Arial"/>
          <w:sz w:val="20"/>
        </w:rPr>
      </w:pPr>
      <w:r w:rsidRPr="00FA5A27">
        <w:rPr>
          <w:rFonts w:ascii="Arial" w:hAnsi="Arial" w:cs="Arial"/>
          <w:sz w:val="20"/>
        </w:rPr>
        <w:t xml:space="preserve"> In addition, there are changes to the password setup capabilities, with </w:t>
      </w:r>
      <w:proofErr w:type="spellStart"/>
      <w:r w:rsidRPr="00FA5A27">
        <w:rPr>
          <w:rFonts w:ascii="Arial" w:hAnsi="Arial" w:cs="Arial"/>
          <w:sz w:val="20"/>
        </w:rPr>
        <w:t>there</w:t>
      </w:r>
      <w:proofErr w:type="spellEnd"/>
      <w:r w:rsidRPr="00FA5A27">
        <w:rPr>
          <w:rFonts w:ascii="Arial" w:hAnsi="Arial" w:cs="Arial"/>
          <w:sz w:val="20"/>
        </w:rPr>
        <w:t xml:space="preserve"> being changes to the maximum and minimum values. </w:t>
      </w:r>
    </w:p>
    <w:p w14:paraId="6366F394" w14:textId="77777777" w:rsidR="00FA5A27" w:rsidRPr="00FA5A27" w:rsidRDefault="00524C15" w:rsidP="00ED20A6">
      <w:pPr>
        <w:numPr>
          <w:ilvl w:val="1"/>
          <w:numId w:val="8"/>
        </w:numPr>
        <w:spacing w:before="100" w:beforeAutospacing="1" w:after="100" w:afterAutospacing="1"/>
        <w:outlineLvl w:val="2"/>
        <w:rPr>
          <w:b/>
          <w:bCs/>
          <w:sz w:val="27"/>
          <w:szCs w:val="27"/>
        </w:rPr>
      </w:pPr>
      <w:bookmarkStart w:id="33" w:name="_Toc305508076"/>
      <w:r>
        <w:rPr>
          <w:b/>
          <w:bCs/>
          <w:sz w:val="27"/>
          <w:szCs w:val="27"/>
        </w:rPr>
        <w:t xml:space="preserve"> </w:t>
      </w:r>
      <w:bookmarkStart w:id="34" w:name="_Toc350850937"/>
      <w:r w:rsidR="00FA5A27" w:rsidRPr="00FA5A27">
        <w:rPr>
          <w:b/>
          <w:bCs/>
          <w:sz w:val="27"/>
          <w:szCs w:val="27"/>
        </w:rPr>
        <w:t>Each User in Everest Must Have a Valid Email</w:t>
      </w:r>
      <w:bookmarkEnd w:id="33"/>
      <w:bookmarkEnd w:id="34"/>
    </w:p>
    <w:p w14:paraId="7F9B6C33" w14:textId="77777777" w:rsidR="00FA5A27" w:rsidRDefault="00FA5A27" w:rsidP="00FA5A27">
      <w:r w:rsidRPr="00FA5A27">
        <w:t xml:space="preserve">For the proper implementation of new password requirements, each user of Everest must have a valid email address to allow for password setup, changes of and forgotten passwords, without requiring an administrator. </w:t>
      </w:r>
    </w:p>
    <w:p w14:paraId="0892CEE7" w14:textId="77777777" w:rsidR="00524C15" w:rsidRDefault="00631EA4" w:rsidP="00ED20A6">
      <w:pPr>
        <w:numPr>
          <w:ilvl w:val="1"/>
          <w:numId w:val="8"/>
        </w:numPr>
        <w:spacing w:before="100" w:beforeAutospacing="1" w:after="100" w:afterAutospacing="1"/>
        <w:outlineLvl w:val="2"/>
        <w:rPr>
          <w:b/>
          <w:bCs/>
          <w:sz w:val="27"/>
          <w:szCs w:val="27"/>
        </w:rPr>
      </w:pPr>
      <w:r>
        <w:rPr>
          <w:b/>
          <w:bCs/>
          <w:sz w:val="27"/>
          <w:szCs w:val="27"/>
        </w:rPr>
        <w:t xml:space="preserve"> </w:t>
      </w:r>
      <w:bookmarkStart w:id="35" w:name="_Toc350850938"/>
      <w:r w:rsidR="00524C15" w:rsidRPr="00524C15">
        <w:rPr>
          <w:b/>
          <w:bCs/>
          <w:sz w:val="27"/>
          <w:szCs w:val="27"/>
        </w:rPr>
        <w:t>Administrative Purging of Credit Card Data</w:t>
      </w:r>
      <w:bookmarkEnd w:id="35"/>
    </w:p>
    <w:p w14:paraId="03181677" w14:textId="77777777" w:rsidR="00524C15" w:rsidRDefault="00524C15" w:rsidP="00712490">
      <w:r w:rsidRPr="00712490">
        <w:lastRenderedPageBreak/>
        <w:t>This feature will allow customers to purge or delete credit card data from their database based on the settings they select. Everest must allow administrators to purge/delete all cardholder data from their database: ONCE PURGED, do not click on old credit card information: Although the credit card number is purged, all other information is still there. An error is generated if you try to access it.</w:t>
      </w:r>
    </w:p>
    <w:p w14:paraId="4E227C97" w14:textId="77777777" w:rsidR="00ED20A6" w:rsidRDefault="00ED20A6" w:rsidP="00712490"/>
    <w:p w14:paraId="1C1290E4" w14:textId="3A29CE8D" w:rsidR="00ED20A6" w:rsidRPr="00584C8D" w:rsidRDefault="00CC034B" w:rsidP="00584C8D">
      <w:pPr>
        <w:numPr>
          <w:ilvl w:val="1"/>
          <w:numId w:val="8"/>
        </w:numPr>
        <w:spacing w:before="100" w:beforeAutospacing="1" w:after="100" w:afterAutospacing="1"/>
        <w:outlineLvl w:val="2"/>
        <w:rPr>
          <w:b/>
          <w:bCs/>
          <w:sz w:val="27"/>
          <w:szCs w:val="27"/>
        </w:rPr>
      </w:pPr>
      <w:bookmarkStart w:id="36" w:name="_Toc350850939"/>
      <w:r>
        <w:rPr>
          <w:b/>
          <w:bCs/>
          <w:sz w:val="27"/>
          <w:szCs w:val="27"/>
        </w:rPr>
        <w:t xml:space="preserve"> </w:t>
      </w:r>
      <w:bookmarkStart w:id="37" w:name="_GoBack"/>
      <w:bookmarkEnd w:id="37"/>
      <w:r w:rsidR="00584C8D">
        <w:rPr>
          <w:b/>
          <w:bCs/>
          <w:sz w:val="27"/>
          <w:szCs w:val="27"/>
        </w:rPr>
        <w:t>Encryption Keys and Credit Card Encryption</w:t>
      </w:r>
      <w:bookmarkEnd w:id="36"/>
    </w:p>
    <w:p w14:paraId="359ED91B" w14:textId="77777777" w:rsidR="00584C8D" w:rsidRDefault="00584C8D" w:rsidP="00712490"/>
    <w:p w14:paraId="7E8FC50E" w14:textId="77777777" w:rsidR="00584C8D" w:rsidRPr="00584C8D" w:rsidRDefault="00584C8D" w:rsidP="00584C8D">
      <w:pPr>
        <w:spacing w:before="200" w:line="276" w:lineRule="auto"/>
        <w:outlineLvl w:val="0"/>
        <w:rPr>
          <w:rFonts w:ascii="Trebuchet MS" w:eastAsia="Trebuchet MS" w:hAnsi="Trebuchet MS" w:cs="Trebuchet MS"/>
          <w:b/>
          <w:color w:val="000000"/>
          <w:sz w:val="32"/>
          <w:szCs w:val="22"/>
        </w:rPr>
      </w:pPr>
      <w:bookmarkStart w:id="38" w:name="h.5yqz9f8kj5m2" w:colFirst="0" w:colLast="0"/>
      <w:bookmarkStart w:id="39" w:name="h.fn8iqutfksi8" w:colFirst="0" w:colLast="0"/>
      <w:bookmarkStart w:id="40" w:name="_Toc350850940"/>
      <w:bookmarkEnd w:id="38"/>
      <w:bookmarkEnd w:id="39"/>
      <w:r w:rsidRPr="00584C8D">
        <w:rPr>
          <w:rFonts w:ascii="Trebuchet MS" w:eastAsia="Trebuchet MS" w:hAnsi="Trebuchet MS" w:cs="Trebuchet MS"/>
          <w:b/>
          <w:color w:val="000000"/>
          <w:sz w:val="32"/>
          <w:szCs w:val="22"/>
        </w:rPr>
        <w:t>General notes</w:t>
      </w:r>
      <w:bookmarkEnd w:id="40"/>
    </w:p>
    <w:p w14:paraId="6C87A531"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FF0000"/>
          <w:szCs w:val="22"/>
        </w:rPr>
        <w:t>NOTE: Sensitive data cannot be recovered if cryptographic keys lost or corrupted!</w:t>
      </w:r>
    </w:p>
    <w:p w14:paraId="2AD9336D" w14:textId="77777777" w:rsidR="00584C8D" w:rsidRPr="00584C8D" w:rsidRDefault="00584C8D" w:rsidP="00584C8D">
      <w:pPr>
        <w:spacing w:line="276" w:lineRule="auto"/>
        <w:rPr>
          <w:rFonts w:ascii="Arial" w:eastAsia="Arial" w:hAnsi="Arial" w:cs="Arial"/>
          <w:color w:val="000000"/>
          <w:sz w:val="22"/>
          <w:szCs w:val="22"/>
        </w:rPr>
      </w:pPr>
    </w:p>
    <w:p w14:paraId="6996A25B" w14:textId="475BA34F"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 xml:space="preserve">Starting with Everest 6.14 the credit card sensitive data is encrypted using the standalone cryptographic keys. Upon Everest </w:t>
      </w:r>
      <w:r>
        <w:rPr>
          <w:rFonts w:ascii="Arial" w:eastAsia="Arial" w:hAnsi="Arial" w:cs="Arial"/>
          <w:color w:val="000000"/>
          <w:sz w:val="22"/>
          <w:szCs w:val="22"/>
        </w:rPr>
        <w:t>6.14 installation the keys need</w:t>
      </w:r>
      <w:r w:rsidRPr="00584C8D">
        <w:rPr>
          <w:rFonts w:ascii="Arial" w:eastAsia="Arial" w:hAnsi="Arial" w:cs="Arial"/>
          <w:color w:val="000000"/>
          <w:sz w:val="22"/>
          <w:szCs w:val="22"/>
        </w:rPr>
        <w:t xml:space="preserve"> to be generated using the </w:t>
      </w:r>
      <w:r w:rsidRPr="00584C8D">
        <w:rPr>
          <w:rFonts w:ascii="Arial" w:eastAsia="Arial" w:hAnsi="Arial" w:cs="Arial"/>
          <w:b/>
          <w:color w:val="000000"/>
          <w:sz w:val="22"/>
          <w:szCs w:val="22"/>
        </w:rPr>
        <w:t>KeyMgmt.exe</w:t>
      </w:r>
      <w:r w:rsidRPr="00584C8D">
        <w:rPr>
          <w:rFonts w:ascii="Arial" w:eastAsia="Arial" w:hAnsi="Arial" w:cs="Arial"/>
          <w:color w:val="000000"/>
          <w:sz w:val="22"/>
          <w:szCs w:val="22"/>
        </w:rPr>
        <w:t xml:space="preserve"> utility. The utility is included in the Data component of the Everest Server package. By default it is installed into c:\Program Files (x86)\</w:t>
      </w:r>
      <w:proofErr w:type="spellStart"/>
      <w:r w:rsidRPr="00584C8D">
        <w:rPr>
          <w:rFonts w:ascii="Arial" w:eastAsia="Arial" w:hAnsi="Arial" w:cs="Arial"/>
          <w:color w:val="000000"/>
          <w:sz w:val="22"/>
          <w:szCs w:val="22"/>
        </w:rPr>
        <w:t>Icode</w:t>
      </w:r>
      <w:proofErr w:type="spellEnd"/>
      <w:r w:rsidRPr="00584C8D">
        <w:rPr>
          <w:rFonts w:ascii="Arial" w:eastAsia="Arial" w:hAnsi="Arial" w:cs="Arial"/>
          <w:color w:val="000000"/>
          <w:sz w:val="22"/>
          <w:szCs w:val="22"/>
        </w:rPr>
        <w:t>\Everest\Data\</w:t>
      </w:r>
      <w:proofErr w:type="spellStart"/>
      <w:r w:rsidRPr="00584C8D">
        <w:rPr>
          <w:rFonts w:ascii="Arial" w:eastAsia="Arial" w:hAnsi="Arial" w:cs="Arial"/>
          <w:color w:val="000000"/>
          <w:sz w:val="22"/>
          <w:szCs w:val="22"/>
        </w:rPr>
        <w:t>CCard</w:t>
      </w:r>
      <w:proofErr w:type="spellEnd"/>
      <w:r w:rsidRPr="00584C8D">
        <w:rPr>
          <w:rFonts w:ascii="Arial" w:eastAsia="Arial" w:hAnsi="Arial" w:cs="Arial"/>
          <w:color w:val="000000"/>
          <w:sz w:val="22"/>
          <w:szCs w:val="22"/>
        </w:rPr>
        <w:t xml:space="preserve"> </w:t>
      </w:r>
      <w:proofErr w:type="spellStart"/>
      <w:r w:rsidRPr="00584C8D">
        <w:rPr>
          <w:rFonts w:ascii="Arial" w:eastAsia="Arial" w:hAnsi="Arial" w:cs="Arial"/>
          <w:color w:val="000000"/>
          <w:sz w:val="22"/>
          <w:szCs w:val="22"/>
        </w:rPr>
        <w:t>KeyMg</w:t>
      </w:r>
      <w:r>
        <w:rPr>
          <w:rFonts w:ascii="Arial" w:eastAsia="Arial" w:hAnsi="Arial" w:cs="Arial"/>
          <w:color w:val="000000"/>
          <w:sz w:val="22"/>
          <w:szCs w:val="22"/>
        </w:rPr>
        <w:t>mt</w:t>
      </w:r>
      <w:proofErr w:type="spellEnd"/>
      <w:r>
        <w:rPr>
          <w:rFonts w:ascii="Arial" w:eastAsia="Arial" w:hAnsi="Arial" w:cs="Arial"/>
          <w:color w:val="000000"/>
          <w:sz w:val="22"/>
          <w:szCs w:val="22"/>
        </w:rPr>
        <w:t xml:space="preserve">\KeyMgmt.exe. The procedure for the key’s </w:t>
      </w:r>
      <w:r w:rsidRPr="00584C8D">
        <w:rPr>
          <w:rFonts w:ascii="Arial" w:eastAsia="Arial" w:hAnsi="Arial" w:cs="Arial"/>
          <w:color w:val="000000"/>
          <w:sz w:val="22"/>
          <w:szCs w:val="22"/>
        </w:rPr>
        <w:t xml:space="preserve">generation </w:t>
      </w:r>
      <w:r>
        <w:rPr>
          <w:rFonts w:ascii="Arial" w:eastAsia="Arial" w:hAnsi="Arial" w:cs="Arial"/>
          <w:color w:val="000000"/>
          <w:sz w:val="22"/>
          <w:szCs w:val="22"/>
        </w:rPr>
        <w:t xml:space="preserve">is </w:t>
      </w:r>
      <w:r w:rsidRPr="00584C8D">
        <w:rPr>
          <w:rFonts w:ascii="Arial" w:eastAsia="Arial" w:hAnsi="Arial" w:cs="Arial"/>
          <w:color w:val="000000"/>
          <w:sz w:val="22"/>
          <w:szCs w:val="22"/>
        </w:rPr>
        <w:t xml:space="preserve">explained below. </w:t>
      </w:r>
    </w:p>
    <w:p w14:paraId="52DF5B05" w14:textId="77777777" w:rsidR="00584C8D" w:rsidRPr="00584C8D" w:rsidRDefault="00584C8D" w:rsidP="00584C8D">
      <w:pPr>
        <w:spacing w:line="276" w:lineRule="auto"/>
        <w:rPr>
          <w:rFonts w:ascii="Arial" w:eastAsia="Arial" w:hAnsi="Arial" w:cs="Arial"/>
          <w:color w:val="000000"/>
          <w:sz w:val="22"/>
          <w:szCs w:val="22"/>
        </w:rPr>
      </w:pPr>
    </w:p>
    <w:p w14:paraId="5DB3A01D" w14:textId="5C068305"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After upgrading from a previous version of the Everest</w:t>
      </w:r>
      <w:r>
        <w:rPr>
          <w:rFonts w:ascii="Arial" w:eastAsia="Arial" w:hAnsi="Arial" w:cs="Arial"/>
          <w:color w:val="000000"/>
          <w:sz w:val="22"/>
          <w:szCs w:val="22"/>
        </w:rPr>
        <w:t>,</w:t>
      </w:r>
      <w:r w:rsidRPr="00584C8D">
        <w:rPr>
          <w:rFonts w:ascii="Arial" w:eastAsia="Arial" w:hAnsi="Arial" w:cs="Arial"/>
          <w:color w:val="000000"/>
          <w:sz w:val="22"/>
          <w:szCs w:val="22"/>
        </w:rPr>
        <w:t xml:space="preserve"> the credit cards information</w:t>
      </w:r>
      <w:r>
        <w:rPr>
          <w:rFonts w:ascii="Arial" w:eastAsia="Arial" w:hAnsi="Arial" w:cs="Arial"/>
          <w:color w:val="000000"/>
          <w:sz w:val="22"/>
          <w:szCs w:val="22"/>
        </w:rPr>
        <w:t xml:space="preserve"> is</w:t>
      </w:r>
      <w:r w:rsidRPr="00584C8D">
        <w:rPr>
          <w:rFonts w:ascii="Arial" w:eastAsia="Arial" w:hAnsi="Arial" w:cs="Arial"/>
          <w:color w:val="000000"/>
          <w:sz w:val="22"/>
          <w:szCs w:val="22"/>
        </w:rPr>
        <w:t xml:space="preserve"> still kept using </w:t>
      </w:r>
      <w:r>
        <w:rPr>
          <w:rFonts w:ascii="Arial" w:eastAsia="Arial" w:hAnsi="Arial" w:cs="Arial"/>
          <w:color w:val="000000"/>
          <w:sz w:val="22"/>
          <w:szCs w:val="22"/>
        </w:rPr>
        <w:t>the old encryption mechanism. I</w:t>
      </w:r>
      <w:r w:rsidRPr="00584C8D">
        <w:rPr>
          <w:rFonts w:ascii="Arial" w:eastAsia="Arial" w:hAnsi="Arial" w:cs="Arial"/>
          <w:color w:val="000000"/>
          <w:sz w:val="22"/>
          <w:szCs w:val="22"/>
        </w:rPr>
        <w:t>t is available in all Everest functions which require read only access to a credit card</w:t>
      </w:r>
      <w:r>
        <w:rPr>
          <w:rFonts w:ascii="Arial" w:eastAsia="Arial" w:hAnsi="Arial" w:cs="Arial"/>
          <w:color w:val="000000"/>
          <w:sz w:val="22"/>
          <w:szCs w:val="22"/>
        </w:rPr>
        <w:t>’s</w:t>
      </w:r>
      <w:r w:rsidRPr="00584C8D">
        <w:rPr>
          <w:rFonts w:ascii="Arial" w:eastAsia="Arial" w:hAnsi="Arial" w:cs="Arial"/>
          <w:color w:val="000000"/>
          <w:sz w:val="22"/>
          <w:szCs w:val="22"/>
        </w:rPr>
        <w:t xml:space="preserve"> details. However it is impossible to modify an existing credit card or associate new credit card with a customer until cryptographic keys are generated.</w:t>
      </w:r>
    </w:p>
    <w:p w14:paraId="4F125572" w14:textId="77777777" w:rsidR="00584C8D" w:rsidRPr="00584C8D" w:rsidRDefault="00584C8D" w:rsidP="00584C8D">
      <w:pPr>
        <w:spacing w:before="200" w:line="276" w:lineRule="auto"/>
        <w:outlineLvl w:val="0"/>
        <w:rPr>
          <w:rFonts w:ascii="Trebuchet MS" w:eastAsia="Trebuchet MS" w:hAnsi="Trebuchet MS" w:cs="Trebuchet MS"/>
          <w:b/>
          <w:color w:val="000000"/>
          <w:sz w:val="32"/>
          <w:szCs w:val="22"/>
        </w:rPr>
      </w:pPr>
      <w:bookmarkStart w:id="41" w:name="h.lb2fxzo875vo" w:colFirst="0" w:colLast="0"/>
      <w:bookmarkStart w:id="42" w:name="_Toc350850941"/>
      <w:bookmarkEnd w:id="41"/>
      <w:r w:rsidRPr="00584C8D">
        <w:rPr>
          <w:rFonts w:ascii="Trebuchet MS" w:eastAsia="Trebuchet MS" w:hAnsi="Trebuchet MS" w:cs="Trebuchet MS"/>
          <w:b/>
          <w:color w:val="000000"/>
          <w:sz w:val="32"/>
          <w:szCs w:val="22"/>
        </w:rPr>
        <w:t>First run</w:t>
      </w:r>
      <w:bookmarkEnd w:id="42"/>
    </w:p>
    <w:p w14:paraId="0D64D93F"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Once user logins to the Everest the below message is shown. This message means the application layer cannot find the encryption keys. In the case of the first run it means the keys are not yet generated.</w:t>
      </w:r>
    </w:p>
    <w:p w14:paraId="70EF0FC3" w14:textId="77777777" w:rsidR="00584C8D" w:rsidRPr="00584C8D" w:rsidRDefault="00584C8D" w:rsidP="00584C8D">
      <w:pPr>
        <w:spacing w:line="276" w:lineRule="auto"/>
        <w:rPr>
          <w:rFonts w:ascii="Arial" w:eastAsia="Arial" w:hAnsi="Arial" w:cs="Arial"/>
          <w:color w:val="000000"/>
          <w:sz w:val="22"/>
          <w:szCs w:val="22"/>
        </w:rPr>
      </w:pPr>
    </w:p>
    <w:p w14:paraId="1E3CAFCA"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lastRenderedPageBreak/>
        <w:drawing>
          <wp:inline distT="0" distB="0" distL="0" distR="0" wp14:anchorId="6AABB2E4" wp14:editId="57FABFC0">
            <wp:extent cx="3676650" cy="139065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20"/>
                    <a:stretch>
                      <a:fillRect/>
                    </a:stretch>
                  </pic:blipFill>
                  <pic:spPr>
                    <a:xfrm>
                      <a:off x="0" y="0"/>
                      <a:ext cx="3676650" cy="1390650"/>
                    </a:xfrm>
                    <a:prstGeom prst="rect">
                      <a:avLst/>
                    </a:prstGeom>
                  </pic:spPr>
                </pic:pic>
              </a:graphicData>
            </a:graphic>
          </wp:inline>
        </w:drawing>
      </w:r>
    </w:p>
    <w:p w14:paraId="1930AD47" w14:textId="77777777" w:rsidR="00584C8D" w:rsidRPr="00584C8D" w:rsidRDefault="00584C8D" w:rsidP="00584C8D">
      <w:pPr>
        <w:spacing w:before="200" w:line="276" w:lineRule="auto"/>
        <w:outlineLvl w:val="0"/>
        <w:rPr>
          <w:rFonts w:ascii="Trebuchet MS" w:eastAsia="Trebuchet MS" w:hAnsi="Trebuchet MS" w:cs="Trebuchet MS"/>
          <w:b/>
          <w:color w:val="000000"/>
          <w:sz w:val="32"/>
          <w:szCs w:val="22"/>
        </w:rPr>
      </w:pPr>
      <w:bookmarkStart w:id="43" w:name="h.wv3trbpw3aw7" w:colFirst="0" w:colLast="0"/>
      <w:bookmarkStart w:id="44" w:name="_Toc350850942"/>
      <w:bookmarkEnd w:id="43"/>
      <w:r w:rsidRPr="00584C8D">
        <w:rPr>
          <w:rFonts w:ascii="Trebuchet MS" w:eastAsia="Trebuchet MS" w:hAnsi="Trebuchet MS" w:cs="Trebuchet MS"/>
          <w:b/>
          <w:color w:val="000000"/>
          <w:sz w:val="32"/>
          <w:szCs w:val="22"/>
        </w:rPr>
        <w:t>Keys generation</w:t>
      </w:r>
      <w:bookmarkEnd w:id="44"/>
    </w:p>
    <w:p w14:paraId="7B744EE9" w14:textId="77777777" w:rsidR="00584C8D" w:rsidRPr="00584C8D" w:rsidRDefault="00584C8D" w:rsidP="00584C8D">
      <w:pPr>
        <w:spacing w:line="276" w:lineRule="auto"/>
        <w:rPr>
          <w:rFonts w:ascii="Arial" w:eastAsia="Arial" w:hAnsi="Arial" w:cs="Arial"/>
          <w:color w:val="000000"/>
          <w:sz w:val="22"/>
          <w:szCs w:val="22"/>
        </w:rPr>
      </w:pPr>
    </w:p>
    <w:p w14:paraId="380443D8"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FF0000"/>
          <w:szCs w:val="22"/>
        </w:rPr>
        <w:t>NOTE: Sensitive data cannot be recovered if cryptographic keys lost or corrupted!</w:t>
      </w:r>
    </w:p>
    <w:p w14:paraId="16AB9169" w14:textId="77777777" w:rsidR="00584C8D" w:rsidRPr="00584C8D" w:rsidRDefault="00584C8D" w:rsidP="00584C8D">
      <w:pPr>
        <w:spacing w:line="276" w:lineRule="auto"/>
        <w:rPr>
          <w:rFonts w:ascii="Arial" w:eastAsia="Arial" w:hAnsi="Arial" w:cs="Arial"/>
          <w:color w:val="000000"/>
          <w:sz w:val="22"/>
          <w:szCs w:val="22"/>
        </w:rPr>
      </w:pPr>
    </w:p>
    <w:p w14:paraId="4EF617C0"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 xml:space="preserve">Keys are generated using </w:t>
      </w:r>
      <w:proofErr w:type="spellStart"/>
      <w:r w:rsidRPr="00584C8D">
        <w:rPr>
          <w:rFonts w:ascii="Arial" w:eastAsia="Arial" w:hAnsi="Arial" w:cs="Arial"/>
          <w:b/>
          <w:color w:val="000000"/>
          <w:sz w:val="22"/>
          <w:szCs w:val="22"/>
        </w:rPr>
        <w:t>KeyMgmt</w:t>
      </w:r>
      <w:proofErr w:type="spellEnd"/>
      <w:r w:rsidRPr="00584C8D">
        <w:rPr>
          <w:rFonts w:ascii="Arial" w:eastAsia="Arial" w:hAnsi="Arial" w:cs="Arial"/>
          <w:b/>
          <w:color w:val="000000"/>
          <w:sz w:val="22"/>
          <w:szCs w:val="22"/>
        </w:rPr>
        <w:t xml:space="preserve"> </w:t>
      </w:r>
      <w:r w:rsidRPr="00584C8D">
        <w:rPr>
          <w:rFonts w:ascii="Arial" w:eastAsia="Arial" w:hAnsi="Arial" w:cs="Arial"/>
          <w:color w:val="000000"/>
          <w:sz w:val="22"/>
          <w:szCs w:val="22"/>
        </w:rPr>
        <w:t>utility. By default it can be found in the following location:</w:t>
      </w:r>
    </w:p>
    <w:p w14:paraId="51F9F9D7"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c:\Program Files (x86)\</w:t>
      </w:r>
      <w:proofErr w:type="spellStart"/>
      <w:r w:rsidRPr="00584C8D">
        <w:rPr>
          <w:rFonts w:ascii="Arial" w:eastAsia="Arial" w:hAnsi="Arial" w:cs="Arial"/>
          <w:color w:val="000000"/>
          <w:sz w:val="22"/>
          <w:szCs w:val="22"/>
        </w:rPr>
        <w:t>Icode</w:t>
      </w:r>
      <w:proofErr w:type="spellEnd"/>
      <w:r w:rsidRPr="00584C8D">
        <w:rPr>
          <w:rFonts w:ascii="Arial" w:eastAsia="Arial" w:hAnsi="Arial" w:cs="Arial"/>
          <w:color w:val="000000"/>
          <w:sz w:val="22"/>
          <w:szCs w:val="22"/>
        </w:rPr>
        <w:t>\Everest\Data\</w:t>
      </w:r>
      <w:proofErr w:type="spellStart"/>
      <w:r w:rsidRPr="00584C8D">
        <w:rPr>
          <w:rFonts w:ascii="Arial" w:eastAsia="Arial" w:hAnsi="Arial" w:cs="Arial"/>
          <w:color w:val="000000"/>
          <w:sz w:val="22"/>
          <w:szCs w:val="22"/>
        </w:rPr>
        <w:t>CCard</w:t>
      </w:r>
      <w:proofErr w:type="spellEnd"/>
      <w:r w:rsidRPr="00584C8D">
        <w:rPr>
          <w:rFonts w:ascii="Arial" w:eastAsia="Arial" w:hAnsi="Arial" w:cs="Arial"/>
          <w:color w:val="000000"/>
          <w:sz w:val="22"/>
          <w:szCs w:val="22"/>
        </w:rPr>
        <w:t xml:space="preserve"> </w:t>
      </w:r>
      <w:proofErr w:type="spellStart"/>
      <w:r w:rsidRPr="00584C8D">
        <w:rPr>
          <w:rFonts w:ascii="Arial" w:eastAsia="Arial" w:hAnsi="Arial" w:cs="Arial"/>
          <w:color w:val="000000"/>
          <w:sz w:val="22"/>
          <w:szCs w:val="22"/>
        </w:rPr>
        <w:t>KeyMgmt</w:t>
      </w:r>
      <w:proofErr w:type="spellEnd"/>
      <w:r w:rsidRPr="00584C8D">
        <w:rPr>
          <w:rFonts w:ascii="Arial" w:eastAsia="Arial" w:hAnsi="Arial" w:cs="Arial"/>
          <w:color w:val="000000"/>
          <w:sz w:val="22"/>
          <w:szCs w:val="22"/>
        </w:rPr>
        <w:t xml:space="preserve">\KeyMgmt.exe </w:t>
      </w:r>
    </w:p>
    <w:p w14:paraId="7DF285D1" w14:textId="77777777" w:rsidR="00584C8D" w:rsidRPr="00584C8D" w:rsidRDefault="00584C8D" w:rsidP="00584C8D">
      <w:pPr>
        <w:spacing w:line="276" w:lineRule="auto"/>
        <w:rPr>
          <w:rFonts w:ascii="Arial" w:eastAsia="Arial" w:hAnsi="Arial" w:cs="Arial"/>
          <w:color w:val="000000"/>
          <w:sz w:val="22"/>
          <w:szCs w:val="22"/>
        </w:rPr>
      </w:pPr>
    </w:p>
    <w:p w14:paraId="5C04A586"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lastRenderedPageBreak/>
        <w:drawing>
          <wp:inline distT="0" distB="0" distL="0" distR="0" wp14:anchorId="499B0A4E" wp14:editId="5BE73F35">
            <wp:extent cx="3486150" cy="2809875"/>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1"/>
                    <a:stretch>
                      <a:fillRect/>
                    </a:stretch>
                  </pic:blipFill>
                  <pic:spPr>
                    <a:xfrm>
                      <a:off x="0" y="0"/>
                      <a:ext cx="3486150" cy="2809875"/>
                    </a:xfrm>
                    <a:prstGeom prst="rect">
                      <a:avLst/>
                    </a:prstGeom>
                  </pic:spPr>
                </pic:pic>
              </a:graphicData>
            </a:graphic>
          </wp:inline>
        </w:drawing>
      </w:r>
    </w:p>
    <w:p w14:paraId="394EF699" w14:textId="77777777" w:rsidR="00584C8D" w:rsidRPr="00584C8D" w:rsidRDefault="00584C8D" w:rsidP="00584C8D">
      <w:pPr>
        <w:spacing w:line="276" w:lineRule="auto"/>
        <w:rPr>
          <w:rFonts w:ascii="Arial" w:eastAsia="Arial" w:hAnsi="Arial" w:cs="Arial"/>
          <w:color w:val="000000"/>
          <w:sz w:val="22"/>
          <w:szCs w:val="22"/>
        </w:rPr>
      </w:pPr>
    </w:p>
    <w:p w14:paraId="25571B28"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The main function of the utility is to generate the cryptographic keys and re-encrypt sensitive data using these keys. In order to execute such function the utility needs write access to the company database (EVEREST_</w:t>
      </w:r>
      <w:r w:rsidRPr="00584C8D">
        <w:rPr>
          <w:rFonts w:ascii="Arial" w:eastAsia="Arial" w:hAnsi="Arial" w:cs="Arial"/>
          <w:i/>
          <w:color w:val="000000"/>
          <w:sz w:val="22"/>
          <w:szCs w:val="22"/>
        </w:rPr>
        <w:t>&lt;company&gt;</w:t>
      </w:r>
      <w:r w:rsidRPr="00584C8D">
        <w:rPr>
          <w:rFonts w:ascii="Arial" w:eastAsia="Arial" w:hAnsi="Arial" w:cs="Arial"/>
          <w:color w:val="000000"/>
          <w:sz w:val="22"/>
          <w:szCs w:val="22"/>
        </w:rPr>
        <w:t xml:space="preserve">). Once the utility is executed it asks for the MS SQL server host name and database credentials which </w:t>
      </w:r>
      <w:proofErr w:type="gramStart"/>
      <w:r w:rsidRPr="00584C8D">
        <w:rPr>
          <w:rFonts w:ascii="Arial" w:eastAsia="Arial" w:hAnsi="Arial" w:cs="Arial"/>
          <w:color w:val="000000"/>
          <w:sz w:val="22"/>
          <w:szCs w:val="22"/>
        </w:rPr>
        <w:t>has</w:t>
      </w:r>
      <w:proofErr w:type="gramEnd"/>
      <w:r w:rsidRPr="00584C8D">
        <w:rPr>
          <w:rFonts w:ascii="Arial" w:eastAsia="Arial" w:hAnsi="Arial" w:cs="Arial"/>
          <w:color w:val="000000"/>
          <w:sz w:val="22"/>
          <w:szCs w:val="22"/>
        </w:rPr>
        <w:t xml:space="preserve"> read-write access to the company database (and at least read-only access to EVEREST_SYSTEM database).</w:t>
      </w:r>
    </w:p>
    <w:p w14:paraId="19B9A3A0" w14:textId="77777777" w:rsidR="00584C8D" w:rsidRPr="00584C8D" w:rsidRDefault="00584C8D" w:rsidP="00584C8D">
      <w:pPr>
        <w:spacing w:line="276" w:lineRule="auto"/>
        <w:rPr>
          <w:rFonts w:ascii="Arial" w:eastAsia="Arial" w:hAnsi="Arial" w:cs="Arial"/>
          <w:color w:val="000000"/>
          <w:sz w:val="22"/>
          <w:szCs w:val="22"/>
        </w:rPr>
      </w:pPr>
    </w:p>
    <w:p w14:paraId="01C6FFA7"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Once connection to the database server is established the utility shows the following form:</w:t>
      </w:r>
    </w:p>
    <w:p w14:paraId="4A4A6AEE" w14:textId="77777777" w:rsidR="00584C8D" w:rsidRPr="00584C8D" w:rsidRDefault="00584C8D" w:rsidP="00584C8D">
      <w:pPr>
        <w:spacing w:line="276" w:lineRule="auto"/>
        <w:rPr>
          <w:rFonts w:ascii="Arial" w:eastAsia="Arial" w:hAnsi="Arial" w:cs="Arial"/>
          <w:color w:val="000000"/>
          <w:sz w:val="22"/>
          <w:szCs w:val="22"/>
        </w:rPr>
      </w:pPr>
    </w:p>
    <w:p w14:paraId="23F50E52"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lastRenderedPageBreak/>
        <w:drawing>
          <wp:inline distT="0" distB="0" distL="0" distR="0" wp14:anchorId="5170AB2C" wp14:editId="6A63856F">
            <wp:extent cx="5114925" cy="2095500"/>
            <wp:effectExtent l="0" t="0" r="0" b="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22"/>
                    <a:stretch>
                      <a:fillRect/>
                    </a:stretch>
                  </pic:blipFill>
                  <pic:spPr>
                    <a:xfrm>
                      <a:off x="0" y="0"/>
                      <a:ext cx="5114925" cy="2095500"/>
                    </a:xfrm>
                    <a:prstGeom prst="rect">
                      <a:avLst/>
                    </a:prstGeom>
                  </pic:spPr>
                </pic:pic>
              </a:graphicData>
            </a:graphic>
          </wp:inline>
        </w:drawing>
      </w:r>
    </w:p>
    <w:p w14:paraId="0B3332D0" w14:textId="77777777" w:rsidR="00584C8D" w:rsidRPr="00584C8D" w:rsidRDefault="00584C8D" w:rsidP="00584C8D">
      <w:pPr>
        <w:spacing w:line="276" w:lineRule="auto"/>
        <w:rPr>
          <w:rFonts w:ascii="Arial" w:eastAsia="Arial" w:hAnsi="Arial" w:cs="Arial"/>
          <w:color w:val="000000"/>
          <w:sz w:val="22"/>
          <w:szCs w:val="22"/>
        </w:rPr>
      </w:pPr>
    </w:p>
    <w:p w14:paraId="463112EE"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 xml:space="preserve">Please select the correct company in the </w:t>
      </w:r>
      <w:r w:rsidRPr="00584C8D">
        <w:rPr>
          <w:rFonts w:ascii="Arial" w:eastAsia="Arial" w:hAnsi="Arial" w:cs="Arial"/>
          <w:b/>
          <w:color w:val="000000"/>
          <w:sz w:val="22"/>
          <w:szCs w:val="22"/>
        </w:rPr>
        <w:t xml:space="preserve">Company code </w:t>
      </w:r>
      <w:r w:rsidRPr="00584C8D">
        <w:rPr>
          <w:rFonts w:ascii="Arial" w:eastAsia="Arial" w:hAnsi="Arial" w:cs="Arial"/>
          <w:color w:val="000000"/>
          <w:sz w:val="22"/>
          <w:szCs w:val="22"/>
        </w:rPr>
        <w:t xml:space="preserve">drop down. Then click yellow icon next to the </w:t>
      </w:r>
      <w:r w:rsidRPr="00584C8D">
        <w:rPr>
          <w:rFonts w:ascii="Arial" w:eastAsia="Arial" w:hAnsi="Arial" w:cs="Arial"/>
          <w:b/>
          <w:color w:val="000000"/>
          <w:sz w:val="22"/>
          <w:szCs w:val="22"/>
        </w:rPr>
        <w:t>Secret key path</w:t>
      </w:r>
      <w:r w:rsidRPr="00584C8D">
        <w:rPr>
          <w:rFonts w:ascii="Arial" w:eastAsia="Arial" w:hAnsi="Arial" w:cs="Arial"/>
          <w:color w:val="000000"/>
          <w:sz w:val="22"/>
          <w:szCs w:val="22"/>
        </w:rPr>
        <w:t xml:space="preserve"> input field and specify location and filename for the keys:</w:t>
      </w:r>
    </w:p>
    <w:p w14:paraId="63B0053B" w14:textId="77777777" w:rsidR="00584C8D" w:rsidRPr="00584C8D" w:rsidRDefault="00584C8D" w:rsidP="00584C8D">
      <w:pPr>
        <w:spacing w:line="276" w:lineRule="auto"/>
        <w:rPr>
          <w:rFonts w:ascii="Arial" w:eastAsia="Arial" w:hAnsi="Arial" w:cs="Arial"/>
          <w:color w:val="000000"/>
          <w:sz w:val="22"/>
          <w:szCs w:val="22"/>
        </w:rPr>
      </w:pPr>
    </w:p>
    <w:p w14:paraId="72C5A14A"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drawing>
          <wp:inline distT="0" distB="0" distL="0" distR="0" wp14:anchorId="0702D3FC" wp14:editId="128B2A2A">
            <wp:extent cx="5095875" cy="2085975"/>
            <wp:effectExtent l="0" t="0" r="0" b="0"/>
            <wp:docPr id="6"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23"/>
                    <a:stretch>
                      <a:fillRect/>
                    </a:stretch>
                  </pic:blipFill>
                  <pic:spPr>
                    <a:xfrm>
                      <a:off x="0" y="0"/>
                      <a:ext cx="5095875" cy="2085975"/>
                    </a:xfrm>
                    <a:prstGeom prst="rect">
                      <a:avLst/>
                    </a:prstGeom>
                  </pic:spPr>
                </pic:pic>
              </a:graphicData>
            </a:graphic>
          </wp:inline>
        </w:drawing>
      </w:r>
    </w:p>
    <w:p w14:paraId="22C99390" w14:textId="77777777" w:rsidR="00584C8D" w:rsidRPr="00584C8D" w:rsidRDefault="00584C8D" w:rsidP="00584C8D">
      <w:pPr>
        <w:spacing w:line="276" w:lineRule="auto"/>
        <w:rPr>
          <w:rFonts w:ascii="Arial" w:eastAsia="Arial" w:hAnsi="Arial" w:cs="Arial"/>
          <w:color w:val="000000"/>
          <w:sz w:val="22"/>
          <w:szCs w:val="22"/>
        </w:rPr>
      </w:pPr>
    </w:p>
    <w:p w14:paraId="2A2EC292" w14:textId="77777777" w:rsidR="00584C8D" w:rsidRPr="00584C8D" w:rsidRDefault="00584C8D" w:rsidP="00584C8D">
      <w:pPr>
        <w:spacing w:line="276" w:lineRule="auto"/>
        <w:rPr>
          <w:rFonts w:ascii="Arial" w:eastAsia="Arial" w:hAnsi="Arial" w:cs="Arial"/>
          <w:color w:val="000000"/>
          <w:sz w:val="22"/>
          <w:szCs w:val="22"/>
        </w:rPr>
      </w:pPr>
    </w:p>
    <w:p w14:paraId="5EEB2AE9"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lastRenderedPageBreak/>
        <w:t xml:space="preserve">Finally click </w:t>
      </w:r>
      <w:r w:rsidRPr="00584C8D">
        <w:rPr>
          <w:rFonts w:ascii="Arial" w:eastAsia="Arial" w:hAnsi="Arial" w:cs="Arial"/>
          <w:b/>
          <w:color w:val="000000"/>
          <w:sz w:val="22"/>
          <w:szCs w:val="22"/>
        </w:rPr>
        <w:t>Generate new key</w:t>
      </w:r>
      <w:r w:rsidRPr="00584C8D">
        <w:rPr>
          <w:rFonts w:ascii="Arial" w:eastAsia="Arial" w:hAnsi="Arial" w:cs="Arial"/>
          <w:color w:val="000000"/>
          <w:sz w:val="22"/>
          <w:szCs w:val="22"/>
        </w:rPr>
        <w:t xml:space="preserve"> button. You should see the following message if everything went fine:</w:t>
      </w:r>
    </w:p>
    <w:p w14:paraId="7EDA1E9B" w14:textId="77777777" w:rsidR="00584C8D" w:rsidRPr="00584C8D" w:rsidRDefault="00584C8D" w:rsidP="00584C8D">
      <w:pPr>
        <w:spacing w:line="276" w:lineRule="auto"/>
        <w:rPr>
          <w:rFonts w:ascii="Arial" w:eastAsia="Arial" w:hAnsi="Arial" w:cs="Arial"/>
          <w:color w:val="000000"/>
          <w:sz w:val="22"/>
          <w:szCs w:val="22"/>
        </w:rPr>
      </w:pPr>
    </w:p>
    <w:p w14:paraId="10D52B14"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drawing>
          <wp:inline distT="0" distB="0" distL="0" distR="0" wp14:anchorId="7FDD48E6" wp14:editId="67428FDF">
            <wp:extent cx="2895600" cy="1162050"/>
            <wp:effectExtent l="0" t="0" r="0" b="0"/>
            <wp:docPr id="7"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24"/>
                    <a:stretch>
                      <a:fillRect/>
                    </a:stretch>
                  </pic:blipFill>
                  <pic:spPr>
                    <a:xfrm>
                      <a:off x="0" y="0"/>
                      <a:ext cx="2895600" cy="1162050"/>
                    </a:xfrm>
                    <a:prstGeom prst="rect">
                      <a:avLst/>
                    </a:prstGeom>
                  </pic:spPr>
                </pic:pic>
              </a:graphicData>
            </a:graphic>
          </wp:inline>
        </w:drawing>
      </w:r>
    </w:p>
    <w:p w14:paraId="5CE26106" w14:textId="77777777" w:rsidR="00584C8D" w:rsidRPr="00584C8D" w:rsidRDefault="00584C8D" w:rsidP="00584C8D">
      <w:pPr>
        <w:spacing w:line="276" w:lineRule="auto"/>
        <w:rPr>
          <w:rFonts w:ascii="Arial" w:eastAsia="Arial" w:hAnsi="Arial" w:cs="Arial"/>
          <w:color w:val="000000"/>
          <w:sz w:val="22"/>
          <w:szCs w:val="22"/>
        </w:rPr>
      </w:pPr>
    </w:p>
    <w:p w14:paraId="73B11D4F"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000000"/>
          <w:sz w:val="22"/>
          <w:szCs w:val="22"/>
        </w:rPr>
        <w:t>Important: It is recommended to make the keys file backup into flash drive and keep it in a safe place.</w:t>
      </w:r>
    </w:p>
    <w:p w14:paraId="6CBE62BF" w14:textId="77777777" w:rsidR="00584C8D" w:rsidRPr="00584C8D" w:rsidRDefault="00584C8D" w:rsidP="00584C8D">
      <w:pPr>
        <w:spacing w:before="200" w:line="276" w:lineRule="auto"/>
        <w:outlineLvl w:val="0"/>
        <w:rPr>
          <w:rFonts w:ascii="Trebuchet MS" w:eastAsia="Trebuchet MS" w:hAnsi="Trebuchet MS" w:cs="Trebuchet MS"/>
          <w:b/>
          <w:color w:val="000000"/>
          <w:sz w:val="32"/>
          <w:szCs w:val="22"/>
        </w:rPr>
      </w:pPr>
      <w:bookmarkStart w:id="45" w:name="h.d00wnj1d6prl" w:colFirst="0" w:colLast="0"/>
      <w:bookmarkStart w:id="46" w:name="_Toc350850943"/>
      <w:bookmarkEnd w:id="45"/>
      <w:r w:rsidRPr="00584C8D">
        <w:rPr>
          <w:rFonts w:ascii="Trebuchet MS" w:eastAsia="Trebuchet MS" w:hAnsi="Trebuchet MS" w:cs="Trebuchet MS"/>
          <w:b/>
          <w:color w:val="000000"/>
          <w:sz w:val="32"/>
          <w:szCs w:val="22"/>
        </w:rPr>
        <w:t>Keys regeneration</w:t>
      </w:r>
      <w:bookmarkEnd w:id="46"/>
    </w:p>
    <w:p w14:paraId="5EDF2DC0"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FF0000"/>
          <w:szCs w:val="22"/>
        </w:rPr>
        <w:t>NOTE: Sensitive data cannot be recovered if cryptographic keys lost or corrupted!</w:t>
      </w:r>
    </w:p>
    <w:p w14:paraId="32EAFC09" w14:textId="77777777" w:rsidR="00584C8D" w:rsidRPr="00584C8D" w:rsidRDefault="00584C8D" w:rsidP="00584C8D">
      <w:pPr>
        <w:spacing w:line="276" w:lineRule="auto"/>
        <w:rPr>
          <w:rFonts w:ascii="Arial" w:eastAsia="Arial" w:hAnsi="Arial" w:cs="Arial"/>
          <w:color w:val="000000"/>
          <w:sz w:val="22"/>
          <w:szCs w:val="22"/>
        </w:rPr>
      </w:pPr>
    </w:p>
    <w:p w14:paraId="7BD3C493"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 xml:space="preserve">PCI compliance lists the cases when the cryptographic </w:t>
      </w:r>
      <w:proofErr w:type="gramStart"/>
      <w:r w:rsidRPr="00584C8D">
        <w:rPr>
          <w:rFonts w:ascii="Arial" w:eastAsia="Arial" w:hAnsi="Arial" w:cs="Arial"/>
          <w:color w:val="000000"/>
          <w:sz w:val="22"/>
          <w:szCs w:val="22"/>
        </w:rPr>
        <w:t>keys needs</w:t>
      </w:r>
      <w:proofErr w:type="gramEnd"/>
      <w:r w:rsidRPr="00584C8D">
        <w:rPr>
          <w:rFonts w:ascii="Arial" w:eastAsia="Arial" w:hAnsi="Arial" w:cs="Arial"/>
          <w:color w:val="000000"/>
          <w:sz w:val="22"/>
          <w:szCs w:val="22"/>
        </w:rPr>
        <w:t xml:space="preserve"> to be regenerated. In particular the </w:t>
      </w:r>
      <w:proofErr w:type="gramStart"/>
      <w:r w:rsidRPr="00584C8D">
        <w:rPr>
          <w:rFonts w:ascii="Arial" w:eastAsia="Arial" w:hAnsi="Arial" w:cs="Arial"/>
          <w:color w:val="000000"/>
          <w:sz w:val="22"/>
          <w:szCs w:val="22"/>
        </w:rPr>
        <w:t>keys needs</w:t>
      </w:r>
      <w:proofErr w:type="gramEnd"/>
      <w:r w:rsidRPr="00584C8D">
        <w:rPr>
          <w:rFonts w:ascii="Arial" w:eastAsia="Arial" w:hAnsi="Arial" w:cs="Arial"/>
          <w:color w:val="000000"/>
          <w:sz w:val="22"/>
          <w:szCs w:val="22"/>
        </w:rPr>
        <w:t xml:space="preserve"> to be regenerated every 30 days. Everest shows the warning if the keys are outdated. In this case the keys generation procedure needs to be executed again. Everest does not block any functions when the keys are outdated, thus it is responsibility of the Everest administrator to regenerate the keys. </w:t>
      </w:r>
    </w:p>
    <w:p w14:paraId="06293D68" w14:textId="77777777" w:rsidR="00584C8D" w:rsidRPr="00584C8D" w:rsidRDefault="00584C8D" w:rsidP="00584C8D">
      <w:pPr>
        <w:spacing w:line="276" w:lineRule="auto"/>
        <w:rPr>
          <w:rFonts w:ascii="Arial" w:eastAsia="Arial" w:hAnsi="Arial" w:cs="Arial"/>
          <w:color w:val="000000"/>
          <w:sz w:val="22"/>
          <w:szCs w:val="22"/>
        </w:rPr>
      </w:pPr>
    </w:p>
    <w:p w14:paraId="772577F3"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drawing>
          <wp:inline distT="0" distB="0" distL="0" distR="0" wp14:anchorId="7F9642A3" wp14:editId="4287653F">
            <wp:extent cx="3657600" cy="1381125"/>
            <wp:effectExtent l="0" t="0" r="0" b="0"/>
            <wp:docPr id="8"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5"/>
                    <a:stretch>
                      <a:fillRect/>
                    </a:stretch>
                  </pic:blipFill>
                  <pic:spPr>
                    <a:xfrm>
                      <a:off x="0" y="0"/>
                      <a:ext cx="3657600" cy="1381125"/>
                    </a:xfrm>
                    <a:prstGeom prst="rect">
                      <a:avLst/>
                    </a:prstGeom>
                  </pic:spPr>
                </pic:pic>
              </a:graphicData>
            </a:graphic>
          </wp:inline>
        </w:drawing>
      </w:r>
    </w:p>
    <w:p w14:paraId="737795D1" w14:textId="77777777" w:rsidR="00584C8D" w:rsidRPr="00584C8D" w:rsidRDefault="00584C8D" w:rsidP="00584C8D">
      <w:pPr>
        <w:spacing w:line="276" w:lineRule="auto"/>
        <w:rPr>
          <w:rFonts w:ascii="Arial" w:eastAsia="Arial" w:hAnsi="Arial" w:cs="Arial"/>
          <w:color w:val="000000"/>
          <w:sz w:val="22"/>
          <w:szCs w:val="22"/>
        </w:rPr>
      </w:pPr>
    </w:p>
    <w:p w14:paraId="4DBB6C89"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FF0000"/>
          <w:sz w:val="22"/>
          <w:szCs w:val="22"/>
        </w:rPr>
        <w:t>Important: keys regeneration requires file with the current keys to be available.</w:t>
      </w:r>
    </w:p>
    <w:p w14:paraId="2A3F961E" w14:textId="77777777" w:rsidR="00584C8D" w:rsidRPr="00584C8D" w:rsidRDefault="00584C8D" w:rsidP="00584C8D">
      <w:pPr>
        <w:spacing w:before="200" w:line="276" w:lineRule="auto"/>
        <w:outlineLvl w:val="0"/>
        <w:rPr>
          <w:rFonts w:ascii="Trebuchet MS" w:eastAsia="Trebuchet MS" w:hAnsi="Trebuchet MS" w:cs="Trebuchet MS"/>
          <w:b/>
          <w:color w:val="000000"/>
          <w:sz w:val="32"/>
          <w:szCs w:val="22"/>
        </w:rPr>
      </w:pPr>
      <w:bookmarkStart w:id="47" w:name="h.t1mskbkqtyp2" w:colFirst="0" w:colLast="0"/>
      <w:bookmarkStart w:id="48" w:name="_Toc350850944"/>
      <w:bookmarkEnd w:id="47"/>
      <w:r w:rsidRPr="00584C8D">
        <w:rPr>
          <w:rFonts w:ascii="Trebuchet MS" w:eastAsia="Trebuchet MS" w:hAnsi="Trebuchet MS" w:cs="Trebuchet MS"/>
          <w:b/>
          <w:color w:val="000000"/>
          <w:sz w:val="32"/>
          <w:szCs w:val="22"/>
        </w:rPr>
        <w:lastRenderedPageBreak/>
        <w:t>Distributed installations</w:t>
      </w:r>
      <w:bookmarkEnd w:id="48"/>
    </w:p>
    <w:p w14:paraId="646EC846"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color w:val="000000"/>
          <w:sz w:val="22"/>
          <w:szCs w:val="22"/>
        </w:rPr>
        <w:t>Application and Data components of the Everest Server require access to the cryptographic keys (more precisely only Data layer, however Data layer is automatically installed together with the Application layer).Thus in cases of the distributed installations there might be more than one host which needs access to the keys. For such deployment scenarios the there are two options:</w:t>
      </w:r>
    </w:p>
    <w:p w14:paraId="09061B4C" w14:textId="77777777" w:rsidR="00584C8D" w:rsidRPr="00584C8D" w:rsidRDefault="00584C8D" w:rsidP="00584C8D">
      <w:pPr>
        <w:spacing w:line="276" w:lineRule="auto"/>
        <w:rPr>
          <w:rFonts w:ascii="Arial" w:eastAsia="Arial" w:hAnsi="Arial" w:cs="Arial"/>
          <w:color w:val="000000"/>
          <w:sz w:val="22"/>
          <w:szCs w:val="22"/>
        </w:rPr>
      </w:pPr>
    </w:p>
    <w:p w14:paraId="4A51DB5F"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000000"/>
          <w:sz w:val="22"/>
          <w:szCs w:val="22"/>
        </w:rPr>
        <w:t>Option 1 - Shared location for the keys</w:t>
      </w:r>
      <w:r w:rsidRPr="00584C8D">
        <w:rPr>
          <w:rFonts w:ascii="Arial" w:eastAsia="Arial" w:hAnsi="Arial" w:cs="Arial"/>
          <w:color w:val="000000"/>
          <w:sz w:val="22"/>
          <w:szCs w:val="22"/>
        </w:rPr>
        <w:t xml:space="preserve">. Cryptographic keys are generated in the shared location which all the involved hosts has at least read access to. With this option the </w:t>
      </w:r>
      <w:r w:rsidRPr="00584C8D">
        <w:rPr>
          <w:rFonts w:ascii="Arial" w:eastAsia="Arial" w:hAnsi="Arial" w:cs="Arial"/>
          <w:b/>
          <w:color w:val="000000"/>
          <w:sz w:val="22"/>
          <w:szCs w:val="22"/>
        </w:rPr>
        <w:t xml:space="preserve">Secret key path </w:t>
      </w:r>
      <w:r w:rsidRPr="00584C8D">
        <w:rPr>
          <w:rFonts w:ascii="Arial" w:eastAsia="Arial" w:hAnsi="Arial" w:cs="Arial"/>
          <w:color w:val="000000"/>
          <w:sz w:val="22"/>
          <w:szCs w:val="22"/>
        </w:rPr>
        <w:t>field contains shared location path (similar to the one shown below)</w:t>
      </w:r>
      <w:r w:rsidRPr="00584C8D">
        <w:rPr>
          <w:rFonts w:ascii="Arial" w:eastAsia="Arial" w:hAnsi="Arial" w:cs="Arial"/>
          <w:b/>
          <w:color w:val="000000"/>
          <w:sz w:val="22"/>
          <w:szCs w:val="22"/>
        </w:rPr>
        <w:t xml:space="preserve">. </w:t>
      </w:r>
    </w:p>
    <w:p w14:paraId="41599E28"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noProof/>
          <w:color w:val="000000"/>
          <w:sz w:val="22"/>
          <w:szCs w:val="22"/>
        </w:rPr>
        <w:drawing>
          <wp:inline distT="0" distB="0" distL="0" distR="0" wp14:anchorId="5F43E971" wp14:editId="4B5F7FCC">
            <wp:extent cx="5105400" cy="2076450"/>
            <wp:effectExtent l="0" t="0" r="0" b="0"/>
            <wp:docPr id="9"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26"/>
                    <a:stretch>
                      <a:fillRect/>
                    </a:stretch>
                  </pic:blipFill>
                  <pic:spPr>
                    <a:xfrm>
                      <a:off x="0" y="0"/>
                      <a:ext cx="5105400" cy="2076450"/>
                    </a:xfrm>
                    <a:prstGeom prst="rect">
                      <a:avLst/>
                    </a:prstGeom>
                  </pic:spPr>
                </pic:pic>
              </a:graphicData>
            </a:graphic>
          </wp:inline>
        </w:drawing>
      </w:r>
    </w:p>
    <w:p w14:paraId="26154BC9" w14:textId="77777777" w:rsidR="00584C8D" w:rsidRPr="00584C8D" w:rsidRDefault="00584C8D" w:rsidP="00584C8D">
      <w:pPr>
        <w:spacing w:line="276" w:lineRule="auto"/>
        <w:rPr>
          <w:rFonts w:ascii="Arial" w:eastAsia="Arial" w:hAnsi="Arial" w:cs="Arial"/>
          <w:color w:val="000000"/>
          <w:sz w:val="22"/>
          <w:szCs w:val="22"/>
        </w:rPr>
      </w:pPr>
    </w:p>
    <w:p w14:paraId="1A091D09" w14:textId="77777777" w:rsidR="00584C8D" w:rsidRPr="00584C8D" w:rsidRDefault="00584C8D" w:rsidP="00584C8D">
      <w:pPr>
        <w:spacing w:line="276" w:lineRule="auto"/>
        <w:rPr>
          <w:rFonts w:ascii="Arial" w:eastAsia="Arial" w:hAnsi="Arial" w:cs="Arial"/>
          <w:color w:val="000000"/>
          <w:sz w:val="22"/>
          <w:szCs w:val="22"/>
        </w:rPr>
      </w:pPr>
      <w:r w:rsidRPr="00584C8D">
        <w:rPr>
          <w:rFonts w:ascii="Arial" w:eastAsia="Arial" w:hAnsi="Arial" w:cs="Arial"/>
          <w:b/>
          <w:color w:val="000000"/>
          <w:sz w:val="22"/>
          <w:szCs w:val="22"/>
        </w:rPr>
        <w:t>Option 2 - Manual keys distribution</w:t>
      </w:r>
      <w:r w:rsidRPr="00584C8D">
        <w:rPr>
          <w:rFonts w:ascii="Arial" w:eastAsia="Arial" w:hAnsi="Arial" w:cs="Arial"/>
          <w:color w:val="000000"/>
          <w:sz w:val="22"/>
          <w:szCs w:val="22"/>
        </w:rPr>
        <w:t>. If there is no way to use shared location then it is also possible to generate the keys using local path (for example c:\ProtectedFolder\asc.key) and then copy the keys file to all the involved hosts into exactly the same location.</w:t>
      </w:r>
    </w:p>
    <w:p w14:paraId="44AAAE93" w14:textId="77777777" w:rsidR="00584C8D" w:rsidRPr="00712490" w:rsidRDefault="00584C8D" w:rsidP="00712490"/>
    <w:p w14:paraId="0F4D31C1" w14:textId="77777777" w:rsidR="00454919" w:rsidRDefault="008D7130" w:rsidP="00ED20A6">
      <w:pPr>
        <w:pStyle w:val="Heading1"/>
        <w:numPr>
          <w:ilvl w:val="0"/>
          <w:numId w:val="8"/>
        </w:numPr>
      </w:pPr>
      <w:bookmarkStart w:id="49" w:name="_Toc350850945"/>
      <w:r>
        <w:t>Upgrade Instructions</w:t>
      </w:r>
      <w:bookmarkEnd w:id="49"/>
    </w:p>
    <w:p w14:paraId="1F7A7210" w14:textId="77777777" w:rsidR="008D7130" w:rsidRDefault="008D7130" w:rsidP="008D7130"/>
    <w:p w14:paraId="37768516" w14:textId="3202DF8B" w:rsidR="008D7130" w:rsidRDefault="00B81703" w:rsidP="008D7130">
      <w:r>
        <w:t>Everest</w:t>
      </w:r>
      <w:r w:rsidR="00EA3324">
        <w:t xml:space="preserve"> Standard V</w:t>
      </w:r>
      <w:r w:rsidR="00B65009">
        <w:t>6.14</w:t>
      </w:r>
      <w:r w:rsidR="002F3751">
        <w:t xml:space="preserve"> </w:t>
      </w:r>
      <w:r w:rsidR="00F27F68">
        <w:t xml:space="preserve">can be obtained </w:t>
      </w:r>
      <w:r w:rsidR="00524C15">
        <w:t xml:space="preserve">by creating a </w:t>
      </w:r>
      <w:proofErr w:type="spellStart"/>
      <w:r w:rsidR="00524C15">
        <w:t>Zendesk</w:t>
      </w:r>
      <w:proofErr w:type="spellEnd"/>
      <w:r w:rsidR="00524C15">
        <w:t xml:space="preserve"> incident ticket</w:t>
      </w:r>
      <w:r w:rsidR="00F27F68">
        <w:t xml:space="preserve"> to either obtain the download credentials</w:t>
      </w:r>
      <w:r w:rsidR="00356255">
        <w:t xml:space="preserve"> or arrange for our managed</w:t>
      </w:r>
      <w:r w:rsidR="00F27F68">
        <w:t xml:space="preserve"> upgrade team to schedule </w:t>
      </w:r>
      <w:r w:rsidR="005240D6">
        <w:t>an</w:t>
      </w:r>
      <w:r w:rsidR="00F27F68">
        <w:t xml:space="preserve"> installation</w:t>
      </w:r>
      <w:r w:rsidR="00524C15">
        <w:t>.</w:t>
      </w:r>
    </w:p>
    <w:sectPr w:rsidR="008D7130" w:rsidSect="005E7151">
      <w:pgSz w:w="15840" w:h="12240" w:orient="landscape" w:code="2"/>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4B2B0" w14:textId="77777777" w:rsidR="0040455E" w:rsidRDefault="0040455E" w:rsidP="00744E8F">
      <w:r>
        <w:separator/>
      </w:r>
    </w:p>
  </w:endnote>
  <w:endnote w:type="continuationSeparator" w:id="0">
    <w:p w14:paraId="5A772023" w14:textId="77777777" w:rsidR="0040455E" w:rsidRDefault="0040455E" w:rsidP="0074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9DD7D" w14:textId="77777777" w:rsidR="0040455E" w:rsidRDefault="0040455E" w:rsidP="00744E8F">
      <w:r>
        <w:separator/>
      </w:r>
    </w:p>
  </w:footnote>
  <w:footnote w:type="continuationSeparator" w:id="0">
    <w:p w14:paraId="74AEBC18" w14:textId="77777777" w:rsidR="0040455E" w:rsidRDefault="0040455E" w:rsidP="00744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17A0"/>
    <w:multiLevelType w:val="multilevel"/>
    <w:tmpl w:val="E45E96D2"/>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6933C63"/>
    <w:multiLevelType w:val="multilevel"/>
    <w:tmpl w:val="B792D45C"/>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CAF0AA6"/>
    <w:multiLevelType w:val="hybridMultilevel"/>
    <w:tmpl w:val="76B44344"/>
    <w:lvl w:ilvl="0" w:tplc="F68279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A3AC9"/>
    <w:multiLevelType w:val="hybridMultilevel"/>
    <w:tmpl w:val="7B7E2F48"/>
    <w:lvl w:ilvl="0" w:tplc="684A44D2">
      <w:start w:val="1"/>
      <w:numFmt w:val="decimal"/>
      <w:pStyle w:val="OutlinewithNormalnumbering"/>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433F8"/>
    <w:multiLevelType w:val="hybridMultilevel"/>
    <w:tmpl w:val="B56ED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1621A7"/>
    <w:multiLevelType w:val="hybridMultilevel"/>
    <w:tmpl w:val="AF4C8A3C"/>
    <w:lvl w:ilvl="0" w:tplc="779E86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6934A2"/>
    <w:multiLevelType w:val="hybridMultilevel"/>
    <w:tmpl w:val="AB24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25655"/>
    <w:multiLevelType w:val="multilevel"/>
    <w:tmpl w:val="FB28B0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9F7772"/>
    <w:multiLevelType w:val="hybridMultilevel"/>
    <w:tmpl w:val="1DEAF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5627D"/>
    <w:multiLevelType w:val="multilevel"/>
    <w:tmpl w:val="E45E9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9B06283"/>
    <w:multiLevelType w:val="hybridMultilevel"/>
    <w:tmpl w:val="18641A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D237CC"/>
    <w:multiLevelType w:val="multilevel"/>
    <w:tmpl w:val="E45E96D2"/>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797C4D95"/>
    <w:multiLevelType w:val="multilevel"/>
    <w:tmpl w:val="E45E96D2"/>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7BE60883"/>
    <w:multiLevelType w:val="hybridMultilevel"/>
    <w:tmpl w:val="456462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1"/>
  </w:num>
  <w:num w:numId="5">
    <w:abstractNumId w:val="5"/>
  </w:num>
  <w:num w:numId="6">
    <w:abstractNumId w:val="13"/>
  </w:num>
  <w:num w:numId="7">
    <w:abstractNumId w:val="2"/>
  </w:num>
  <w:num w:numId="8">
    <w:abstractNumId w:val="12"/>
  </w:num>
  <w:num w:numId="9">
    <w:abstractNumId w:val="9"/>
  </w:num>
  <w:num w:numId="10">
    <w:abstractNumId w:val="7"/>
  </w:num>
  <w:num w:numId="11">
    <w:abstractNumId w:val="0"/>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C8"/>
    <w:rsid w:val="00004A27"/>
    <w:rsid w:val="00011A1B"/>
    <w:rsid w:val="00016A4F"/>
    <w:rsid w:val="000415E6"/>
    <w:rsid w:val="00044E02"/>
    <w:rsid w:val="00046F11"/>
    <w:rsid w:val="0005170A"/>
    <w:rsid w:val="00054BD5"/>
    <w:rsid w:val="00055BB1"/>
    <w:rsid w:val="00056635"/>
    <w:rsid w:val="000632CC"/>
    <w:rsid w:val="00074173"/>
    <w:rsid w:val="000764D1"/>
    <w:rsid w:val="000A1792"/>
    <w:rsid w:val="000A2821"/>
    <w:rsid w:val="000A3B54"/>
    <w:rsid w:val="000A4D9F"/>
    <w:rsid w:val="000A5F12"/>
    <w:rsid w:val="000C5253"/>
    <w:rsid w:val="000D2A62"/>
    <w:rsid w:val="000D6B96"/>
    <w:rsid w:val="000E09B1"/>
    <w:rsid w:val="000F623F"/>
    <w:rsid w:val="000F7D4C"/>
    <w:rsid w:val="00114B1B"/>
    <w:rsid w:val="00117D04"/>
    <w:rsid w:val="00121398"/>
    <w:rsid w:val="0012632E"/>
    <w:rsid w:val="00130ED0"/>
    <w:rsid w:val="001337C5"/>
    <w:rsid w:val="001346AD"/>
    <w:rsid w:val="00134B07"/>
    <w:rsid w:val="00151CE0"/>
    <w:rsid w:val="00154778"/>
    <w:rsid w:val="00160520"/>
    <w:rsid w:val="00171829"/>
    <w:rsid w:val="001958E3"/>
    <w:rsid w:val="001C0843"/>
    <w:rsid w:val="001D4A24"/>
    <w:rsid w:val="001D7D29"/>
    <w:rsid w:val="001E423C"/>
    <w:rsid w:val="001F3425"/>
    <w:rsid w:val="001F696F"/>
    <w:rsid w:val="00203CC3"/>
    <w:rsid w:val="00204F01"/>
    <w:rsid w:val="00216C51"/>
    <w:rsid w:val="00223107"/>
    <w:rsid w:val="00233E74"/>
    <w:rsid w:val="00246AB2"/>
    <w:rsid w:val="00262B62"/>
    <w:rsid w:val="00262F22"/>
    <w:rsid w:val="00264222"/>
    <w:rsid w:val="00266446"/>
    <w:rsid w:val="00266B05"/>
    <w:rsid w:val="00266DEE"/>
    <w:rsid w:val="00270B1F"/>
    <w:rsid w:val="00271E0B"/>
    <w:rsid w:val="00276F58"/>
    <w:rsid w:val="00277296"/>
    <w:rsid w:val="00277945"/>
    <w:rsid w:val="0028333A"/>
    <w:rsid w:val="002932D9"/>
    <w:rsid w:val="002A3ADB"/>
    <w:rsid w:val="002B2537"/>
    <w:rsid w:val="002B3B2E"/>
    <w:rsid w:val="002C00ED"/>
    <w:rsid w:val="002C3A4E"/>
    <w:rsid w:val="002C469E"/>
    <w:rsid w:val="002D3D31"/>
    <w:rsid w:val="002D6EA4"/>
    <w:rsid w:val="002D78E3"/>
    <w:rsid w:val="002E5DB5"/>
    <w:rsid w:val="002F184E"/>
    <w:rsid w:val="002F2972"/>
    <w:rsid w:val="002F3751"/>
    <w:rsid w:val="002F60D9"/>
    <w:rsid w:val="0030661C"/>
    <w:rsid w:val="00310CB8"/>
    <w:rsid w:val="003228AE"/>
    <w:rsid w:val="003252E0"/>
    <w:rsid w:val="00325E63"/>
    <w:rsid w:val="00330E5C"/>
    <w:rsid w:val="0033731A"/>
    <w:rsid w:val="00337746"/>
    <w:rsid w:val="0035148B"/>
    <w:rsid w:val="00352910"/>
    <w:rsid w:val="00354C91"/>
    <w:rsid w:val="00356255"/>
    <w:rsid w:val="00357AE2"/>
    <w:rsid w:val="00362B61"/>
    <w:rsid w:val="00363D7E"/>
    <w:rsid w:val="0037156A"/>
    <w:rsid w:val="003970C8"/>
    <w:rsid w:val="003C0DC6"/>
    <w:rsid w:val="003C5504"/>
    <w:rsid w:val="003D06BC"/>
    <w:rsid w:val="003D36E1"/>
    <w:rsid w:val="003D4BB9"/>
    <w:rsid w:val="003E405A"/>
    <w:rsid w:val="003E4E84"/>
    <w:rsid w:val="003E51BE"/>
    <w:rsid w:val="003E7342"/>
    <w:rsid w:val="003F5539"/>
    <w:rsid w:val="003F6DF4"/>
    <w:rsid w:val="003F7944"/>
    <w:rsid w:val="00401DE8"/>
    <w:rsid w:val="0040455E"/>
    <w:rsid w:val="00410FA1"/>
    <w:rsid w:val="00423187"/>
    <w:rsid w:val="004309C7"/>
    <w:rsid w:val="0044007B"/>
    <w:rsid w:val="0045409C"/>
    <w:rsid w:val="00454919"/>
    <w:rsid w:val="0046233B"/>
    <w:rsid w:val="00467C25"/>
    <w:rsid w:val="004775F1"/>
    <w:rsid w:val="004837DF"/>
    <w:rsid w:val="00495026"/>
    <w:rsid w:val="004A0960"/>
    <w:rsid w:val="004C1FCC"/>
    <w:rsid w:val="004C4B6D"/>
    <w:rsid w:val="004C74BE"/>
    <w:rsid w:val="004D29C3"/>
    <w:rsid w:val="004D7291"/>
    <w:rsid w:val="004E0AF0"/>
    <w:rsid w:val="004F53EC"/>
    <w:rsid w:val="00501A03"/>
    <w:rsid w:val="0051352D"/>
    <w:rsid w:val="005240D6"/>
    <w:rsid w:val="005248C1"/>
    <w:rsid w:val="00524C15"/>
    <w:rsid w:val="0052698F"/>
    <w:rsid w:val="00531BD3"/>
    <w:rsid w:val="00540015"/>
    <w:rsid w:val="0055431E"/>
    <w:rsid w:val="005551C2"/>
    <w:rsid w:val="00560882"/>
    <w:rsid w:val="00564DC5"/>
    <w:rsid w:val="00567F5C"/>
    <w:rsid w:val="005716F4"/>
    <w:rsid w:val="00574A7C"/>
    <w:rsid w:val="00575CB1"/>
    <w:rsid w:val="00584C8D"/>
    <w:rsid w:val="00593716"/>
    <w:rsid w:val="0059540F"/>
    <w:rsid w:val="005A68E5"/>
    <w:rsid w:val="005B1D2D"/>
    <w:rsid w:val="005C1506"/>
    <w:rsid w:val="005C3AC8"/>
    <w:rsid w:val="005E7151"/>
    <w:rsid w:val="0061148D"/>
    <w:rsid w:val="00625904"/>
    <w:rsid w:val="00625D23"/>
    <w:rsid w:val="00631E57"/>
    <w:rsid w:val="00631EA4"/>
    <w:rsid w:val="00632639"/>
    <w:rsid w:val="006508E8"/>
    <w:rsid w:val="00656D53"/>
    <w:rsid w:val="006679E4"/>
    <w:rsid w:val="0067373B"/>
    <w:rsid w:val="006764C9"/>
    <w:rsid w:val="00692371"/>
    <w:rsid w:val="006A4974"/>
    <w:rsid w:val="006B55E5"/>
    <w:rsid w:val="006B73C0"/>
    <w:rsid w:val="006D4A2E"/>
    <w:rsid w:val="006E0913"/>
    <w:rsid w:val="00705EC7"/>
    <w:rsid w:val="00712490"/>
    <w:rsid w:val="00721497"/>
    <w:rsid w:val="00726C97"/>
    <w:rsid w:val="00740C49"/>
    <w:rsid w:val="00744E8F"/>
    <w:rsid w:val="00763D6C"/>
    <w:rsid w:val="007763D5"/>
    <w:rsid w:val="00776913"/>
    <w:rsid w:val="0078644B"/>
    <w:rsid w:val="00794CF3"/>
    <w:rsid w:val="007A703A"/>
    <w:rsid w:val="007A7A05"/>
    <w:rsid w:val="007B0FB3"/>
    <w:rsid w:val="007B6EAC"/>
    <w:rsid w:val="007C3580"/>
    <w:rsid w:val="007C55F3"/>
    <w:rsid w:val="007D321F"/>
    <w:rsid w:val="007D55AD"/>
    <w:rsid w:val="007D6F2D"/>
    <w:rsid w:val="007F3E81"/>
    <w:rsid w:val="007F6FDE"/>
    <w:rsid w:val="00804C14"/>
    <w:rsid w:val="00806871"/>
    <w:rsid w:val="00807304"/>
    <w:rsid w:val="008074C9"/>
    <w:rsid w:val="008328A0"/>
    <w:rsid w:val="00834B22"/>
    <w:rsid w:val="00843704"/>
    <w:rsid w:val="00866285"/>
    <w:rsid w:val="00866682"/>
    <w:rsid w:val="00866A66"/>
    <w:rsid w:val="008704A4"/>
    <w:rsid w:val="00871D15"/>
    <w:rsid w:val="008727DB"/>
    <w:rsid w:val="008749D6"/>
    <w:rsid w:val="00874FBC"/>
    <w:rsid w:val="00875500"/>
    <w:rsid w:val="00876BDC"/>
    <w:rsid w:val="00877122"/>
    <w:rsid w:val="0087746D"/>
    <w:rsid w:val="00880201"/>
    <w:rsid w:val="00897692"/>
    <w:rsid w:val="008B7FA1"/>
    <w:rsid w:val="008C031A"/>
    <w:rsid w:val="008D7130"/>
    <w:rsid w:val="008E11FE"/>
    <w:rsid w:val="008E3757"/>
    <w:rsid w:val="008E6E8E"/>
    <w:rsid w:val="008F0FD9"/>
    <w:rsid w:val="008F6C49"/>
    <w:rsid w:val="00904609"/>
    <w:rsid w:val="009125F5"/>
    <w:rsid w:val="00914C23"/>
    <w:rsid w:val="0093048B"/>
    <w:rsid w:val="00932B0B"/>
    <w:rsid w:val="00951406"/>
    <w:rsid w:val="00951596"/>
    <w:rsid w:val="009613B8"/>
    <w:rsid w:val="00961F1C"/>
    <w:rsid w:val="00972491"/>
    <w:rsid w:val="009C3947"/>
    <w:rsid w:val="009C7F28"/>
    <w:rsid w:val="009D47E2"/>
    <w:rsid w:val="009E5BD1"/>
    <w:rsid w:val="009F1F2A"/>
    <w:rsid w:val="00A01D39"/>
    <w:rsid w:val="00A26A27"/>
    <w:rsid w:val="00A30114"/>
    <w:rsid w:val="00A402B1"/>
    <w:rsid w:val="00A46BF1"/>
    <w:rsid w:val="00A5443B"/>
    <w:rsid w:val="00A55C21"/>
    <w:rsid w:val="00A567E7"/>
    <w:rsid w:val="00A61449"/>
    <w:rsid w:val="00A617B5"/>
    <w:rsid w:val="00A61D48"/>
    <w:rsid w:val="00A663B4"/>
    <w:rsid w:val="00A770BF"/>
    <w:rsid w:val="00A83481"/>
    <w:rsid w:val="00A865DB"/>
    <w:rsid w:val="00A90779"/>
    <w:rsid w:val="00A95D37"/>
    <w:rsid w:val="00AA35C5"/>
    <w:rsid w:val="00AA3F5B"/>
    <w:rsid w:val="00AB0493"/>
    <w:rsid w:val="00AB061A"/>
    <w:rsid w:val="00AB41A9"/>
    <w:rsid w:val="00AC2FDF"/>
    <w:rsid w:val="00AD4C63"/>
    <w:rsid w:val="00AD7397"/>
    <w:rsid w:val="00AE1456"/>
    <w:rsid w:val="00AE1B2E"/>
    <w:rsid w:val="00AE6624"/>
    <w:rsid w:val="00AE7B63"/>
    <w:rsid w:val="00AF20FA"/>
    <w:rsid w:val="00AF6F4E"/>
    <w:rsid w:val="00B13D10"/>
    <w:rsid w:val="00B2342A"/>
    <w:rsid w:val="00B235E5"/>
    <w:rsid w:val="00B329AF"/>
    <w:rsid w:val="00B42307"/>
    <w:rsid w:val="00B65009"/>
    <w:rsid w:val="00B81703"/>
    <w:rsid w:val="00B91611"/>
    <w:rsid w:val="00B95B72"/>
    <w:rsid w:val="00BA457C"/>
    <w:rsid w:val="00BC4161"/>
    <w:rsid w:val="00BC42BF"/>
    <w:rsid w:val="00BD050B"/>
    <w:rsid w:val="00BD71CC"/>
    <w:rsid w:val="00BF3A1F"/>
    <w:rsid w:val="00C02E67"/>
    <w:rsid w:val="00C11B97"/>
    <w:rsid w:val="00C17A77"/>
    <w:rsid w:val="00C30388"/>
    <w:rsid w:val="00C3418F"/>
    <w:rsid w:val="00C36C88"/>
    <w:rsid w:val="00C40CDF"/>
    <w:rsid w:val="00C43681"/>
    <w:rsid w:val="00C52603"/>
    <w:rsid w:val="00C61803"/>
    <w:rsid w:val="00C66AC0"/>
    <w:rsid w:val="00C7401C"/>
    <w:rsid w:val="00C80AF3"/>
    <w:rsid w:val="00C833ED"/>
    <w:rsid w:val="00C90941"/>
    <w:rsid w:val="00C9721E"/>
    <w:rsid w:val="00CB2C88"/>
    <w:rsid w:val="00CB6ABC"/>
    <w:rsid w:val="00CC034B"/>
    <w:rsid w:val="00CE1932"/>
    <w:rsid w:val="00CE281E"/>
    <w:rsid w:val="00CF02D6"/>
    <w:rsid w:val="00D111A3"/>
    <w:rsid w:val="00D163F7"/>
    <w:rsid w:val="00D1734F"/>
    <w:rsid w:val="00D41CDB"/>
    <w:rsid w:val="00D43DF3"/>
    <w:rsid w:val="00D44006"/>
    <w:rsid w:val="00D615D7"/>
    <w:rsid w:val="00D67914"/>
    <w:rsid w:val="00D711A6"/>
    <w:rsid w:val="00D729DB"/>
    <w:rsid w:val="00D81830"/>
    <w:rsid w:val="00D863B2"/>
    <w:rsid w:val="00DA5FE8"/>
    <w:rsid w:val="00DC7695"/>
    <w:rsid w:val="00DF1A21"/>
    <w:rsid w:val="00DF1D63"/>
    <w:rsid w:val="00DF2B16"/>
    <w:rsid w:val="00E01C75"/>
    <w:rsid w:val="00E05FBB"/>
    <w:rsid w:val="00E0610B"/>
    <w:rsid w:val="00E06FE3"/>
    <w:rsid w:val="00E1214D"/>
    <w:rsid w:val="00E232EB"/>
    <w:rsid w:val="00E2554C"/>
    <w:rsid w:val="00E31DAC"/>
    <w:rsid w:val="00E331D0"/>
    <w:rsid w:val="00E47C9C"/>
    <w:rsid w:val="00E6191F"/>
    <w:rsid w:val="00E7054F"/>
    <w:rsid w:val="00E72B79"/>
    <w:rsid w:val="00E8299D"/>
    <w:rsid w:val="00EA3324"/>
    <w:rsid w:val="00EA3501"/>
    <w:rsid w:val="00EA3B2D"/>
    <w:rsid w:val="00EB2973"/>
    <w:rsid w:val="00EB4C04"/>
    <w:rsid w:val="00EC2C98"/>
    <w:rsid w:val="00ED20A6"/>
    <w:rsid w:val="00ED38E4"/>
    <w:rsid w:val="00ED4898"/>
    <w:rsid w:val="00F03F4F"/>
    <w:rsid w:val="00F125EF"/>
    <w:rsid w:val="00F200F0"/>
    <w:rsid w:val="00F24B18"/>
    <w:rsid w:val="00F27F68"/>
    <w:rsid w:val="00F35CD4"/>
    <w:rsid w:val="00F378E5"/>
    <w:rsid w:val="00F37AF5"/>
    <w:rsid w:val="00F53A91"/>
    <w:rsid w:val="00F56F6F"/>
    <w:rsid w:val="00F57032"/>
    <w:rsid w:val="00F60313"/>
    <w:rsid w:val="00F628FD"/>
    <w:rsid w:val="00F66C0C"/>
    <w:rsid w:val="00F70E77"/>
    <w:rsid w:val="00F81BD0"/>
    <w:rsid w:val="00FA2642"/>
    <w:rsid w:val="00FA26CE"/>
    <w:rsid w:val="00FA5A27"/>
    <w:rsid w:val="00FA6CD2"/>
    <w:rsid w:val="00FB08A9"/>
    <w:rsid w:val="00FC2691"/>
    <w:rsid w:val="00FC76FB"/>
    <w:rsid w:val="00FF5C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84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4C"/>
    <w:rPr>
      <w:sz w:val="24"/>
      <w:szCs w:val="24"/>
    </w:rPr>
  </w:style>
  <w:style w:type="paragraph" w:styleId="Heading1">
    <w:name w:val="heading 1"/>
    <w:basedOn w:val="Normal"/>
    <w:next w:val="Normal"/>
    <w:link w:val="Heading1Char"/>
    <w:qFormat/>
    <w:rsid w:val="00454919"/>
    <w:pPr>
      <w:keepNext/>
      <w:spacing w:before="240" w:after="60"/>
      <w:outlineLvl w:val="0"/>
    </w:pPr>
    <w:rPr>
      <w:rFonts w:ascii="Arial" w:hAnsi="Arial" w:cs="Arial"/>
      <w:b/>
      <w:bCs/>
      <w:kern w:val="32"/>
      <w:sz w:val="32"/>
      <w:szCs w:val="36"/>
    </w:rPr>
  </w:style>
  <w:style w:type="paragraph" w:styleId="Heading2">
    <w:name w:val="heading 2"/>
    <w:basedOn w:val="Normal"/>
    <w:next w:val="Normal"/>
    <w:link w:val="Heading2Char"/>
    <w:unhideWhenUsed/>
    <w:qFormat/>
    <w:rsid w:val="00352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43D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52910"/>
    <w:pPr>
      <w:spacing w:before="240" w:after="40"/>
      <w:outlineLvl w:val="3"/>
    </w:pPr>
    <w:rPr>
      <w:rFonts w:ascii="Arial" w:eastAsia="Arial" w:hAnsi="Arial" w:cs="Arial"/>
      <w:b/>
      <w:bCs/>
      <w:color w:val="000000"/>
    </w:rPr>
  </w:style>
  <w:style w:type="paragraph" w:styleId="Heading5">
    <w:name w:val="heading 5"/>
    <w:basedOn w:val="Normal"/>
    <w:next w:val="Normal"/>
    <w:link w:val="Heading5Char"/>
    <w:qFormat/>
    <w:rsid w:val="00352910"/>
    <w:pPr>
      <w:spacing w:before="220" w:after="40"/>
      <w:outlineLvl w:val="4"/>
    </w:pPr>
    <w:rPr>
      <w:rFonts w:ascii="Arial" w:eastAsia="Arial" w:hAnsi="Arial" w:cs="Arial"/>
      <w:b/>
      <w:bCs/>
      <w:color w:val="000000"/>
      <w:sz w:val="22"/>
      <w:szCs w:val="22"/>
    </w:rPr>
  </w:style>
  <w:style w:type="paragraph" w:styleId="Heading6">
    <w:name w:val="heading 6"/>
    <w:basedOn w:val="Normal"/>
    <w:next w:val="Normal"/>
    <w:link w:val="Heading6Char"/>
    <w:qFormat/>
    <w:rsid w:val="00352910"/>
    <w:pPr>
      <w:spacing w:before="200" w:after="40"/>
      <w:outlineLvl w:val="5"/>
    </w:pPr>
    <w:rPr>
      <w:rFonts w:ascii="Arial" w:eastAsia="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919"/>
    <w:rPr>
      <w:rFonts w:ascii="Arial" w:hAnsi="Arial" w:cs="Arial"/>
      <w:b/>
      <w:bCs/>
      <w:kern w:val="32"/>
      <w:sz w:val="32"/>
      <w:szCs w:val="36"/>
    </w:rPr>
  </w:style>
  <w:style w:type="character" w:customStyle="1" w:styleId="Heading2Char">
    <w:name w:val="Heading 2 Char"/>
    <w:basedOn w:val="DefaultParagraphFont"/>
    <w:link w:val="Heading2"/>
    <w:semiHidden/>
    <w:rsid w:val="003529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43DF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352910"/>
    <w:rPr>
      <w:rFonts w:ascii="Arial" w:eastAsia="Arial" w:hAnsi="Arial" w:cs="Arial"/>
      <w:b/>
      <w:bCs/>
      <w:color w:val="000000"/>
      <w:sz w:val="24"/>
      <w:szCs w:val="24"/>
    </w:rPr>
  </w:style>
  <w:style w:type="character" w:customStyle="1" w:styleId="Heading5Char">
    <w:name w:val="Heading 5 Char"/>
    <w:basedOn w:val="DefaultParagraphFont"/>
    <w:link w:val="Heading5"/>
    <w:rsid w:val="00352910"/>
    <w:rPr>
      <w:rFonts w:ascii="Arial" w:eastAsia="Arial" w:hAnsi="Arial" w:cs="Arial"/>
      <w:b/>
      <w:bCs/>
      <w:color w:val="000000"/>
      <w:sz w:val="22"/>
      <w:szCs w:val="22"/>
    </w:rPr>
  </w:style>
  <w:style w:type="character" w:customStyle="1" w:styleId="Heading6Char">
    <w:name w:val="Heading 6 Char"/>
    <w:basedOn w:val="DefaultParagraphFont"/>
    <w:link w:val="Heading6"/>
    <w:rsid w:val="00352910"/>
    <w:rPr>
      <w:rFonts w:ascii="Arial" w:eastAsia="Arial" w:hAnsi="Arial" w:cs="Arial"/>
      <w:b/>
      <w:bCs/>
      <w:color w:val="000000"/>
    </w:rPr>
  </w:style>
  <w:style w:type="paragraph" w:styleId="TOC1">
    <w:name w:val="toc 1"/>
    <w:basedOn w:val="Heading1"/>
    <w:next w:val="Normal"/>
    <w:autoRedefine/>
    <w:uiPriority w:val="39"/>
    <w:qFormat/>
    <w:rsid w:val="00A95D37"/>
    <w:pPr>
      <w:ind w:left="720"/>
    </w:pPr>
    <w:rPr>
      <w:sz w:val="22"/>
      <w:szCs w:val="22"/>
    </w:rPr>
  </w:style>
  <w:style w:type="character" w:styleId="Hyperlink">
    <w:name w:val="Hyperlink"/>
    <w:uiPriority w:val="99"/>
    <w:rsid w:val="00454919"/>
    <w:rPr>
      <w:color w:val="0000FF"/>
      <w:u w:val="single"/>
    </w:rPr>
  </w:style>
  <w:style w:type="paragraph" w:styleId="ListParagraph">
    <w:name w:val="List Paragraph"/>
    <w:basedOn w:val="Normal"/>
    <w:qFormat/>
    <w:rsid w:val="00454919"/>
    <w:pPr>
      <w:ind w:left="720"/>
      <w:contextualSpacing/>
    </w:pPr>
  </w:style>
  <w:style w:type="paragraph" w:styleId="BalloonText">
    <w:name w:val="Balloon Text"/>
    <w:basedOn w:val="Normal"/>
    <w:link w:val="BalloonTextChar"/>
    <w:rsid w:val="000C5253"/>
    <w:rPr>
      <w:rFonts w:ascii="Tahoma" w:hAnsi="Tahoma" w:cs="Tahoma"/>
      <w:sz w:val="16"/>
      <w:szCs w:val="16"/>
    </w:rPr>
  </w:style>
  <w:style w:type="character" w:customStyle="1" w:styleId="BalloonTextChar">
    <w:name w:val="Balloon Text Char"/>
    <w:basedOn w:val="DefaultParagraphFont"/>
    <w:link w:val="BalloonText"/>
    <w:rsid w:val="000C5253"/>
    <w:rPr>
      <w:rFonts w:ascii="Tahoma" w:hAnsi="Tahoma" w:cs="Tahoma"/>
      <w:sz w:val="16"/>
      <w:szCs w:val="16"/>
    </w:rPr>
  </w:style>
  <w:style w:type="paragraph" w:styleId="BodyText2">
    <w:name w:val="Body Text 2"/>
    <w:basedOn w:val="Normal"/>
    <w:link w:val="BodyText2Char"/>
    <w:rsid w:val="00130ED0"/>
    <w:pPr>
      <w:tabs>
        <w:tab w:val="left" w:pos="1584"/>
      </w:tabs>
      <w:spacing w:line="240" w:lineRule="exact"/>
      <w:jc w:val="both"/>
    </w:pPr>
    <w:rPr>
      <w:rFonts w:ascii="Helvetica" w:hAnsi="Helvetica"/>
      <w:noProof/>
      <w:sz w:val="20"/>
      <w:szCs w:val="20"/>
    </w:rPr>
  </w:style>
  <w:style w:type="character" w:customStyle="1" w:styleId="BodyText2Char">
    <w:name w:val="Body Text 2 Char"/>
    <w:basedOn w:val="DefaultParagraphFont"/>
    <w:link w:val="BodyText2"/>
    <w:rsid w:val="00130ED0"/>
    <w:rPr>
      <w:rFonts w:ascii="Helvetica" w:hAnsi="Helvetica"/>
      <w:noProof/>
    </w:rPr>
  </w:style>
  <w:style w:type="paragraph" w:styleId="BodyText">
    <w:name w:val="Body Text"/>
    <w:basedOn w:val="Normal"/>
    <w:link w:val="BodyTextChar"/>
    <w:rsid w:val="00130ED0"/>
    <w:rPr>
      <w:rFonts w:ascii="Arial" w:hAnsi="Arial" w:cs="Arial"/>
      <w:sz w:val="20"/>
    </w:rPr>
  </w:style>
  <w:style w:type="character" w:customStyle="1" w:styleId="BodyTextChar">
    <w:name w:val="Body Text Char"/>
    <w:basedOn w:val="DefaultParagraphFont"/>
    <w:link w:val="BodyText"/>
    <w:rsid w:val="00130ED0"/>
    <w:rPr>
      <w:rFonts w:ascii="Arial" w:hAnsi="Arial" w:cs="Arial"/>
      <w:szCs w:val="24"/>
    </w:rPr>
  </w:style>
  <w:style w:type="paragraph" w:styleId="Header">
    <w:name w:val="header"/>
    <w:basedOn w:val="Normal"/>
    <w:link w:val="HeaderChar"/>
    <w:rsid w:val="00744E8F"/>
    <w:pPr>
      <w:tabs>
        <w:tab w:val="center" w:pos="4680"/>
        <w:tab w:val="right" w:pos="9360"/>
      </w:tabs>
    </w:pPr>
  </w:style>
  <w:style w:type="character" w:customStyle="1" w:styleId="HeaderChar">
    <w:name w:val="Header Char"/>
    <w:basedOn w:val="DefaultParagraphFont"/>
    <w:link w:val="Header"/>
    <w:rsid w:val="00744E8F"/>
    <w:rPr>
      <w:sz w:val="24"/>
      <w:szCs w:val="24"/>
    </w:rPr>
  </w:style>
  <w:style w:type="paragraph" w:styleId="Footer">
    <w:name w:val="footer"/>
    <w:basedOn w:val="Normal"/>
    <w:link w:val="FooterChar"/>
    <w:uiPriority w:val="99"/>
    <w:rsid w:val="00744E8F"/>
    <w:pPr>
      <w:tabs>
        <w:tab w:val="center" w:pos="4680"/>
        <w:tab w:val="right" w:pos="9360"/>
      </w:tabs>
    </w:pPr>
  </w:style>
  <w:style w:type="character" w:customStyle="1" w:styleId="FooterChar">
    <w:name w:val="Footer Char"/>
    <w:basedOn w:val="DefaultParagraphFont"/>
    <w:link w:val="Footer"/>
    <w:uiPriority w:val="99"/>
    <w:rsid w:val="00744E8F"/>
    <w:rPr>
      <w:sz w:val="24"/>
      <w:szCs w:val="24"/>
    </w:rPr>
  </w:style>
  <w:style w:type="paragraph" w:styleId="BlockText">
    <w:name w:val="Block Text"/>
    <w:basedOn w:val="Normal"/>
    <w:rsid w:val="00A865DB"/>
    <w:pPr>
      <w:widowControl w:val="0"/>
      <w:autoSpaceDE w:val="0"/>
      <w:autoSpaceDN w:val="0"/>
      <w:adjustRightInd w:val="0"/>
      <w:spacing w:line="200" w:lineRule="exact"/>
      <w:ind w:left="100" w:right="-20"/>
      <w:jc w:val="both"/>
    </w:pPr>
    <w:rPr>
      <w:rFonts w:ascii="Arial" w:hAnsi="Arial" w:cs="Arial"/>
      <w:sz w:val="20"/>
      <w:szCs w:val="20"/>
    </w:rPr>
  </w:style>
  <w:style w:type="character" w:customStyle="1" w:styleId="apple-style-span">
    <w:name w:val="apple-style-span"/>
    <w:basedOn w:val="DefaultParagraphFont"/>
    <w:rsid w:val="008D7130"/>
  </w:style>
  <w:style w:type="paragraph" w:styleId="NormalWeb">
    <w:name w:val="Normal (Web)"/>
    <w:basedOn w:val="Normal"/>
    <w:uiPriority w:val="99"/>
    <w:unhideWhenUsed/>
    <w:rsid w:val="008D7130"/>
    <w:pPr>
      <w:spacing w:before="100" w:beforeAutospacing="1" w:after="100" w:afterAutospacing="1"/>
    </w:pPr>
  </w:style>
  <w:style w:type="character" w:customStyle="1" w:styleId="apple-tab-span">
    <w:name w:val="apple-tab-span"/>
    <w:basedOn w:val="DefaultParagraphFont"/>
    <w:rsid w:val="008D7130"/>
  </w:style>
  <w:style w:type="paragraph" w:styleId="TOCHeading">
    <w:name w:val="TOC Heading"/>
    <w:basedOn w:val="Heading1"/>
    <w:next w:val="Normal"/>
    <w:uiPriority w:val="39"/>
    <w:semiHidden/>
    <w:unhideWhenUsed/>
    <w:qFormat/>
    <w:rsid w:val="00E6191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qFormat/>
    <w:rsid w:val="00E6191F"/>
    <w:pPr>
      <w:spacing w:after="100"/>
      <w:ind w:left="480"/>
    </w:pPr>
  </w:style>
  <w:style w:type="paragraph" w:styleId="TOC2">
    <w:name w:val="toc 2"/>
    <w:basedOn w:val="Normal"/>
    <w:next w:val="Normal"/>
    <w:autoRedefine/>
    <w:uiPriority w:val="39"/>
    <w:qFormat/>
    <w:rsid w:val="00E6191F"/>
    <w:pPr>
      <w:spacing w:after="100"/>
      <w:ind w:left="240"/>
    </w:pPr>
  </w:style>
  <w:style w:type="character" w:styleId="FollowedHyperlink">
    <w:name w:val="FollowedHyperlink"/>
    <w:basedOn w:val="DefaultParagraphFont"/>
    <w:uiPriority w:val="99"/>
    <w:unhideWhenUsed/>
    <w:rsid w:val="00BD050B"/>
    <w:rPr>
      <w:color w:val="800080"/>
      <w:u w:val="single"/>
    </w:rPr>
  </w:style>
  <w:style w:type="paragraph" w:customStyle="1" w:styleId="xl65">
    <w:name w:val="xl65"/>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FF"/>
      <w:u w:val="single"/>
    </w:rPr>
  </w:style>
  <w:style w:type="paragraph" w:customStyle="1" w:styleId="xl66">
    <w:name w:val="xl66"/>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67">
    <w:name w:val="xl67"/>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68">
    <w:name w:val="xl68"/>
    <w:basedOn w:val="Normal"/>
    <w:rsid w:val="00BD050B"/>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69">
    <w:name w:val="xl69"/>
    <w:basedOn w:val="Normal"/>
    <w:rsid w:val="00BD050B"/>
    <w:pPr>
      <w:shd w:val="clear" w:color="000000" w:fill="FFFFFF"/>
      <w:spacing w:before="100" w:beforeAutospacing="1" w:after="100" w:afterAutospacing="1"/>
    </w:pPr>
    <w:rPr>
      <w:sz w:val="20"/>
      <w:szCs w:val="20"/>
    </w:rPr>
  </w:style>
  <w:style w:type="paragraph" w:customStyle="1" w:styleId="xl70">
    <w:name w:val="xl70"/>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xl71">
    <w:name w:val="xl71"/>
    <w:basedOn w:val="Normal"/>
    <w:rsid w:val="00BD050B"/>
    <w:pPr>
      <w:pBdr>
        <w:top w:val="single" w:sz="4" w:space="0" w:color="000000"/>
        <w:bottom w:val="single" w:sz="4" w:space="0" w:color="000000"/>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72">
    <w:name w:val="xl72"/>
    <w:basedOn w:val="Normal"/>
    <w:rsid w:val="00BD050B"/>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73">
    <w:name w:val="xl73"/>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74">
    <w:name w:val="xl74"/>
    <w:basedOn w:val="Normal"/>
    <w:rsid w:val="00BD050B"/>
    <w:pPr>
      <w:shd w:val="clear" w:color="000000" w:fill="FFFFFF"/>
      <w:spacing w:before="100" w:beforeAutospacing="1" w:after="100" w:afterAutospacing="1"/>
    </w:pPr>
    <w:rPr>
      <w:rFonts w:ascii="Arial" w:hAnsi="Arial" w:cs="Arial"/>
      <w:color w:val="000000"/>
      <w:sz w:val="20"/>
      <w:szCs w:val="20"/>
    </w:rPr>
  </w:style>
  <w:style w:type="paragraph" w:customStyle="1" w:styleId="xl75">
    <w:name w:val="xl75"/>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FF"/>
      <w:sz w:val="20"/>
      <w:szCs w:val="20"/>
      <w:u w:val="single"/>
    </w:rPr>
  </w:style>
  <w:style w:type="paragraph" w:customStyle="1" w:styleId="xl76">
    <w:name w:val="xl76"/>
    <w:basedOn w:val="Normal"/>
    <w:rsid w:val="00BD050B"/>
    <w:pPr>
      <w:pBdr>
        <w:top w:val="single" w:sz="4" w:space="0" w:color="000000"/>
        <w:left w:val="single" w:sz="4" w:space="0" w:color="000000"/>
        <w:bottom w:val="single" w:sz="4" w:space="0" w:color="000000"/>
      </w:pBdr>
      <w:shd w:val="clear" w:color="000000" w:fill="FFFFFF"/>
      <w:spacing w:before="100" w:beforeAutospacing="1" w:after="100" w:afterAutospacing="1"/>
      <w:textAlignment w:val="top"/>
    </w:pPr>
    <w:rPr>
      <w:color w:val="0000FF"/>
      <w:sz w:val="20"/>
      <w:szCs w:val="20"/>
      <w:u w:val="single"/>
    </w:rPr>
  </w:style>
  <w:style w:type="paragraph" w:customStyle="1" w:styleId="xl77">
    <w:name w:val="xl77"/>
    <w:basedOn w:val="Normal"/>
    <w:rsid w:val="00BD050B"/>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OutlinewithNormalnumbering">
    <w:name w:val="Outline with Normal numbering"/>
    <w:basedOn w:val="Normal"/>
    <w:link w:val="OutlinewithNormalnumberingChar"/>
    <w:qFormat/>
    <w:rsid w:val="00540015"/>
    <w:pPr>
      <w:numPr>
        <w:numId w:val="14"/>
      </w:numPr>
    </w:pPr>
    <w:rPr>
      <w:rFonts w:ascii="Calibri" w:hAnsi="Calibri" w:cs="Calibri"/>
    </w:rPr>
  </w:style>
  <w:style w:type="character" w:customStyle="1" w:styleId="OutlinewithNormalnumberingChar">
    <w:name w:val="Outline with Normal numbering Char"/>
    <w:basedOn w:val="DefaultParagraphFont"/>
    <w:link w:val="OutlinewithNormalnumbering"/>
    <w:rsid w:val="00540015"/>
    <w:rPr>
      <w:rFonts w:ascii="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4C"/>
    <w:rPr>
      <w:sz w:val="24"/>
      <w:szCs w:val="24"/>
    </w:rPr>
  </w:style>
  <w:style w:type="paragraph" w:styleId="Heading1">
    <w:name w:val="heading 1"/>
    <w:basedOn w:val="Normal"/>
    <w:next w:val="Normal"/>
    <w:link w:val="Heading1Char"/>
    <w:qFormat/>
    <w:rsid w:val="00454919"/>
    <w:pPr>
      <w:keepNext/>
      <w:spacing w:before="240" w:after="60"/>
      <w:outlineLvl w:val="0"/>
    </w:pPr>
    <w:rPr>
      <w:rFonts w:ascii="Arial" w:hAnsi="Arial" w:cs="Arial"/>
      <w:b/>
      <w:bCs/>
      <w:kern w:val="32"/>
      <w:sz w:val="32"/>
      <w:szCs w:val="36"/>
    </w:rPr>
  </w:style>
  <w:style w:type="paragraph" w:styleId="Heading2">
    <w:name w:val="heading 2"/>
    <w:basedOn w:val="Normal"/>
    <w:next w:val="Normal"/>
    <w:link w:val="Heading2Char"/>
    <w:unhideWhenUsed/>
    <w:qFormat/>
    <w:rsid w:val="00352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43D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52910"/>
    <w:pPr>
      <w:spacing w:before="240" w:after="40"/>
      <w:outlineLvl w:val="3"/>
    </w:pPr>
    <w:rPr>
      <w:rFonts w:ascii="Arial" w:eastAsia="Arial" w:hAnsi="Arial" w:cs="Arial"/>
      <w:b/>
      <w:bCs/>
      <w:color w:val="000000"/>
    </w:rPr>
  </w:style>
  <w:style w:type="paragraph" w:styleId="Heading5">
    <w:name w:val="heading 5"/>
    <w:basedOn w:val="Normal"/>
    <w:next w:val="Normal"/>
    <w:link w:val="Heading5Char"/>
    <w:qFormat/>
    <w:rsid w:val="00352910"/>
    <w:pPr>
      <w:spacing w:before="220" w:after="40"/>
      <w:outlineLvl w:val="4"/>
    </w:pPr>
    <w:rPr>
      <w:rFonts w:ascii="Arial" w:eastAsia="Arial" w:hAnsi="Arial" w:cs="Arial"/>
      <w:b/>
      <w:bCs/>
      <w:color w:val="000000"/>
      <w:sz w:val="22"/>
      <w:szCs w:val="22"/>
    </w:rPr>
  </w:style>
  <w:style w:type="paragraph" w:styleId="Heading6">
    <w:name w:val="heading 6"/>
    <w:basedOn w:val="Normal"/>
    <w:next w:val="Normal"/>
    <w:link w:val="Heading6Char"/>
    <w:qFormat/>
    <w:rsid w:val="00352910"/>
    <w:pPr>
      <w:spacing w:before="200" w:after="40"/>
      <w:outlineLvl w:val="5"/>
    </w:pPr>
    <w:rPr>
      <w:rFonts w:ascii="Arial" w:eastAsia="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919"/>
    <w:rPr>
      <w:rFonts w:ascii="Arial" w:hAnsi="Arial" w:cs="Arial"/>
      <w:b/>
      <w:bCs/>
      <w:kern w:val="32"/>
      <w:sz w:val="32"/>
      <w:szCs w:val="36"/>
    </w:rPr>
  </w:style>
  <w:style w:type="character" w:customStyle="1" w:styleId="Heading2Char">
    <w:name w:val="Heading 2 Char"/>
    <w:basedOn w:val="DefaultParagraphFont"/>
    <w:link w:val="Heading2"/>
    <w:semiHidden/>
    <w:rsid w:val="003529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43DF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352910"/>
    <w:rPr>
      <w:rFonts w:ascii="Arial" w:eastAsia="Arial" w:hAnsi="Arial" w:cs="Arial"/>
      <w:b/>
      <w:bCs/>
      <w:color w:val="000000"/>
      <w:sz w:val="24"/>
      <w:szCs w:val="24"/>
    </w:rPr>
  </w:style>
  <w:style w:type="character" w:customStyle="1" w:styleId="Heading5Char">
    <w:name w:val="Heading 5 Char"/>
    <w:basedOn w:val="DefaultParagraphFont"/>
    <w:link w:val="Heading5"/>
    <w:rsid w:val="00352910"/>
    <w:rPr>
      <w:rFonts w:ascii="Arial" w:eastAsia="Arial" w:hAnsi="Arial" w:cs="Arial"/>
      <w:b/>
      <w:bCs/>
      <w:color w:val="000000"/>
      <w:sz w:val="22"/>
      <w:szCs w:val="22"/>
    </w:rPr>
  </w:style>
  <w:style w:type="character" w:customStyle="1" w:styleId="Heading6Char">
    <w:name w:val="Heading 6 Char"/>
    <w:basedOn w:val="DefaultParagraphFont"/>
    <w:link w:val="Heading6"/>
    <w:rsid w:val="00352910"/>
    <w:rPr>
      <w:rFonts w:ascii="Arial" w:eastAsia="Arial" w:hAnsi="Arial" w:cs="Arial"/>
      <w:b/>
      <w:bCs/>
      <w:color w:val="000000"/>
    </w:rPr>
  </w:style>
  <w:style w:type="paragraph" w:styleId="TOC1">
    <w:name w:val="toc 1"/>
    <w:basedOn w:val="Heading1"/>
    <w:next w:val="Normal"/>
    <w:autoRedefine/>
    <w:uiPriority w:val="39"/>
    <w:qFormat/>
    <w:rsid w:val="00A95D37"/>
    <w:pPr>
      <w:ind w:left="720"/>
    </w:pPr>
    <w:rPr>
      <w:sz w:val="22"/>
      <w:szCs w:val="22"/>
    </w:rPr>
  </w:style>
  <w:style w:type="character" w:styleId="Hyperlink">
    <w:name w:val="Hyperlink"/>
    <w:uiPriority w:val="99"/>
    <w:rsid w:val="00454919"/>
    <w:rPr>
      <w:color w:val="0000FF"/>
      <w:u w:val="single"/>
    </w:rPr>
  </w:style>
  <w:style w:type="paragraph" w:styleId="ListParagraph">
    <w:name w:val="List Paragraph"/>
    <w:basedOn w:val="Normal"/>
    <w:qFormat/>
    <w:rsid w:val="00454919"/>
    <w:pPr>
      <w:ind w:left="720"/>
      <w:contextualSpacing/>
    </w:pPr>
  </w:style>
  <w:style w:type="paragraph" w:styleId="BalloonText">
    <w:name w:val="Balloon Text"/>
    <w:basedOn w:val="Normal"/>
    <w:link w:val="BalloonTextChar"/>
    <w:rsid w:val="000C5253"/>
    <w:rPr>
      <w:rFonts w:ascii="Tahoma" w:hAnsi="Tahoma" w:cs="Tahoma"/>
      <w:sz w:val="16"/>
      <w:szCs w:val="16"/>
    </w:rPr>
  </w:style>
  <w:style w:type="character" w:customStyle="1" w:styleId="BalloonTextChar">
    <w:name w:val="Balloon Text Char"/>
    <w:basedOn w:val="DefaultParagraphFont"/>
    <w:link w:val="BalloonText"/>
    <w:rsid w:val="000C5253"/>
    <w:rPr>
      <w:rFonts w:ascii="Tahoma" w:hAnsi="Tahoma" w:cs="Tahoma"/>
      <w:sz w:val="16"/>
      <w:szCs w:val="16"/>
    </w:rPr>
  </w:style>
  <w:style w:type="paragraph" w:styleId="BodyText2">
    <w:name w:val="Body Text 2"/>
    <w:basedOn w:val="Normal"/>
    <w:link w:val="BodyText2Char"/>
    <w:rsid w:val="00130ED0"/>
    <w:pPr>
      <w:tabs>
        <w:tab w:val="left" w:pos="1584"/>
      </w:tabs>
      <w:spacing w:line="240" w:lineRule="exact"/>
      <w:jc w:val="both"/>
    </w:pPr>
    <w:rPr>
      <w:rFonts w:ascii="Helvetica" w:hAnsi="Helvetica"/>
      <w:noProof/>
      <w:sz w:val="20"/>
      <w:szCs w:val="20"/>
    </w:rPr>
  </w:style>
  <w:style w:type="character" w:customStyle="1" w:styleId="BodyText2Char">
    <w:name w:val="Body Text 2 Char"/>
    <w:basedOn w:val="DefaultParagraphFont"/>
    <w:link w:val="BodyText2"/>
    <w:rsid w:val="00130ED0"/>
    <w:rPr>
      <w:rFonts w:ascii="Helvetica" w:hAnsi="Helvetica"/>
      <w:noProof/>
    </w:rPr>
  </w:style>
  <w:style w:type="paragraph" w:styleId="BodyText">
    <w:name w:val="Body Text"/>
    <w:basedOn w:val="Normal"/>
    <w:link w:val="BodyTextChar"/>
    <w:rsid w:val="00130ED0"/>
    <w:rPr>
      <w:rFonts w:ascii="Arial" w:hAnsi="Arial" w:cs="Arial"/>
      <w:sz w:val="20"/>
    </w:rPr>
  </w:style>
  <w:style w:type="character" w:customStyle="1" w:styleId="BodyTextChar">
    <w:name w:val="Body Text Char"/>
    <w:basedOn w:val="DefaultParagraphFont"/>
    <w:link w:val="BodyText"/>
    <w:rsid w:val="00130ED0"/>
    <w:rPr>
      <w:rFonts w:ascii="Arial" w:hAnsi="Arial" w:cs="Arial"/>
      <w:szCs w:val="24"/>
    </w:rPr>
  </w:style>
  <w:style w:type="paragraph" w:styleId="Header">
    <w:name w:val="header"/>
    <w:basedOn w:val="Normal"/>
    <w:link w:val="HeaderChar"/>
    <w:rsid w:val="00744E8F"/>
    <w:pPr>
      <w:tabs>
        <w:tab w:val="center" w:pos="4680"/>
        <w:tab w:val="right" w:pos="9360"/>
      </w:tabs>
    </w:pPr>
  </w:style>
  <w:style w:type="character" w:customStyle="1" w:styleId="HeaderChar">
    <w:name w:val="Header Char"/>
    <w:basedOn w:val="DefaultParagraphFont"/>
    <w:link w:val="Header"/>
    <w:rsid w:val="00744E8F"/>
    <w:rPr>
      <w:sz w:val="24"/>
      <w:szCs w:val="24"/>
    </w:rPr>
  </w:style>
  <w:style w:type="paragraph" w:styleId="Footer">
    <w:name w:val="footer"/>
    <w:basedOn w:val="Normal"/>
    <w:link w:val="FooterChar"/>
    <w:uiPriority w:val="99"/>
    <w:rsid w:val="00744E8F"/>
    <w:pPr>
      <w:tabs>
        <w:tab w:val="center" w:pos="4680"/>
        <w:tab w:val="right" w:pos="9360"/>
      </w:tabs>
    </w:pPr>
  </w:style>
  <w:style w:type="character" w:customStyle="1" w:styleId="FooterChar">
    <w:name w:val="Footer Char"/>
    <w:basedOn w:val="DefaultParagraphFont"/>
    <w:link w:val="Footer"/>
    <w:uiPriority w:val="99"/>
    <w:rsid w:val="00744E8F"/>
    <w:rPr>
      <w:sz w:val="24"/>
      <w:szCs w:val="24"/>
    </w:rPr>
  </w:style>
  <w:style w:type="paragraph" w:styleId="BlockText">
    <w:name w:val="Block Text"/>
    <w:basedOn w:val="Normal"/>
    <w:rsid w:val="00A865DB"/>
    <w:pPr>
      <w:widowControl w:val="0"/>
      <w:autoSpaceDE w:val="0"/>
      <w:autoSpaceDN w:val="0"/>
      <w:adjustRightInd w:val="0"/>
      <w:spacing w:line="200" w:lineRule="exact"/>
      <w:ind w:left="100" w:right="-20"/>
      <w:jc w:val="both"/>
    </w:pPr>
    <w:rPr>
      <w:rFonts w:ascii="Arial" w:hAnsi="Arial" w:cs="Arial"/>
      <w:sz w:val="20"/>
      <w:szCs w:val="20"/>
    </w:rPr>
  </w:style>
  <w:style w:type="character" w:customStyle="1" w:styleId="apple-style-span">
    <w:name w:val="apple-style-span"/>
    <w:basedOn w:val="DefaultParagraphFont"/>
    <w:rsid w:val="008D7130"/>
  </w:style>
  <w:style w:type="paragraph" w:styleId="NormalWeb">
    <w:name w:val="Normal (Web)"/>
    <w:basedOn w:val="Normal"/>
    <w:uiPriority w:val="99"/>
    <w:unhideWhenUsed/>
    <w:rsid w:val="008D7130"/>
    <w:pPr>
      <w:spacing w:before="100" w:beforeAutospacing="1" w:after="100" w:afterAutospacing="1"/>
    </w:pPr>
  </w:style>
  <w:style w:type="character" w:customStyle="1" w:styleId="apple-tab-span">
    <w:name w:val="apple-tab-span"/>
    <w:basedOn w:val="DefaultParagraphFont"/>
    <w:rsid w:val="008D7130"/>
  </w:style>
  <w:style w:type="paragraph" w:styleId="TOCHeading">
    <w:name w:val="TOC Heading"/>
    <w:basedOn w:val="Heading1"/>
    <w:next w:val="Normal"/>
    <w:uiPriority w:val="39"/>
    <w:semiHidden/>
    <w:unhideWhenUsed/>
    <w:qFormat/>
    <w:rsid w:val="00E6191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qFormat/>
    <w:rsid w:val="00E6191F"/>
    <w:pPr>
      <w:spacing w:after="100"/>
      <w:ind w:left="480"/>
    </w:pPr>
  </w:style>
  <w:style w:type="paragraph" w:styleId="TOC2">
    <w:name w:val="toc 2"/>
    <w:basedOn w:val="Normal"/>
    <w:next w:val="Normal"/>
    <w:autoRedefine/>
    <w:uiPriority w:val="39"/>
    <w:qFormat/>
    <w:rsid w:val="00E6191F"/>
    <w:pPr>
      <w:spacing w:after="100"/>
      <w:ind w:left="240"/>
    </w:pPr>
  </w:style>
  <w:style w:type="character" w:styleId="FollowedHyperlink">
    <w:name w:val="FollowedHyperlink"/>
    <w:basedOn w:val="DefaultParagraphFont"/>
    <w:uiPriority w:val="99"/>
    <w:unhideWhenUsed/>
    <w:rsid w:val="00BD050B"/>
    <w:rPr>
      <w:color w:val="800080"/>
      <w:u w:val="single"/>
    </w:rPr>
  </w:style>
  <w:style w:type="paragraph" w:customStyle="1" w:styleId="xl65">
    <w:name w:val="xl65"/>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FF"/>
      <w:u w:val="single"/>
    </w:rPr>
  </w:style>
  <w:style w:type="paragraph" w:customStyle="1" w:styleId="xl66">
    <w:name w:val="xl66"/>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67">
    <w:name w:val="xl67"/>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68">
    <w:name w:val="xl68"/>
    <w:basedOn w:val="Normal"/>
    <w:rsid w:val="00BD050B"/>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69">
    <w:name w:val="xl69"/>
    <w:basedOn w:val="Normal"/>
    <w:rsid w:val="00BD050B"/>
    <w:pPr>
      <w:shd w:val="clear" w:color="000000" w:fill="FFFFFF"/>
      <w:spacing w:before="100" w:beforeAutospacing="1" w:after="100" w:afterAutospacing="1"/>
    </w:pPr>
    <w:rPr>
      <w:sz w:val="20"/>
      <w:szCs w:val="20"/>
    </w:rPr>
  </w:style>
  <w:style w:type="paragraph" w:customStyle="1" w:styleId="xl70">
    <w:name w:val="xl70"/>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20"/>
      <w:szCs w:val="20"/>
    </w:rPr>
  </w:style>
  <w:style w:type="paragraph" w:customStyle="1" w:styleId="xl71">
    <w:name w:val="xl71"/>
    <w:basedOn w:val="Normal"/>
    <w:rsid w:val="00BD050B"/>
    <w:pPr>
      <w:pBdr>
        <w:top w:val="single" w:sz="4" w:space="0" w:color="000000"/>
        <w:bottom w:val="single" w:sz="4" w:space="0" w:color="000000"/>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72">
    <w:name w:val="xl72"/>
    <w:basedOn w:val="Normal"/>
    <w:rsid w:val="00BD050B"/>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73">
    <w:name w:val="xl73"/>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74">
    <w:name w:val="xl74"/>
    <w:basedOn w:val="Normal"/>
    <w:rsid w:val="00BD050B"/>
    <w:pPr>
      <w:shd w:val="clear" w:color="000000" w:fill="FFFFFF"/>
      <w:spacing w:before="100" w:beforeAutospacing="1" w:after="100" w:afterAutospacing="1"/>
    </w:pPr>
    <w:rPr>
      <w:rFonts w:ascii="Arial" w:hAnsi="Arial" w:cs="Arial"/>
      <w:color w:val="000000"/>
      <w:sz w:val="20"/>
      <w:szCs w:val="20"/>
    </w:rPr>
  </w:style>
  <w:style w:type="paragraph" w:customStyle="1" w:styleId="xl75">
    <w:name w:val="xl75"/>
    <w:basedOn w:val="Normal"/>
    <w:rsid w:val="00BD05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FF"/>
      <w:sz w:val="20"/>
      <w:szCs w:val="20"/>
      <w:u w:val="single"/>
    </w:rPr>
  </w:style>
  <w:style w:type="paragraph" w:customStyle="1" w:styleId="xl76">
    <w:name w:val="xl76"/>
    <w:basedOn w:val="Normal"/>
    <w:rsid w:val="00BD050B"/>
    <w:pPr>
      <w:pBdr>
        <w:top w:val="single" w:sz="4" w:space="0" w:color="000000"/>
        <w:left w:val="single" w:sz="4" w:space="0" w:color="000000"/>
        <w:bottom w:val="single" w:sz="4" w:space="0" w:color="000000"/>
      </w:pBdr>
      <w:shd w:val="clear" w:color="000000" w:fill="FFFFFF"/>
      <w:spacing w:before="100" w:beforeAutospacing="1" w:after="100" w:afterAutospacing="1"/>
      <w:textAlignment w:val="top"/>
    </w:pPr>
    <w:rPr>
      <w:color w:val="0000FF"/>
      <w:sz w:val="20"/>
      <w:szCs w:val="20"/>
      <w:u w:val="single"/>
    </w:rPr>
  </w:style>
  <w:style w:type="paragraph" w:customStyle="1" w:styleId="xl77">
    <w:name w:val="xl77"/>
    <w:basedOn w:val="Normal"/>
    <w:rsid w:val="00BD050B"/>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OutlinewithNormalnumbering">
    <w:name w:val="Outline with Normal numbering"/>
    <w:basedOn w:val="Normal"/>
    <w:link w:val="OutlinewithNormalnumberingChar"/>
    <w:qFormat/>
    <w:rsid w:val="00540015"/>
    <w:pPr>
      <w:numPr>
        <w:numId w:val="14"/>
      </w:numPr>
    </w:pPr>
    <w:rPr>
      <w:rFonts w:ascii="Calibri" w:hAnsi="Calibri" w:cs="Calibri"/>
    </w:rPr>
  </w:style>
  <w:style w:type="character" w:customStyle="1" w:styleId="OutlinewithNormalnumberingChar">
    <w:name w:val="Outline with Normal numbering Char"/>
    <w:basedOn w:val="DefaultParagraphFont"/>
    <w:link w:val="OutlinewithNormalnumbering"/>
    <w:rsid w:val="00540015"/>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089">
      <w:bodyDiv w:val="1"/>
      <w:marLeft w:val="0"/>
      <w:marRight w:val="0"/>
      <w:marTop w:val="0"/>
      <w:marBottom w:val="0"/>
      <w:divBdr>
        <w:top w:val="none" w:sz="0" w:space="0" w:color="auto"/>
        <w:left w:val="none" w:sz="0" w:space="0" w:color="auto"/>
        <w:bottom w:val="none" w:sz="0" w:space="0" w:color="auto"/>
        <w:right w:val="none" w:sz="0" w:space="0" w:color="auto"/>
      </w:divBdr>
    </w:div>
    <w:div w:id="58944241">
      <w:bodyDiv w:val="1"/>
      <w:marLeft w:val="0"/>
      <w:marRight w:val="0"/>
      <w:marTop w:val="0"/>
      <w:marBottom w:val="0"/>
      <w:divBdr>
        <w:top w:val="none" w:sz="0" w:space="0" w:color="auto"/>
        <w:left w:val="none" w:sz="0" w:space="0" w:color="auto"/>
        <w:bottom w:val="none" w:sz="0" w:space="0" w:color="auto"/>
        <w:right w:val="none" w:sz="0" w:space="0" w:color="auto"/>
      </w:divBdr>
    </w:div>
    <w:div w:id="85658996">
      <w:bodyDiv w:val="1"/>
      <w:marLeft w:val="0"/>
      <w:marRight w:val="0"/>
      <w:marTop w:val="0"/>
      <w:marBottom w:val="0"/>
      <w:divBdr>
        <w:top w:val="none" w:sz="0" w:space="0" w:color="auto"/>
        <w:left w:val="none" w:sz="0" w:space="0" w:color="auto"/>
        <w:bottom w:val="none" w:sz="0" w:space="0" w:color="auto"/>
        <w:right w:val="none" w:sz="0" w:space="0" w:color="auto"/>
      </w:divBdr>
    </w:div>
    <w:div w:id="104809944">
      <w:bodyDiv w:val="1"/>
      <w:marLeft w:val="0"/>
      <w:marRight w:val="0"/>
      <w:marTop w:val="0"/>
      <w:marBottom w:val="0"/>
      <w:divBdr>
        <w:top w:val="none" w:sz="0" w:space="0" w:color="auto"/>
        <w:left w:val="none" w:sz="0" w:space="0" w:color="auto"/>
        <w:bottom w:val="none" w:sz="0" w:space="0" w:color="auto"/>
        <w:right w:val="none" w:sz="0" w:space="0" w:color="auto"/>
      </w:divBdr>
    </w:div>
    <w:div w:id="161701142">
      <w:bodyDiv w:val="1"/>
      <w:marLeft w:val="0"/>
      <w:marRight w:val="0"/>
      <w:marTop w:val="0"/>
      <w:marBottom w:val="0"/>
      <w:divBdr>
        <w:top w:val="none" w:sz="0" w:space="0" w:color="auto"/>
        <w:left w:val="none" w:sz="0" w:space="0" w:color="auto"/>
        <w:bottom w:val="none" w:sz="0" w:space="0" w:color="auto"/>
        <w:right w:val="none" w:sz="0" w:space="0" w:color="auto"/>
      </w:divBdr>
    </w:div>
    <w:div w:id="178541625">
      <w:bodyDiv w:val="1"/>
      <w:marLeft w:val="0"/>
      <w:marRight w:val="0"/>
      <w:marTop w:val="0"/>
      <w:marBottom w:val="0"/>
      <w:divBdr>
        <w:top w:val="none" w:sz="0" w:space="0" w:color="auto"/>
        <w:left w:val="none" w:sz="0" w:space="0" w:color="auto"/>
        <w:bottom w:val="none" w:sz="0" w:space="0" w:color="auto"/>
        <w:right w:val="none" w:sz="0" w:space="0" w:color="auto"/>
      </w:divBdr>
    </w:div>
    <w:div w:id="207225886">
      <w:bodyDiv w:val="1"/>
      <w:marLeft w:val="0"/>
      <w:marRight w:val="0"/>
      <w:marTop w:val="0"/>
      <w:marBottom w:val="0"/>
      <w:divBdr>
        <w:top w:val="none" w:sz="0" w:space="0" w:color="auto"/>
        <w:left w:val="none" w:sz="0" w:space="0" w:color="auto"/>
        <w:bottom w:val="none" w:sz="0" w:space="0" w:color="auto"/>
        <w:right w:val="none" w:sz="0" w:space="0" w:color="auto"/>
      </w:divBdr>
    </w:div>
    <w:div w:id="227691673">
      <w:bodyDiv w:val="1"/>
      <w:marLeft w:val="0"/>
      <w:marRight w:val="0"/>
      <w:marTop w:val="0"/>
      <w:marBottom w:val="0"/>
      <w:divBdr>
        <w:top w:val="none" w:sz="0" w:space="0" w:color="auto"/>
        <w:left w:val="none" w:sz="0" w:space="0" w:color="auto"/>
        <w:bottom w:val="none" w:sz="0" w:space="0" w:color="auto"/>
        <w:right w:val="none" w:sz="0" w:space="0" w:color="auto"/>
      </w:divBdr>
    </w:div>
    <w:div w:id="273951948">
      <w:bodyDiv w:val="1"/>
      <w:marLeft w:val="0"/>
      <w:marRight w:val="0"/>
      <w:marTop w:val="0"/>
      <w:marBottom w:val="0"/>
      <w:divBdr>
        <w:top w:val="none" w:sz="0" w:space="0" w:color="auto"/>
        <w:left w:val="none" w:sz="0" w:space="0" w:color="auto"/>
        <w:bottom w:val="none" w:sz="0" w:space="0" w:color="auto"/>
        <w:right w:val="none" w:sz="0" w:space="0" w:color="auto"/>
      </w:divBdr>
    </w:div>
    <w:div w:id="287317161">
      <w:bodyDiv w:val="1"/>
      <w:marLeft w:val="0"/>
      <w:marRight w:val="0"/>
      <w:marTop w:val="0"/>
      <w:marBottom w:val="0"/>
      <w:divBdr>
        <w:top w:val="none" w:sz="0" w:space="0" w:color="auto"/>
        <w:left w:val="none" w:sz="0" w:space="0" w:color="auto"/>
        <w:bottom w:val="none" w:sz="0" w:space="0" w:color="auto"/>
        <w:right w:val="none" w:sz="0" w:space="0" w:color="auto"/>
      </w:divBdr>
    </w:div>
    <w:div w:id="317615654">
      <w:bodyDiv w:val="1"/>
      <w:marLeft w:val="0"/>
      <w:marRight w:val="0"/>
      <w:marTop w:val="0"/>
      <w:marBottom w:val="0"/>
      <w:divBdr>
        <w:top w:val="none" w:sz="0" w:space="0" w:color="auto"/>
        <w:left w:val="none" w:sz="0" w:space="0" w:color="auto"/>
        <w:bottom w:val="none" w:sz="0" w:space="0" w:color="auto"/>
        <w:right w:val="none" w:sz="0" w:space="0" w:color="auto"/>
      </w:divBdr>
    </w:div>
    <w:div w:id="345717595">
      <w:bodyDiv w:val="1"/>
      <w:marLeft w:val="0"/>
      <w:marRight w:val="0"/>
      <w:marTop w:val="0"/>
      <w:marBottom w:val="0"/>
      <w:divBdr>
        <w:top w:val="none" w:sz="0" w:space="0" w:color="auto"/>
        <w:left w:val="none" w:sz="0" w:space="0" w:color="auto"/>
        <w:bottom w:val="none" w:sz="0" w:space="0" w:color="auto"/>
        <w:right w:val="none" w:sz="0" w:space="0" w:color="auto"/>
      </w:divBdr>
    </w:div>
    <w:div w:id="366948811">
      <w:bodyDiv w:val="1"/>
      <w:marLeft w:val="0"/>
      <w:marRight w:val="0"/>
      <w:marTop w:val="0"/>
      <w:marBottom w:val="0"/>
      <w:divBdr>
        <w:top w:val="none" w:sz="0" w:space="0" w:color="auto"/>
        <w:left w:val="none" w:sz="0" w:space="0" w:color="auto"/>
        <w:bottom w:val="none" w:sz="0" w:space="0" w:color="auto"/>
        <w:right w:val="none" w:sz="0" w:space="0" w:color="auto"/>
      </w:divBdr>
    </w:div>
    <w:div w:id="441610969">
      <w:bodyDiv w:val="1"/>
      <w:marLeft w:val="0"/>
      <w:marRight w:val="0"/>
      <w:marTop w:val="0"/>
      <w:marBottom w:val="0"/>
      <w:divBdr>
        <w:top w:val="none" w:sz="0" w:space="0" w:color="auto"/>
        <w:left w:val="none" w:sz="0" w:space="0" w:color="auto"/>
        <w:bottom w:val="none" w:sz="0" w:space="0" w:color="auto"/>
        <w:right w:val="none" w:sz="0" w:space="0" w:color="auto"/>
      </w:divBdr>
    </w:div>
    <w:div w:id="448277394">
      <w:bodyDiv w:val="1"/>
      <w:marLeft w:val="0"/>
      <w:marRight w:val="0"/>
      <w:marTop w:val="0"/>
      <w:marBottom w:val="0"/>
      <w:divBdr>
        <w:top w:val="none" w:sz="0" w:space="0" w:color="auto"/>
        <w:left w:val="none" w:sz="0" w:space="0" w:color="auto"/>
        <w:bottom w:val="none" w:sz="0" w:space="0" w:color="auto"/>
        <w:right w:val="none" w:sz="0" w:space="0" w:color="auto"/>
      </w:divBdr>
    </w:div>
    <w:div w:id="496002332">
      <w:bodyDiv w:val="1"/>
      <w:marLeft w:val="0"/>
      <w:marRight w:val="0"/>
      <w:marTop w:val="0"/>
      <w:marBottom w:val="0"/>
      <w:divBdr>
        <w:top w:val="none" w:sz="0" w:space="0" w:color="auto"/>
        <w:left w:val="none" w:sz="0" w:space="0" w:color="auto"/>
        <w:bottom w:val="none" w:sz="0" w:space="0" w:color="auto"/>
        <w:right w:val="none" w:sz="0" w:space="0" w:color="auto"/>
      </w:divBdr>
    </w:div>
    <w:div w:id="553196053">
      <w:bodyDiv w:val="1"/>
      <w:marLeft w:val="0"/>
      <w:marRight w:val="0"/>
      <w:marTop w:val="0"/>
      <w:marBottom w:val="0"/>
      <w:divBdr>
        <w:top w:val="none" w:sz="0" w:space="0" w:color="auto"/>
        <w:left w:val="none" w:sz="0" w:space="0" w:color="auto"/>
        <w:bottom w:val="none" w:sz="0" w:space="0" w:color="auto"/>
        <w:right w:val="none" w:sz="0" w:space="0" w:color="auto"/>
      </w:divBdr>
    </w:div>
    <w:div w:id="574825796">
      <w:bodyDiv w:val="1"/>
      <w:marLeft w:val="0"/>
      <w:marRight w:val="0"/>
      <w:marTop w:val="0"/>
      <w:marBottom w:val="0"/>
      <w:divBdr>
        <w:top w:val="none" w:sz="0" w:space="0" w:color="auto"/>
        <w:left w:val="none" w:sz="0" w:space="0" w:color="auto"/>
        <w:bottom w:val="none" w:sz="0" w:space="0" w:color="auto"/>
        <w:right w:val="none" w:sz="0" w:space="0" w:color="auto"/>
      </w:divBdr>
    </w:div>
    <w:div w:id="594020300">
      <w:bodyDiv w:val="1"/>
      <w:marLeft w:val="0"/>
      <w:marRight w:val="0"/>
      <w:marTop w:val="0"/>
      <w:marBottom w:val="0"/>
      <w:divBdr>
        <w:top w:val="none" w:sz="0" w:space="0" w:color="auto"/>
        <w:left w:val="none" w:sz="0" w:space="0" w:color="auto"/>
        <w:bottom w:val="none" w:sz="0" w:space="0" w:color="auto"/>
        <w:right w:val="none" w:sz="0" w:space="0" w:color="auto"/>
      </w:divBdr>
    </w:div>
    <w:div w:id="599872381">
      <w:bodyDiv w:val="1"/>
      <w:marLeft w:val="0"/>
      <w:marRight w:val="0"/>
      <w:marTop w:val="0"/>
      <w:marBottom w:val="0"/>
      <w:divBdr>
        <w:top w:val="none" w:sz="0" w:space="0" w:color="auto"/>
        <w:left w:val="none" w:sz="0" w:space="0" w:color="auto"/>
        <w:bottom w:val="none" w:sz="0" w:space="0" w:color="auto"/>
        <w:right w:val="none" w:sz="0" w:space="0" w:color="auto"/>
      </w:divBdr>
    </w:div>
    <w:div w:id="675230121">
      <w:bodyDiv w:val="1"/>
      <w:marLeft w:val="0"/>
      <w:marRight w:val="0"/>
      <w:marTop w:val="0"/>
      <w:marBottom w:val="0"/>
      <w:divBdr>
        <w:top w:val="none" w:sz="0" w:space="0" w:color="auto"/>
        <w:left w:val="none" w:sz="0" w:space="0" w:color="auto"/>
        <w:bottom w:val="none" w:sz="0" w:space="0" w:color="auto"/>
        <w:right w:val="none" w:sz="0" w:space="0" w:color="auto"/>
      </w:divBdr>
    </w:div>
    <w:div w:id="684089647">
      <w:bodyDiv w:val="1"/>
      <w:marLeft w:val="0"/>
      <w:marRight w:val="0"/>
      <w:marTop w:val="0"/>
      <w:marBottom w:val="0"/>
      <w:divBdr>
        <w:top w:val="none" w:sz="0" w:space="0" w:color="auto"/>
        <w:left w:val="none" w:sz="0" w:space="0" w:color="auto"/>
        <w:bottom w:val="none" w:sz="0" w:space="0" w:color="auto"/>
        <w:right w:val="none" w:sz="0" w:space="0" w:color="auto"/>
      </w:divBdr>
      <w:divsChild>
        <w:div w:id="1507596307">
          <w:marLeft w:val="0"/>
          <w:marRight w:val="0"/>
          <w:marTop w:val="0"/>
          <w:marBottom w:val="0"/>
          <w:divBdr>
            <w:top w:val="none" w:sz="0" w:space="0" w:color="auto"/>
            <w:left w:val="none" w:sz="0" w:space="0" w:color="auto"/>
            <w:bottom w:val="none" w:sz="0" w:space="0" w:color="auto"/>
            <w:right w:val="none" w:sz="0" w:space="0" w:color="auto"/>
          </w:divBdr>
        </w:div>
      </w:divsChild>
    </w:div>
    <w:div w:id="697389182">
      <w:bodyDiv w:val="1"/>
      <w:marLeft w:val="0"/>
      <w:marRight w:val="0"/>
      <w:marTop w:val="0"/>
      <w:marBottom w:val="0"/>
      <w:divBdr>
        <w:top w:val="none" w:sz="0" w:space="0" w:color="auto"/>
        <w:left w:val="none" w:sz="0" w:space="0" w:color="auto"/>
        <w:bottom w:val="none" w:sz="0" w:space="0" w:color="auto"/>
        <w:right w:val="none" w:sz="0" w:space="0" w:color="auto"/>
      </w:divBdr>
    </w:div>
    <w:div w:id="707877988">
      <w:bodyDiv w:val="1"/>
      <w:marLeft w:val="0"/>
      <w:marRight w:val="0"/>
      <w:marTop w:val="0"/>
      <w:marBottom w:val="0"/>
      <w:divBdr>
        <w:top w:val="none" w:sz="0" w:space="0" w:color="auto"/>
        <w:left w:val="none" w:sz="0" w:space="0" w:color="auto"/>
        <w:bottom w:val="none" w:sz="0" w:space="0" w:color="auto"/>
        <w:right w:val="none" w:sz="0" w:space="0" w:color="auto"/>
      </w:divBdr>
    </w:div>
    <w:div w:id="763495738">
      <w:bodyDiv w:val="1"/>
      <w:marLeft w:val="0"/>
      <w:marRight w:val="0"/>
      <w:marTop w:val="0"/>
      <w:marBottom w:val="0"/>
      <w:divBdr>
        <w:top w:val="none" w:sz="0" w:space="0" w:color="auto"/>
        <w:left w:val="none" w:sz="0" w:space="0" w:color="auto"/>
        <w:bottom w:val="none" w:sz="0" w:space="0" w:color="auto"/>
        <w:right w:val="none" w:sz="0" w:space="0" w:color="auto"/>
      </w:divBdr>
    </w:div>
    <w:div w:id="764805703">
      <w:bodyDiv w:val="1"/>
      <w:marLeft w:val="0"/>
      <w:marRight w:val="0"/>
      <w:marTop w:val="0"/>
      <w:marBottom w:val="0"/>
      <w:divBdr>
        <w:top w:val="none" w:sz="0" w:space="0" w:color="auto"/>
        <w:left w:val="none" w:sz="0" w:space="0" w:color="auto"/>
        <w:bottom w:val="none" w:sz="0" w:space="0" w:color="auto"/>
        <w:right w:val="none" w:sz="0" w:space="0" w:color="auto"/>
      </w:divBdr>
    </w:div>
    <w:div w:id="783966633">
      <w:bodyDiv w:val="1"/>
      <w:marLeft w:val="0"/>
      <w:marRight w:val="0"/>
      <w:marTop w:val="0"/>
      <w:marBottom w:val="0"/>
      <w:divBdr>
        <w:top w:val="none" w:sz="0" w:space="0" w:color="auto"/>
        <w:left w:val="none" w:sz="0" w:space="0" w:color="auto"/>
        <w:bottom w:val="none" w:sz="0" w:space="0" w:color="auto"/>
        <w:right w:val="none" w:sz="0" w:space="0" w:color="auto"/>
      </w:divBdr>
    </w:div>
    <w:div w:id="876622811">
      <w:bodyDiv w:val="1"/>
      <w:marLeft w:val="0"/>
      <w:marRight w:val="0"/>
      <w:marTop w:val="0"/>
      <w:marBottom w:val="0"/>
      <w:divBdr>
        <w:top w:val="none" w:sz="0" w:space="0" w:color="auto"/>
        <w:left w:val="none" w:sz="0" w:space="0" w:color="auto"/>
        <w:bottom w:val="none" w:sz="0" w:space="0" w:color="auto"/>
        <w:right w:val="none" w:sz="0" w:space="0" w:color="auto"/>
      </w:divBdr>
    </w:div>
    <w:div w:id="895050096">
      <w:bodyDiv w:val="1"/>
      <w:marLeft w:val="0"/>
      <w:marRight w:val="0"/>
      <w:marTop w:val="0"/>
      <w:marBottom w:val="0"/>
      <w:divBdr>
        <w:top w:val="none" w:sz="0" w:space="0" w:color="auto"/>
        <w:left w:val="none" w:sz="0" w:space="0" w:color="auto"/>
        <w:bottom w:val="none" w:sz="0" w:space="0" w:color="auto"/>
        <w:right w:val="none" w:sz="0" w:space="0" w:color="auto"/>
      </w:divBdr>
    </w:div>
    <w:div w:id="895777842">
      <w:bodyDiv w:val="1"/>
      <w:marLeft w:val="0"/>
      <w:marRight w:val="0"/>
      <w:marTop w:val="0"/>
      <w:marBottom w:val="0"/>
      <w:divBdr>
        <w:top w:val="none" w:sz="0" w:space="0" w:color="auto"/>
        <w:left w:val="none" w:sz="0" w:space="0" w:color="auto"/>
        <w:bottom w:val="none" w:sz="0" w:space="0" w:color="auto"/>
        <w:right w:val="none" w:sz="0" w:space="0" w:color="auto"/>
      </w:divBdr>
      <w:divsChild>
        <w:div w:id="1603416145">
          <w:marLeft w:val="0"/>
          <w:marRight w:val="0"/>
          <w:marTop w:val="0"/>
          <w:marBottom w:val="0"/>
          <w:divBdr>
            <w:top w:val="none" w:sz="0" w:space="0" w:color="auto"/>
            <w:left w:val="none" w:sz="0" w:space="0" w:color="auto"/>
            <w:bottom w:val="none" w:sz="0" w:space="0" w:color="auto"/>
            <w:right w:val="none" w:sz="0" w:space="0" w:color="auto"/>
          </w:divBdr>
        </w:div>
      </w:divsChild>
    </w:div>
    <w:div w:id="926382969">
      <w:bodyDiv w:val="1"/>
      <w:marLeft w:val="0"/>
      <w:marRight w:val="0"/>
      <w:marTop w:val="0"/>
      <w:marBottom w:val="0"/>
      <w:divBdr>
        <w:top w:val="none" w:sz="0" w:space="0" w:color="auto"/>
        <w:left w:val="none" w:sz="0" w:space="0" w:color="auto"/>
        <w:bottom w:val="none" w:sz="0" w:space="0" w:color="auto"/>
        <w:right w:val="none" w:sz="0" w:space="0" w:color="auto"/>
      </w:divBdr>
    </w:div>
    <w:div w:id="936406923">
      <w:bodyDiv w:val="1"/>
      <w:marLeft w:val="0"/>
      <w:marRight w:val="0"/>
      <w:marTop w:val="0"/>
      <w:marBottom w:val="0"/>
      <w:divBdr>
        <w:top w:val="none" w:sz="0" w:space="0" w:color="auto"/>
        <w:left w:val="none" w:sz="0" w:space="0" w:color="auto"/>
        <w:bottom w:val="none" w:sz="0" w:space="0" w:color="auto"/>
        <w:right w:val="none" w:sz="0" w:space="0" w:color="auto"/>
      </w:divBdr>
    </w:div>
    <w:div w:id="940331319">
      <w:bodyDiv w:val="1"/>
      <w:marLeft w:val="0"/>
      <w:marRight w:val="0"/>
      <w:marTop w:val="0"/>
      <w:marBottom w:val="0"/>
      <w:divBdr>
        <w:top w:val="none" w:sz="0" w:space="0" w:color="auto"/>
        <w:left w:val="none" w:sz="0" w:space="0" w:color="auto"/>
        <w:bottom w:val="none" w:sz="0" w:space="0" w:color="auto"/>
        <w:right w:val="none" w:sz="0" w:space="0" w:color="auto"/>
      </w:divBdr>
    </w:div>
    <w:div w:id="990788570">
      <w:bodyDiv w:val="1"/>
      <w:marLeft w:val="0"/>
      <w:marRight w:val="0"/>
      <w:marTop w:val="0"/>
      <w:marBottom w:val="0"/>
      <w:divBdr>
        <w:top w:val="none" w:sz="0" w:space="0" w:color="auto"/>
        <w:left w:val="none" w:sz="0" w:space="0" w:color="auto"/>
        <w:bottom w:val="none" w:sz="0" w:space="0" w:color="auto"/>
        <w:right w:val="none" w:sz="0" w:space="0" w:color="auto"/>
      </w:divBdr>
    </w:div>
    <w:div w:id="1040980446">
      <w:bodyDiv w:val="1"/>
      <w:marLeft w:val="0"/>
      <w:marRight w:val="0"/>
      <w:marTop w:val="0"/>
      <w:marBottom w:val="0"/>
      <w:divBdr>
        <w:top w:val="none" w:sz="0" w:space="0" w:color="auto"/>
        <w:left w:val="none" w:sz="0" w:space="0" w:color="auto"/>
        <w:bottom w:val="none" w:sz="0" w:space="0" w:color="auto"/>
        <w:right w:val="none" w:sz="0" w:space="0" w:color="auto"/>
      </w:divBdr>
    </w:div>
    <w:div w:id="1103838688">
      <w:bodyDiv w:val="1"/>
      <w:marLeft w:val="0"/>
      <w:marRight w:val="0"/>
      <w:marTop w:val="0"/>
      <w:marBottom w:val="0"/>
      <w:divBdr>
        <w:top w:val="none" w:sz="0" w:space="0" w:color="auto"/>
        <w:left w:val="none" w:sz="0" w:space="0" w:color="auto"/>
        <w:bottom w:val="none" w:sz="0" w:space="0" w:color="auto"/>
        <w:right w:val="none" w:sz="0" w:space="0" w:color="auto"/>
      </w:divBdr>
    </w:div>
    <w:div w:id="1122310057">
      <w:bodyDiv w:val="1"/>
      <w:marLeft w:val="0"/>
      <w:marRight w:val="0"/>
      <w:marTop w:val="0"/>
      <w:marBottom w:val="0"/>
      <w:divBdr>
        <w:top w:val="none" w:sz="0" w:space="0" w:color="auto"/>
        <w:left w:val="none" w:sz="0" w:space="0" w:color="auto"/>
        <w:bottom w:val="none" w:sz="0" w:space="0" w:color="auto"/>
        <w:right w:val="none" w:sz="0" w:space="0" w:color="auto"/>
      </w:divBdr>
    </w:div>
    <w:div w:id="1124690491">
      <w:bodyDiv w:val="1"/>
      <w:marLeft w:val="0"/>
      <w:marRight w:val="0"/>
      <w:marTop w:val="0"/>
      <w:marBottom w:val="0"/>
      <w:divBdr>
        <w:top w:val="none" w:sz="0" w:space="0" w:color="auto"/>
        <w:left w:val="none" w:sz="0" w:space="0" w:color="auto"/>
        <w:bottom w:val="none" w:sz="0" w:space="0" w:color="auto"/>
        <w:right w:val="none" w:sz="0" w:space="0" w:color="auto"/>
      </w:divBdr>
    </w:div>
    <w:div w:id="1139571602">
      <w:bodyDiv w:val="1"/>
      <w:marLeft w:val="0"/>
      <w:marRight w:val="0"/>
      <w:marTop w:val="0"/>
      <w:marBottom w:val="0"/>
      <w:divBdr>
        <w:top w:val="none" w:sz="0" w:space="0" w:color="auto"/>
        <w:left w:val="none" w:sz="0" w:space="0" w:color="auto"/>
        <w:bottom w:val="none" w:sz="0" w:space="0" w:color="auto"/>
        <w:right w:val="none" w:sz="0" w:space="0" w:color="auto"/>
      </w:divBdr>
    </w:div>
    <w:div w:id="1184516873">
      <w:bodyDiv w:val="1"/>
      <w:marLeft w:val="0"/>
      <w:marRight w:val="0"/>
      <w:marTop w:val="0"/>
      <w:marBottom w:val="0"/>
      <w:divBdr>
        <w:top w:val="none" w:sz="0" w:space="0" w:color="auto"/>
        <w:left w:val="none" w:sz="0" w:space="0" w:color="auto"/>
        <w:bottom w:val="none" w:sz="0" w:space="0" w:color="auto"/>
        <w:right w:val="none" w:sz="0" w:space="0" w:color="auto"/>
      </w:divBdr>
    </w:div>
    <w:div w:id="1196499404">
      <w:bodyDiv w:val="1"/>
      <w:marLeft w:val="0"/>
      <w:marRight w:val="0"/>
      <w:marTop w:val="0"/>
      <w:marBottom w:val="0"/>
      <w:divBdr>
        <w:top w:val="none" w:sz="0" w:space="0" w:color="auto"/>
        <w:left w:val="none" w:sz="0" w:space="0" w:color="auto"/>
        <w:bottom w:val="none" w:sz="0" w:space="0" w:color="auto"/>
        <w:right w:val="none" w:sz="0" w:space="0" w:color="auto"/>
      </w:divBdr>
    </w:div>
    <w:div w:id="1213738628">
      <w:bodyDiv w:val="1"/>
      <w:marLeft w:val="0"/>
      <w:marRight w:val="0"/>
      <w:marTop w:val="0"/>
      <w:marBottom w:val="0"/>
      <w:divBdr>
        <w:top w:val="none" w:sz="0" w:space="0" w:color="auto"/>
        <w:left w:val="none" w:sz="0" w:space="0" w:color="auto"/>
        <w:bottom w:val="none" w:sz="0" w:space="0" w:color="auto"/>
        <w:right w:val="none" w:sz="0" w:space="0" w:color="auto"/>
      </w:divBdr>
    </w:div>
    <w:div w:id="1228415496">
      <w:bodyDiv w:val="1"/>
      <w:marLeft w:val="0"/>
      <w:marRight w:val="0"/>
      <w:marTop w:val="0"/>
      <w:marBottom w:val="0"/>
      <w:divBdr>
        <w:top w:val="none" w:sz="0" w:space="0" w:color="auto"/>
        <w:left w:val="none" w:sz="0" w:space="0" w:color="auto"/>
        <w:bottom w:val="none" w:sz="0" w:space="0" w:color="auto"/>
        <w:right w:val="none" w:sz="0" w:space="0" w:color="auto"/>
      </w:divBdr>
    </w:div>
    <w:div w:id="1237279257">
      <w:bodyDiv w:val="1"/>
      <w:marLeft w:val="0"/>
      <w:marRight w:val="0"/>
      <w:marTop w:val="0"/>
      <w:marBottom w:val="0"/>
      <w:divBdr>
        <w:top w:val="none" w:sz="0" w:space="0" w:color="auto"/>
        <w:left w:val="none" w:sz="0" w:space="0" w:color="auto"/>
        <w:bottom w:val="none" w:sz="0" w:space="0" w:color="auto"/>
        <w:right w:val="none" w:sz="0" w:space="0" w:color="auto"/>
      </w:divBdr>
    </w:div>
    <w:div w:id="1258097029">
      <w:bodyDiv w:val="1"/>
      <w:marLeft w:val="0"/>
      <w:marRight w:val="0"/>
      <w:marTop w:val="0"/>
      <w:marBottom w:val="0"/>
      <w:divBdr>
        <w:top w:val="none" w:sz="0" w:space="0" w:color="auto"/>
        <w:left w:val="none" w:sz="0" w:space="0" w:color="auto"/>
        <w:bottom w:val="none" w:sz="0" w:space="0" w:color="auto"/>
        <w:right w:val="none" w:sz="0" w:space="0" w:color="auto"/>
      </w:divBdr>
    </w:div>
    <w:div w:id="1271670565">
      <w:bodyDiv w:val="1"/>
      <w:marLeft w:val="0"/>
      <w:marRight w:val="0"/>
      <w:marTop w:val="0"/>
      <w:marBottom w:val="0"/>
      <w:divBdr>
        <w:top w:val="none" w:sz="0" w:space="0" w:color="auto"/>
        <w:left w:val="none" w:sz="0" w:space="0" w:color="auto"/>
        <w:bottom w:val="none" w:sz="0" w:space="0" w:color="auto"/>
        <w:right w:val="none" w:sz="0" w:space="0" w:color="auto"/>
      </w:divBdr>
    </w:div>
    <w:div w:id="1314604904">
      <w:bodyDiv w:val="1"/>
      <w:marLeft w:val="0"/>
      <w:marRight w:val="0"/>
      <w:marTop w:val="0"/>
      <w:marBottom w:val="0"/>
      <w:divBdr>
        <w:top w:val="none" w:sz="0" w:space="0" w:color="auto"/>
        <w:left w:val="none" w:sz="0" w:space="0" w:color="auto"/>
        <w:bottom w:val="none" w:sz="0" w:space="0" w:color="auto"/>
        <w:right w:val="none" w:sz="0" w:space="0" w:color="auto"/>
      </w:divBdr>
    </w:div>
    <w:div w:id="1318800479">
      <w:bodyDiv w:val="1"/>
      <w:marLeft w:val="0"/>
      <w:marRight w:val="0"/>
      <w:marTop w:val="0"/>
      <w:marBottom w:val="0"/>
      <w:divBdr>
        <w:top w:val="none" w:sz="0" w:space="0" w:color="auto"/>
        <w:left w:val="none" w:sz="0" w:space="0" w:color="auto"/>
        <w:bottom w:val="none" w:sz="0" w:space="0" w:color="auto"/>
        <w:right w:val="none" w:sz="0" w:space="0" w:color="auto"/>
      </w:divBdr>
    </w:div>
    <w:div w:id="1324241965">
      <w:bodyDiv w:val="1"/>
      <w:marLeft w:val="0"/>
      <w:marRight w:val="0"/>
      <w:marTop w:val="0"/>
      <w:marBottom w:val="0"/>
      <w:divBdr>
        <w:top w:val="none" w:sz="0" w:space="0" w:color="auto"/>
        <w:left w:val="none" w:sz="0" w:space="0" w:color="auto"/>
        <w:bottom w:val="none" w:sz="0" w:space="0" w:color="auto"/>
        <w:right w:val="none" w:sz="0" w:space="0" w:color="auto"/>
      </w:divBdr>
    </w:div>
    <w:div w:id="1363283816">
      <w:bodyDiv w:val="1"/>
      <w:marLeft w:val="0"/>
      <w:marRight w:val="0"/>
      <w:marTop w:val="0"/>
      <w:marBottom w:val="0"/>
      <w:divBdr>
        <w:top w:val="none" w:sz="0" w:space="0" w:color="auto"/>
        <w:left w:val="none" w:sz="0" w:space="0" w:color="auto"/>
        <w:bottom w:val="none" w:sz="0" w:space="0" w:color="auto"/>
        <w:right w:val="none" w:sz="0" w:space="0" w:color="auto"/>
      </w:divBdr>
    </w:div>
    <w:div w:id="1404792849">
      <w:bodyDiv w:val="1"/>
      <w:marLeft w:val="0"/>
      <w:marRight w:val="0"/>
      <w:marTop w:val="0"/>
      <w:marBottom w:val="0"/>
      <w:divBdr>
        <w:top w:val="none" w:sz="0" w:space="0" w:color="auto"/>
        <w:left w:val="none" w:sz="0" w:space="0" w:color="auto"/>
        <w:bottom w:val="none" w:sz="0" w:space="0" w:color="auto"/>
        <w:right w:val="none" w:sz="0" w:space="0" w:color="auto"/>
      </w:divBdr>
    </w:div>
    <w:div w:id="1443457437">
      <w:bodyDiv w:val="1"/>
      <w:marLeft w:val="0"/>
      <w:marRight w:val="0"/>
      <w:marTop w:val="0"/>
      <w:marBottom w:val="0"/>
      <w:divBdr>
        <w:top w:val="none" w:sz="0" w:space="0" w:color="auto"/>
        <w:left w:val="none" w:sz="0" w:space="0" w:color="auto"/>
        <w:bottom w:val="none" w:sz="0" w:space="0" w:color="auto"/>
        <w:right w:val="none" w:sz="0" w:space="0" w:color="auto"/>
      </w:divBdr>
    </w:div>
    <w:div w:id="1473281176">
      <w:bodyDiv w:val="1"/>
      <w:marLeft w:val="0"/>
      <w:marRight w:val="0"/>
      <w:marTop w:val="0"/>
      <w:marBottom w:val="0"/>
      <w:divBdr>
        <w:top w:val="none" w:sz="0" w:space="0" w:color="auto"/>
        <w:left w:val="none" w:sz="0" w:space="0" w:color="auto"/>
        <w:bottom w:val="none" w:sz="0" w:space="0" w:color="auto"/>
        <w:right w:val="none" w:sz="0" w:space="0" w:color="auto"/>
      </w:divBdr>
    </w:div>
    <w:div w:id="1498423215">
      <w:bodyDiv w:val="1"/>
      <w:marLeft w:val="0"/>
      <w:marRight w:val="0"/>
      <w:marTop w:val="0"/>
      <w:marBottom w:val="0"/>
      <w:divBdr>
        <w:top w:val="none" w:sz="0" w:space="0" w:color="auto"/>
        <w:left w:val="none" w:sz="0" w:space="0" w:color="auto"/>
        <w:bottom w:val="none" w:sz="0" w:space="0" w:color="auto"/>
        <w:right w:val="none" w:sz="0" w:space="0" w:color="auto"/>
      </w:divBdr>
    </w:div>
    <w:div w:id="1509178868">
      <w:bodyDiv w:val="1"/>
      <w:marLeft w:val="0"/>
      <w:marRight w:val="0"/>
      <w:marTop w:val="0"/>
      <w:marBottom w:val="0"/>
      <w:divBdr>
        <w:top w:val="none" w:sz="0" w:space="0" w:color="auto"/>
        <w:left w:val="none" w:sz="0" w:space="0" w:color="auto"/>
        <w:bottom w:val="none" w:sz="0" w:space="0" w:color="auto"/>
        <w:right w:val="none" w:sz="0" w:space="0" w:color="auto"/>
      </w:divBdr>
    </w:div>
    <w:div w:id="1552767368">
      <w:bodyDiv w:val="1"/>
      <w:marLeft w:val="0"/>
      <w:marRight w:val="0"/>
      <w:marTop w:val="0"/>
      <w:marBottom w:val="0"/>
      <w:divBdr>
        <w:top w:val="none" w:sz="0" w:space="0" w:color="auto"/>
        <w:left w:val="none" w:sz="0" w:space="0" w:color="auto"/>
        <w:bottom w:val="none" w:sz="0" w:space="0" w:color="auto"/>
        <w:right w:val="none" w:sz="0" w:space="0" w:color="auto"/>
      </w:divBdr>
    </w:div>
    <w:div w:id="1560827902">
      <w:bodyDiv w:val="1"/>
      <w:marLeft w:val="0"/>
      <w:marRight w:val="0"/>
      <w:marTop w:val="0"/>
      <w:marBottom w:val="0"/>
      <w:divBdr>
        <w:top w:val="none" w:sz="0" w:space="0" w:color="auto"/>
        <w:left w:val="none" w:sz="0" w:space="0" w:color="auto"/>
        <w:bottom w:val="none" w:sz="0" w:space="0" w:color="auto"/>
        <w:right w:val="none" w:sz="0" w:space="0" w:color="auto"/>
      </w:divBdr>
    </w:div>
    <w:div w:id="1575160779">
      <w:bodyDiv w:val="1"/>
      <w:marLeft w:val="0"/>
      <w:marRight w:val="0"/>
      <w:marTop w:val="0"/>
      <w:marBottom w:val="0"/>
      <w:divBdr>
        <w:top w:val="none" w:sz="0" w:space="0" w:color="auto"/>
        <w:left w:val="none" w:sz="0" w:space="0" w:color="auto"/>
        <w:bottom w:val="none" w:sz="0" w:space="0" w:color="auto"/>
        <w:right w:val="none" w:sz="0" w:space="0" w:color="auto"/>
      </w:divBdr>
    </w:div>
    <w:div w:id="1611622737">
      <w:bodyDiv w:val="1"/>
      <w:marLeft w:val="0"/>
      <w:marRight w:val="0"/>
      <w:marTop w:val="0"/>
      <w:marBottom w:val="0"/>
      <w:divBdr>
        <w:top w:val="none" w:sz="0" w:space="0" w:color="auto"/>
        <w:left w:val="none" w:sz="0" w:space="0" w:color="auto"/>
        <w:bottom w:val="none" w:sz="0" w:space="0" w:color="auto"/>
        <w:right w:val="none" w:sz="0" w:space="0" w:color="auto"/>
      </w:divBdr>
    </w:div>
    <w:div w:id="1732196456">
      <w:bodyDiv w:val="1"/>
      <w:marLeft w:val="0"/>
      <w:marRight w:val="0"/>
      <w:marTop w:val="0"/>
      <w:marBottom w:val="0"/>
      <w:divBdr>
        <w:top w:val="none" w:sz="0" w:space="0" w:color="auto"/>
        <w:left w:val="none" w:sz="0" w:space="0" w:color="auto"/>
        <w:bottom w:val="none" w:sz="0" w:space="0" w:color="auto"/>
        <w:right w:val="none" w:sz="0" w:space="0" w:color="auto"/>
      </w:divBdr>
    </w:div>
    <w:div w:id="1764842777">
      <w:bodyDiv w:val="1"/>
      <w:marLeft w:val="0"/>
      <w:marRight w:val="0"/>
      <w:marTop w:val="0"/>
      <w:marBottom w:val="0"/>
      <w:divBdr>
        <w:top w:val="none" w:sz="0" w:space="0" w:color="auto"/>
        <w:left w:val="none" w:sz="0" w:space="0" w:color="auto"/>
        <w:bottom w:val="none" w:sz="0" w:space="0" w:color="auto"/>
        <w:right w:val="none" w:sz="0" w:space="0" w:color="auto"/>
      </w:divBdr>
    </w:div>
    <w:div w:id="1769156076">
      <w:bodyDiv w:val="1"/>
      <w:marLeft w:val="0"/>
      <w:marRight w:val="0"/>
      <w:marTop w:val="0"/>
      <w:marBottom w:val="0"/>
      <w:divBdr>
        <w:top w:val="none" w:sz="0" w:space="0" w:color="auto"/>
        <w:left w:val="none" w:sz="0" w:space="0" w:color="auto"/>
        <w:bottom w:val="none" w:sz="0" w:space="0" w:color="auto"/>
        <w:right w:val="none" w:sz="0" w:space="0" w:color="auto"/>
      </w:divBdr>
    </w:div>
    <w:div w:id="1802965347">
      <w:bodyDiv w:val="1"/>
      <w:marLeft w:val="0"/>
      <w:marRight w:val="0"/>
      <w:marTop w:val="0"/>
      <w:marBottom w:val="0"/>
      <w:divBdr>
        <w:top w:val="none" w:sz="0" w:space="0" w:color="auto"/>
        <w:left w:val="none" w:sz="0" w:space="0" w:color="auto"/>
        <w:bottom w:val="none" w:sz="0" w:space="0" w:color="auto"/>
        <w:right w:val="none" w:sz="0" w:space="0" w:color="auto"/>
      </w:divBdr>
    </w:div>
    <w:div w:id="1804883478">
      <w:bodyDiv w:val="1"/>
      <w:marLeft w:val="0"/>
      <w:marRight w:val="0"/>
      <w:marTop w:val="0"/>
      <w:marBottom w:val="0"/>
      <w:divBdr>
        <w:top w:val="none" w:sz="0" w:space="0" w:color="auto"/>
        <w:left w:val="none" w:sz="0" w:space="0" w:color="auto"/>
        <w:bottom w:val="none" w:sz="0" w:space="0" w:color="auto"/>
        <w:right w:val="none" w:sz="0" w:space="0" w:color="auto"/>
      </w:divBdr>
    </w:div>
    <w:div w:id="1809590268">
      <w:bodyDiv w:val="1"/>
      <w:marLeft w:val="0"/>
      <w:marRight w:val="0"/>
      <w:marTop w:val="0"/>
      <w:marBottom w:val="0"/>
      <w:divBdr>
        <w:top w:val="none" w:sz="0" w:space="0" w:color="auto"/>
        <w:left w:val="none" w:sz="0" w:space="0" w:color="auto"/>
        <w:bottom w:val="none" w:sz="0" w:space="0" w:color="auto"/>
        <w:right w:val="none" w:sz="0" w:space="0" w:color="auto"/>
      </w:divBdr>
    </w:div>
    <w:div w:id="1829396385">
      <w:bodyDiv w:val="1"/>
      <w:marLeft w:val="0"/>
      <w:marRight w:val="0"/>
      <w:marTop w:val="0"/>
      <w:marBottom w:val="0"/>
      <w:divBdr>
        <w:top w:val="none" w:sz="0" w:space="0" w:color="auto"/>
        <w:left w:val="none" w:sz="0" w:space="0" w:color="auto"/>
        <w:bottom w:val="none" w:sz="0" w:space="0" w:color="auto"/>
        <w:right w:val="none" w:sz="0" w:space="0" w:color="auto"/>
      </w:divBdr>
    </w:div>
    <w:div w:id="1865510097">
      <w:bodyDiv w:val="1"/>
      <w:marLeft w:val="0"/>
      <w:marRight w:val="0"/>
      <w:marTop w:val="0"/>
      <w:marBottom w:val="0"/>
      <w:divBdr>
        <w:top w:val="none" w:sz="0" w:space="0" w:color="auto"/>
        <w:left w:val="none" w:sz="0" w:space="0" w:color="auto"/>
        <w:bottom w:val="none" w:sz="0" w:space="0" w:color="auto"/>
        <w:right w:val="none" w:sz="0" w:space="0" w:color="auto"/>
      </w:divBdr>
    </w:div>
    <w:div w:id="1904095169">
      <w:bodyDiv w:val="1"/>
      <w:marLeft w:val="0"/>
      <w:marRight w:val="0"/>
      <w:marTop w:val="0"/>
      <w:marBottom w:val="0"/>
      <w:divBdr>
        <w:top w:val="none" w:sz="0" w:space="0" w:color="auto"/>
        <w:left w:val="none" w:sz="0" w:space="0" w:color="auto"/>
        <w:bottom w:val="none" w:sz="0" w:space="0" w:color="auto"/>
        <w:right w:val="none" w:sz="0" w:space="0" w:color="auto"/>
      </w:divBdr>
    </w:div>
    <w:div w:id="1919946650">
      <w:bodyDiv w:val="1"/>
      <w:marLeft w:val="0"/>
      <w:marRight w:val="0"/>
      <w:marTop w:val="0"/>
      <w:marBottom w:val="0"/>
      <w:divBdr>
        <w:top w:val="none" w:sz="0" w:space="0" w:color="auto"/>
        <w:left w:val="none" w:sz="0" w:space="0" w:color="auto"/>
        <w:bottom w:val="none" w:sz="0" w:space="0" w:color="auto"/>
        <w:right w:val="none" w:sz="0" w:space="0" w:color="auto"/>
      </w:divBdr>
    </w:div>
    <w:div w:id="1938978493">
      <w:bodyDiv w:val="1"/>
      <w:marLeft w:val="0"/>
      <w:marRight w:val="0"/>
      <w:marTop w:val="0"/>
      <w:marBottom w:val="0"/>
      <w:divBdr>
        <w:top w:val="none" w:sz="0" w:space="0" w:color="auto"/>
        <w:left w:val="none" w:sz="0" w:space="0" w:color="auto"/>
        <w:bottom w:val="none" w:sz="0" w:space="0" w:color="auto"/>
        <w:right w:val="none" w:sz="0" w:space="0" w:color="auto"/>
      </w:divBdr>
    </w:div>
    <w:div w:id="1942881512">
      <w:bodyDiv w:val="1"/>
      <w:marLeft w:val="0"/>
      <w:marRight w:val="0"/>
      <w:marTop w:val="0"/>
      <w:marBottom w:val="0"/>
      <w:divBdr>
        <w:top w:val="none" w:sz="0" w:space="0" w:color="auto"/>
        <w:left w:val="none" w:sz="0" w:space="0" w:color="auto"/>
        <w:bottom w:val="none" w:sz="0" w:space="0" w:color="auto"/>
        <w:right w:val="none" w:sz="0" w:space="0" w:color="auto"/>
      </w:divBdr>
      <w:divsChild>
        <w:div w:id="206377898">
          <w:marLeft w:val="0"/>
          <w:marRight w:val="0"/>
          <w:marTop w:val="0"/>
          <w:marBottom w:val="0"/>
          <w:divBdr>
            <w:top w:val="none" w:sz="0" w:space="0" w:color="auto"/>
            <w:left w:val="none" w:sz="0" w:space="0" w:color="auto"/>
            <w:bottom w:val="none" w:sz="0" w:space="0" w:color="auto"/>
            <w:right w:val="none" w:sz="0" w:space="0" w:color="auto"/>
          </w:divBdr>
          <w:divsChild>
            <w:div w:id="92871559">
              <w:marLeft w:val="0"/>
              <w:marRight w:val="0"/>
              <w:marTop w:val="0"/>
              <w:marBottom w:val="0"/>
              <w:divBdr>
                <w:top w:val="none" w:sz="0" w:space="0" w:color="auto"/>
                <w:left w:val="none" w:sz="0" w:space="0" w:color="auto"/>
                <w:bottom w:val="none" w:sz="0" w:space="0" w:color="auto"/>
                <w:right w:val="none" w:sz="0" w:space="0" w:color="auto"/>
              </w:divBdr>
            </w:div>
            <w:div w:id="316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1139">
      <w:bodyDiv w:val="1"/>
      <w:marLeft w:val="0"/>
      <w:marRight w:val="0"/>
      <w:marTop w:val="0"/>
      <w:marBottom w:val="0"/>
      <w:divBdr>
        <w:top w:val="none" w:sz="0" w:space="0" w:color="auto"/>
        <w:left w:val="none" w:sz="0" w:space="0" w:color="auto"/>
        <w:bottom w:val="none" w:sz="0" w:space="0" w:color="auto"/>
        <w:right w:val="none" w:sz="0" w:space="0" w:color="auto"/>
      </w:divBdr>
    </w:div>
    <w:div w:id="1956869040">
      <w:bodyDiv w:val="1"/>
      <w:marLeft w:val="0"/>
      <w:marRight w:val="0"/>
      <w:marTop w:val="0"/>
      <w:marBottom w:val="0"/>
      <w:divBdr>
        <w:top w:val="none" w:sz="0" w:space="0" w:color="auto"/>
        <w:left w:val="none" w:sz="0" w:space="0" w:color="auto"/>
        <w:bottom w:val="none" w:sz="0" w:space="0" w:color="auto"/>
        <w:right w:val="none" w:sz="0" w:space="0" w:color="auto"/>
      </w:divBdr>
    </w:div>
    <w:div w:id="1958561145">
      <w:bodyDiv w:val="1"/>
      <w:marLeft w:val="0"/>
      <w:marRight w:val="0"/>
      <w:marTop w:val="0"/>
      <w:marBottom w:val="0"/>
      <w:divBdr>
        <w:top w:val="none" w:sz="0" w:space="0" w:color="auto"/>
        <w:left w:val="none" w:sz="0" w:space="0" w:color="auto"/>
        <w:bottom w:val="none" w:sz="0" w:space="0" w:color="auto"/>
        <w:right w:val="none" w:sz="0" w:space="0" w:color="auto"/>
      </w:divBdr>
    </w:div>
    <w:div w:id="1982297280">
      <w:bodyDiv w:val="1"/>
      <w:marLeft w:val="0"/>
      <w:marRight w:val="0"/>
      <w:marTop w:val="0"/>
      <w:marBottom w:val="0"/>
      <w:divBdr>
        <w:top w:val="none" w:sz="0" w:space="0" w:color="auto"/>
        <w:left w:val="none" w:sz="0" w:space="0" w:color="auto"/>
        <w:bottom w:val="none" w:sz="0" w:space="0" w:color="auto"/>
        <w:right w:val="none" w:sz="0" w:space="0" w:color="auto"/>
      </w:divBdr>
    </w:div>
    <w:div w:id="1992633490">
      <w:bodyDiv w:val="1"/>
      <w:marLeft w:val="0"/>
      <w:marRight w:val="0"/>
      <w:marTop w:val="0"/>
      <w:marBottom w:val="0"/>
      <w:divBdr>
        <w:top w:val="none" w:sz="0" w:space="0" w:color="auto"/>
        <w:left w:val="none" w:sz="0" w:space="0" w:color="auto"/>
        <w:bottom w:val="none" w:sz="0" w:space="0" w:color="auto"/>
        <w:right w:val="none" w:sz="0" w:space="0" w:color="auto"/>
      </w:divBdr>
    </w:div>
    <w:div w:id="2025549174">
      <w:bodyDiv w:val="1"/>
      <w:marLeft w:val="0"/>
      <w:marRight w:val="0"/>
      <w:marTop w:val="0"/>
      <w:marBottom w:val="0"/>
      <w:divBdr>
        <w:top w:val="none" w:sz="0" w:space="0" w:color="auto"/>
        <w:left w:val="none" w:sz="0" w:space="0" w:color="auto"/>
        <w:bottom w:val="none" w:sz="0" w:space="0" w:color="auto"/>
        <w:right w:val="none" w:sz="0" w:space="0" w:color="auto"/>
      </w:divBdr>
    </w:div>
    <w:div w:id="2030179899">
      <w:bodyDiv w:val="1"/>
      <w:marLeft w:val="0"/>
      <w:marRight w:val="0"/>
      <w:marTop w:val="0"/>
      <w:marBottom w:val="0"/>
      <w:divBdr>
        <w:top w:val="none" w:sz="0" w:space="0" w:color="auto"/>
        <w:left w:val="none" w:sz="0" w:space="0" w:color="auto"/>
        <w:bottom w:val="none" w:sz="0" w:space="0" w:color="auto"/>
        <w:right w:val="none" w:sz="0" w:space="0" w:color="auto"/>
      </w:divBdr>
    </w:div>
    <w:div w:id="2061442957">
      <w:bodyDiv w:val="1"/>
      <w:marLeft w:val="0"/>
      <w:marRight w:val="0"/>
      <w:marTop w:val="0"/>
      <w:marBottom w:val="0"/>
      <w:divBdr>
        <w:top w:val="none" w:sz="0" w:space="0" w:color="auto"/>
        <w:left w:val="none" w:sz="0" w:space="0" w:color="auto"/>
        <w:bottom w:val="none" w:sz="0" w:space="0" w:color="auto"/>
        <w:right w:val="none" w:sz="0" w:space="0" w:color="auto"/>
      </w:divBdr>
    </w:div>
    <w:div w:id="2072341742">
      <w:bodyDiv w:val="1"/>
      <w:marLeft w:val="0"/>
      <w:marRight w:val="0"/>
      <w:marTop w:val="0"/>
      <w:marBottom w:val="0"/>
      <w:divBdr>
        <w:top w:val="none" w:sz="0" w:space="0" w:color="auto"/>
        <w:left w:val="none" w:sz="0" w:space="0" w:color="auto"/>
        <w:bottom w:val="none" w:sz="0" w:space="0" w:color="auto"/>
        <w:right w:val="none" w:sz="0" w:space="0" w:color="auto"/>
      </w:divBdr>
    </w:div>
    <w:div w:id="2085881465">
      <w:bodyDiv w:val="1"/>
      <w:marLeft w:val="0"/>
      <w:marRight w:val="0"/>
      <w:marTop w:val="0"/>
      <w:marBottom w:val="0"/>
      <w:divBdr>
        <w:top w:val="none" w:sz="0" w:space="0" w:color="auto"/>
        <w:left w:val="none" w:sz="0" w:space="0" w:color="auto"/>
        <w:bottom w:val="none" w:sz="0" w:space="0" w:color="auto"/>
        <w:right w:val="none" w:sz="0" w:space="0" w:color="auto"/>
      </w:divBdr>
    </w:div>
    <w:div w:id="2094661636">
      <w:bodyDiv w:val="1"/>
      <w:marLeft w:val="0"/>
      <w:marRight w:val="0"/>
      <w:marTop w:val="0"/>
      <w:marBottom w:val="0"/>
      <w:divBdr>
        <w:top w:val="none" w:sz="0" w:space="0" w:color="auto"/>
        <w:left w:val="none" w:sz="0" w:space="0" w:color="auto"/>
        <w:bottom w:val="none" w:sz="0" w:space="0" w:color="auto"/>
        <w:right w:val="none" w:sz="0" w:space="0" w:color="auto"/>
      </w:divBdr>
    </w:div>
    <w:div w:id="2106144203">
      <w:bodyDiv w:val="1"/>
      <w:marLeft w:val="0"/>
      <w:marRight w:val="0"/>
      <w:marTop w:val="0"/>
      <w:marBottom w:val="0"/>
      <w:divBdr>
        <w:top w:val="none" w:sz="0" w:space="0" w:color="auto"/>
        <w:left w:val="none" w:sz="0" w:space="0" w:color="auto"/>
        <w:bottom w:val="none" w:sz="0" w:space="0" w:color="auto"/>
        <w:right w:val="none" w:sz="0" w:space="0" w:color="auto"/>
      </w:divBdr>
    </w:div>
    <w:div w:id="214604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sue-tracker.gdev.com/browse/EVCID-2191" TargetMode="External"/><Relationship Id="rId117" Type="http://schemas.openxmlformats.org/officeDocument/2006/relationships/hyperlink" Target="http://issue-tracker.gdev.com/browse/EVCID-938" TargetMode="External"/><Relationship Id="rId21" Type="http://schemas.openxmlformats.org/officeDocument/2006/relationships/hyperlink" Target="http://issue-tracker.gdev.com/browse/EVCID-2120" TargetMode="External"/><Relationship Id="rId42" Type="http://schemas.openxmlformats.org/officeDocument/2006/relationships/hyperlink" Target="http://issue-tracker.gdev.com/browse/EVCID-2394" TargetMode="External"/><Relationship Id="rId47" Type="http://schemas.openxmlformats.org/officeDocument/2006/relationships/hyperlink" Target="http://issue-tracker.gdev.com/browse/EVCID-2442" TargetMode="External"/><Relationship Id="rId63" Type="http://schemas.openxmlformats.org/officeDocument/2006/relationships/hyperlink" Target="http://issue-tracker.gdev.com/browse/EVCID-2564" TargetMode="External"/><Relationship Id="rId68" Type="http://schemas.openxmlformats.org/officeDocument/2006/relationships/hyperlink" Target="http://issue-tracker.gdev.com/browse/EVCID-2055" TargetMode="External"/><Relationship Id="rId84" Type="http://schemas.openxmlformats.org/officeDocument/2006/relationships/hyperlink" Target="http://issue-tracker.gdev.com/browse/EVCID-1888" TargetMode="External"/><Relationship Id="rId89" Type="http://schemas.openxmlformats.org/officeDocument/2006/relationships/hyperlink" Target="http://issue-tracker.gdev.com/browse/EVCID-2187" TargetMode="External"/><Relationship Id="rId112" Type="http://schemas.openxmlformats.org/officeDocument/2006/relationships/hyperlink" Target="http://issue-tracker.gdev.com/browse/EVCID-2450" TargetMode="External"/><Relationship Id="rId16" Type="http://schemas.openxmlformats.org/officeDocument/2006/relationships/hyperlink" Target="http://issue-tracker.gdev.com/browse/EVCID-1887" TargetMode="External"/><Relationship Id="rId107" Type="http://schemas.openxmlformats.org/officeDocument/2006/relationships/hyperlink" Target="http://issue-tracker.gdev.com/browse/EVCID-1618" TargetMode="External"/><Relationship Id="rId11" Type="http://schemas.openxmlformats.org/officeDocument/2006/relationships/oleObject" Target="embeddings/oleObject1.bin"/><Relationship Id="rId32" Type="http://schemas.openxmlformats.org/officeDocument/2006/relationships/hyperlink" Target="http://issue-tracker.gdev.com/browse/EVCID-2247" TargetMode="External"/><Relationship Id="rId37" Type="http://schemas.openxmlformats.org/officeDocument/2006/relationships/hyperlink" Target="http://issue-tracker.gdev.com/browse/EVCID-2271" TargetMode="External"/><Relationship Id="rId53" Type="http://schemas.openxmlformats.org/officeDocument/2006/relationships/hyperlink" Target="http://issue-tracker.gdev.com/browse/EVCID-2463" TargetMode="External"/><Relationship Id="rId58" Type="http://schemas.openxmlformats.org/officeDocument/2006/relationships/hyperlink" Target="http://issue-tracker.gdev.com/browse/EVCID-2487" TargetMode="External"/><Relationship Id="rId74" Type="http://schemas.openxmlformats.org/officeDocument/2006/relationships/hyperlink" Target="http://issue-tracker.gdev.com/browse/EVCID-2492" TargetMode="External"/><Relationship Id="rId79" Type="http://schemas.openxmlformats.org/officeDocument/2006/relationships/hyperlink" Target="http://issue-tracker.gdev.com/browse/EVCID-1650" TargetMode="External"/><Relationship Id="rId102" Type="http://schemas.openxmlformats.org/officeDocument/2006/relationships/hyperlink" Target="http://issue-tracker.gdev.com/browse/EVCID-2577" TargetMode="External"/><Relationship Id="rId123" Type="http://schemas.openxmlformats.org/officeDocument/2006/relationships/image" Target="media/image6.png"/><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issue-tracker.gdev.com/browse/EVCID-2275" TargetMode="External"/><Relationship Id="rId95" Type="http://schemas.openxmlformats.org/officeDocument/2006/relationships/hyperlink" Target="http://issue-tracker.gdev.com/browse/EVCID-2514" TargetMode="External"/><Relationship Id="rId19" Type="http://schemas.openxmlformats.org/officeDocument/2006/relationships/hyperlink" Target="http://issue-tracker.gdev.com/browse/EVCID-2091" TargetMode="External"/><Relationship Id="rId14" Type="http://schemas.openxmlformats.org/officeDocument/2006/relationships/hyperlink" Target="http://issue-tracker.gdev.com/browse/EVCID-1760" TargetMode="External"/><Relationship Id="rId22" Type="http://schemas.openxmlformats.org/officeDocument/2006/relationships/hyperlink" Target="http://issue-tracker.gdev.com/browse/EVCID-2131" TargetMode="External"/><Relationship Id="rId27" Type="http://schemas.openxmlformats.org/officeDocument/2006/relationships/hyperlink" Target="http://issue-tracker.gdev.com/browse/EVCID-2192" TargetMode="External"/><Relationship Id="rId30" Type="http://schemas.openxmlformats.org/officeDocument/2006/relationships/hyperlink" Target="http://issue-tracker.gdev.com/browse/EVCID-2235" TargetMode="External"/><Relationship Id="rId35" Type="http://schemas.openxmlformats.org/officeDocument/2006/relationships/hyperlink" Target="http://issue-tracker.gdev.com/browse/EVCID-2257" TargetMode="External"/><Relationship Id="rId43" Type="http://schemas.openxmlformats.org/officeDocument/2006/relationships/hyperlink" Target="http://issue-tracker.gdev.com/browse/EVCID-2400" TargetMode="External"/><Relationship Id="rId48" Type="http://schemas.openxmlformats.org/officeDocument/2006/relationships/hyperlink" Target="http://issue-tracker.gdev.com/browse/EVCID-2445" TargetMode="External"/><Relationship Id="rId56" Type="http://schemas.openxmlformats.org/officeDocument/2006/relationships/hyperlink" Target="http://issue-tracker.gdev.com/browse/EVCID-2481" TargetMode="External"/><Relationship Id="rId64" Type="http://schemas.openxmlformats.org/officeDocument/2006/relationships/hyperlink" Target="http://issue-tracker.gdev.com/browse/EVCID-1228" TargetMode="External"/><Relationship Id="rId69" Type="http://schemas.openxmlformats.org/officeDocument/2006/relationships/hyperlink" Target="http://issue-tracker.gdev.com/browse/EVCID-2229" TargetMode="External"/><Relationship Id="rId77" Type="http://schemas.openxmlformats.org/officeDocument/2006/relationships/hyperlink" Target="http://issue-tracker.gdev.com/browse/EVCID-1366" TargetMode="External"/><Relationship Id="rId100" Type="http://schemas.openxmlformats.org/officeDocument/2006/relationships/hyperlink" Target="http://issue-tracker.gdev.com/browse/EVCID-2561" TargetMode="External"/><Relationship Id="rId105" Type="http://schemas.openxmlformats.org/officeDocument/2006/relationships/hyperlink" Target="http://issue-tracker.gdev.com/browse/EVCID-1117" TargetMode="External"/><Relationship Id="rId113" Type="http://schemas.openxmlformats.org/officeDocument/2006/relationships/hyperlink" Target="http://issue-tracker.gdev.com/browse/EVCID-2466" TargetMode="External"/><Relationship Id="rId118" Type="http://schemas.openxmlformats.org/officeDocument/2006/relationships/hyperlink" Target="mailto:Victoria_H1@verifone.com" TargetMode="External"/><Relationship Id="rId126" Type="http://schemas.openxmlformats.org/officeDocument/2006/relationships/image" Target="media/image9.png"/><Relationship Id="rId8" Type="http://schemas.openxmlformats.org/officeDocument/2006/relationships/endnotes" Target="endnotes.xml"/><Relationship Id="rId51" Type="http://schemas.openxmlformats.org/officeDocument/2006/relationships/hyperlink" Target="http://issue-tracker.gdev.com/browse/EVCID-2459" TargetMode="External"/><Relationship Id="rId72" Type="http://schemas.openxmlformats.org/officeDocument/2006/relationships/hyperlink" Target="http://issue-tracker.gdev.com/browse/EVCID-2296" TargetMode="External"/><Relationship Id="rId80" Type="http://schemas.openxmlformats.org/officeDocument/2006/relationships/hyperlink" Target="http://issue-tracker.gdev.com/browse/EVCID-1766" TargetMode="External"/><Relationship Id="rId85" Type="http://schemas.openxmlformats.org/officeDocument/2006/relationships/hyperlink" Target="http://issue-tracker.gdev.com/browse/EVCID-2033" TargetMode="External"/><Relationship Id="rId93" Type="http://schemas.openxmlformats.org/officeDocument/2006/relationships/hyperlink" Target="http://issue-tracker.gdev.com/browse/EVCID-2438" TargetMode="External"/><Relationship Id="rId98" Type="http://schemas.openxmlformats.org/officeDocument/2006/relationships/hyperlink" Target="http://issue-tracker.gdev.com/browse/EVCID-2521" TargetMode="External"/><Relationship Id="rId12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mailto:support@versata.com" TargetMode="External"/><Relationship Id="rId17" Type="http://schemas.openxmlformats.org/officeDocument/2006/relationships/hyperlink" Target="http://issue-tracker.gdev.com/browse/EVCID-2032" TargetMode="External"/><Relationship Id="rId25" Type="http://schemas.openxmlformats.org/officeDocument/2006/relationships/hyperlink" Target="http://issue-tracker.gdev.com/browse/EVCID-2189" TargetMode="External"/><Relationship Id="rId33" Type="http://schemas.openxmlformats.org/officeDocument/2006/relationships/hyperlink" Target="http://issue-tracker.gdev.com/browse/EVCID-2252" TargetMode="External"/><Relationship Id="rId38" Type="http://schemas.openxmlformats.org/officeDocument/2006/relationships/hyperlink" Target="http://issue-tracker.gdev.com/browse/EVCID-2354" TargetMode="External"/><Relationship Id="rId46" Type="http://schemas.openxmlformats.org/officeDocument/2006/relationships/hyperlink" Target="http://issue-tracker.gdev.com/browse/EVCID-2436" TargetMode="External"/><Relationship Id="rId59" Type="http://schemas.openxmlformats.org/officeDocument/2006/relationships/hyperlink" Target="http://issue-tracker.gdev.com/browse/EVCID-2488" TargetMode="External"/><Relationship Id="rId67" Type="http://schemas.openxmlformats.org/officeDocument/2006/relationships/hyperlink" Target="http://issue-tracker.gdev.com/browse/EVCID-2429" TargetMode="External"/><Relationship Id="rId103" Type="http://schemas.openxmlformats.org/officeDocument/2006/relationships/hyperlink" Target="http://issue-tracker.gdev.com/browse/EVCID-2579" TargetMode="External"/><Relationship Id="rId108" Type="http://schemas.openxmlformats.org/officeDocument/2006/relationships/hyperlink" Target="http://issue-tracker.gdev.com/browse/EVCID-2060" TargetMode="External"/><Relationship Id="rId116" Type="http://schemas.openxmlformats.org/officeDocument/2006/relationships/hyperlink" Target="http://issue-tracker.gdev.com/browse/EVCID-2490" TargetMode="External"/><Relationship Id="rId124" Type="http://schemas.openxmlformats.org/officeDocument/2006/relationships/image" Target="media/image7.png"/><Relationship Id="rId20" Type="http://schemas.openxmlformats.org/officeDocument/2006/relationships/hyperlink" Target="http://issue-tracker.gdev.com/browse/EVCID-2114" TargetMode="External"/><Relationship Id="rId41" Type="http://schemas.openxmlformats.org/officeDocument/2006/relationships/hyperlink" Target="http://issue-tracker.gdev.com/browse/EVCID-2360" TargetMode="External"/><Relationship Id="rId54" Type="http://schemas.openxmlformats.org/officeDocument/2006/relationships/hyperlink" Target="http://issue-tracker.gdev.com/browse/EVCID-2469" TargetMode="External"/><Relationship Id="rId62" Type="http://schemas.openxmlformats.org/officeDocument/2006/relationships/hyperlink" Target="http://issue-tracker.gdev.com/browse/EVCID-2519" TargetMode="External"/><Relationship Id="rId70" Type="http://schemas.openxmlformats.org/officeDocument/2006/relationships/hyperlink" Target="http://issue-tracker.gdev.com/browse/EVCID-2074" TargetMode="External"/><Relationship Id="rId75" Type="http://schemas.openxmlformats.org/officeDocument/2006/relationships/hyperlink" Target="http://issue-tracker.gdev.com/browse/EVCID-2499" TargetMode="External"/><Relationship Id="rId83" Type="http://schemas.openxmlformats.org/officeDocument/2006/relationships/hyperlink" Target="http://issue-tracker.gdev.com/browse/EVCID-1885" TargetMode="External"/><Relationship Id="rId88" Type="http://schemas.openxmlformats.org/officeDocument/2006/relationships/hyperlink" Target="http://issue-tracker.gdev.com/browse/EVCID-2146" TargetMode="External"/><Relationship Id="rId91" Type="http://schemas.openxmlformats.org/officeDocument/2006/relationships/hyperlink" Target="http://issue-tracker.gdev.com/browse/EVCID-2393" TargetMode="External"/><Relationship Id="rId96" Type="http://schemas.openxmlformats.org/officeDocument/2006/relationships/hyperlink" Target="http://issue-tracker.gdev.com/browse/EVCID-2515" TargetMode="External"/><Relationship Id="rId111" Type="http://schemas.openxmlformats.org/officeDocument/2006/relationships/hyperlink" Target="http://issue-tracker.gdev.com/browse/EVCID-24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ssue-tracker.gdev.com/browse/EVCID-1805" TargetMode="External"/><Relationship Id="rId23" Type="http://schemas.openxmlformats.org/officeDocument/2006/relationships/hyperlink" Target="http://issue-tracker.gdev.com/browse/EVCID-2147" TargetMode="External"/><Relationship Id="rId28" Type="http://schemas.openxmlformats.org/officeDocument/2006/relationships/hyperlink" Target="http://issue-tracker.gdev.com/browse/EVCID-2209" TargetMode="External"/><Relationship Id="rId36" Type="http://schemas.openxmlformats.org/officeDocument/2006/relationships/hyperlink" Target="http://issue-tracker.gdev.com/browse/EVCID-2265" TargetMode="External"/><Relationship Id="rId49" Type="http://schemas.openxmlformats.org/officeDocument/2006/relationships/hyperlink" Target="http://issue-tracker.gdev.com/browse/EVCID-2454" TargetMode="External"/><Relationship Id="rId57" Type="http://schemas.openxmlformats.org/officeDocument/2006/relationships/hyperlink" Target="http://issue-tracker.gdev.com/browse/EVCID-2482" TargetMode="External"/><Relationship Id="rId106" Type="http://schemas.openxmlformats.org/officeDocument/2006/relationships/hyperlink" Target="http://issue-tracker.gdev.com/browse/EVCID-1292" TargetMode="External"/><Relationship Id="rId114" Type="http://schemas.openxmlformats.org/officeDocument/2006/relationships/hyperlink" Target="http://issue-tracker.gdev.com/browse/EVCID-2466" TargetMode="External"/><Relationship Id="rId119" Type="http://schemas.openxmlformats.org/officeDocument/2006/relationships/hyperlink" Target="ftp://outsource.gdev.com/versata4/Everest/HelpfulWinks/sup_change/sup_change.swf" TargetMode="External"/><Relationship Id="rId12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hyperlink" Target="http://issue-tracker.gdev.com/browse/EVCID-2246" TargetMode="External"/><Relationship Id="rId44" Type="http://schemas.openxmlformats.org/officeDocument/2006/relationships/hyperlink" Target="http://issue-tracker.gdev.com/browse/EVCID-2426" TargetMode="External"/><Relationship Id="rId52" Type="http://schemas.openxmlformats.org/officeDocument/2006/relationships/hyperlink" Target="http://issue-tracker.gdev.com/browse/EVCID-2462" TargetMode="External"/><Relationship Id="rId60" Type="http://schemas.openxmlformats.org/officeDocument/2006/relationships/hyperlink" Target="http://issue-tracker.gdev.com/browse/EVCID-2495" TargetMode="External"/><Relationship Id="rId65" Type="http://schemas.openxmlformats.org/officeDocument/2006/relationships/hyperlink" Target="http://issue-tracker.gdev.com/browse/EVCID-2420" TargetMode="External"/><Relationship Id="rId73" Type="http://schemas.openxmlformats.org/officeDocument/2006/relationships/hyperlink" Target="http://issue-tracker.gdev.com/browse/EVCID-2486" TargetMode="External"/><Relationship Id="rId78" Type="http://schemas.openxmlformats.org/officeDocument/2006/relationships/hyperlink" Target="http://issue-tracker.gdev.com/browse/EVCID-1371" TargetMode="External"/><Relationship Id="rId81" Type="http://schemas.openxmlformats.org/officeDocument/2006/relationships/hyperlink" Target="http://issue-tracker.gdev.com/browse/EVCID-1813" TargetMode="External"/><Relationship Id="rId86" Type="http://schemas.openxmlformats.org/officeDocument/2006/relationships/hyperlink" Target="http://issue-tracker.gdev.com/browse/EVCID-2111" TargetMode="External"/><Relationship Id="rId94" Type="http://schemas.openxmlformats.org/officeDocument/2006/relationships/hyperlink" Target="http://issue-tracker.gdev.com/browse/EVCID-2461" TargetMode="External"/><Relationship Id="rId99" Type="http://schemas.openxmlformats.org/officeDocument/2006/relationships/hyperlink" Target="http://issue-tracker.gdev.com/browse/EVCID-2522" TargetMode="External"/><Relationship Id="rId101" Type="http://schemas.openxmlformats.org/officeDocument/2006/relationships/hyperlink" Target="http://issue-tracker.gdev.com/browse/EVCID-2570" TargetMode="External"/><Relationship Id="rId122"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issue-tracker.gdev.com/browse/EVCID-1737" TargetMode="External"/><Relationship Id="rId18" Type="http://schemas.openxmlformats.org/officeDocument/2006/relationships/hyperlink" Target="http://issue-tracker.gdev.com/browse/EVCID-2077" TargetMode="External"/><Relationship Id="rId39" Type="http://schemas.openxmlformats.org/officeDocument/2006/relationships/hyperlink" Target="http://issue-tracker.gdev.com/browse/EVCID-2356" TargetMode="External"/><Relationship Id="rId109" Type="http://schemas.openxmlformats.org/officeDocument/2006/relationships/hyperlink" Target="http://issue-tracker.gdev.com/browse/EVCID-2110" TargetMode="External"/><Relationship Id="rId34" Type="http://schemas.openxmlformats.org/officeDocument/2006/relationships/hyperlink" Target="http://issue-tracker.gdev.com/browse/EVCID-2256" TargetMode="External"/><Relationship Id="rId50" Type="http://schemas.openxmlformats.org/officeDocument/2006/relationships/hyperlink" Target="http://issue-tracker.gdev.com/browse/EVCID-2457" TargetMode="External"/><Relationship Id="rId55" Type="http://schemas.openxmlformats.org/officeDocument/2006/relationships/hyperlink" Target="http://issue-tracker.gdev.com/browse/EVCID-2476" TargetMode="External"/><Relationship Id="rId76" Type="http://schemas.openxmlformats.org/officeDocument/2006/relationships/hyperlink" Target="http://issue-tracker.gdev.com/browse/EVCID-2184" TargetMode="External"/><Relationship Id="rId97" Type="http://schemas.openxmlformats.org/officeDocument/2006/relationships/hyperlink" Target="http://issue-tracker.gdev.com/browse/EVCID-2518" TargetMode="External"/><Relationship Id="rId104" Type="http://schemas.openxmlformats.org/officeDocument/2006/relationships/hyperlink" Target="http://issue-tracker.gdev.com/browse/EVCID-2584" TargetMode="External"/><Relationship Id="rId120" Type="http://schemas.openxmlformats.org/officeDocument/2006/relationships/image" Target="media/image3.png"/><Relationship Id="rId125" Type="http://schemas.openxmlformats.org/officeDocument/2006/relationships/image" Target="media/image8.png"/><Relationship Id="rId7" Type="http://schemas.openxmlformats.org/officeDocument/2006/relationships/footnotes" Target="footnotes.xml"/><Relationship Id="rId71" Type="http://schemas.openxmlformats.org/officeDocument/2006/relationships/hyperlink" Target="http://issue-tracker.gdev.com/browse/EVCID-2283" TargetMode="External"/><Relationship Id="rId92" Type="http://schemas.openxmlformats.org/officeDocument/2006/relationships/hyperlink" Target="http://issue-tracker.gdev.com/browse/EVCID-2393" TargetMode="External"/><Relationship Id="rId2" Type="http://schemas.openxmlformats.org/officeDocument/2006/relationships/numbering" Target="numbering.xml"/><Relationship Id="rId29" Type="http://schemas.openxmlformats.org/officeDocument/2006/relationships/hyperlink" Target="http://issue-tracker.gdev.com/browse/EVCID-2214" TargetMode="External"/><Relationship Id="rId24" Type="http://schemas.openxmlformats.org/officeDocument/2006/relationships/hyperlink" Target="http://issue-tracker.gdev.com/browse/EVCID-2153" TargetMode="External"/><Relationship Id="rId40" Type="http://schemas.openxmlformats.org/officeDocument/2006/relationships/hyperlink" Target="http://issue-tracker.gdev.com/browse/EVCID-2358" TargetMode="External"/><Relationship Id="rId45" Type="http://schemas.openxmlformats.org/officeDocument/2006/relationships/hyperlink" Target="http://issue-tracker.gdev.com/browse/EVCID-2434" TargetMode="External"/><Relationship Id="rId66" Type="http://schemas.openxmlformats.org/officeDocument/2006/relationships/hyperlink" Target="http://issue-tracker.gdev.com/browse/EVCID-2434" TargetMode="External"/><Relationship Id="rId87" Type="http://schemas.openxmlformats.org/officeDocument/2006/relationships/hyperlink" Target="http://issue-tracker.gdev.com/browse/EVCID-2123" TargetMode="External"/><Relationship Id="rId110" Type="http://schemas.openxmlformats.org/officeDocument/2006/relationships/hyperlink" Target="http://issue-tracker.gdev.com/browse/EVCID-2141" TargetMode="External"/><Relationship Id="rId115" Type="http://schemas.openxmlformats.org/officeDocument/2006/relationships/hyperlink" Target="http://issue-tracker.gdev.com/browse/EVCID-2467" TargetMode="External"/><Relationship Id="rId61" Type="http://schemas.openxmlformats.org/officeDocument/2006/relationships/hyperlink" Target="http://issue-tracker.gdev.com/browse/EVCID-2497" TargetMode="External"/><Relationship Id="rId82" Type="http://schemas.openxmlformats.org/officeDocument/2006/relationships/hyperlink" Target="http://issue-tracker.gdev.com/browse/EVCID-1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302C-BCB9-4DAD-A91A-2CA42AB6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Embry</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Mari Embry</dc:creator>
  <cp:lastModifiedBy>Embry</cp:lastModifiedBy>
  <cp:revision>2</cp:revision>
  <dcterms:created xsi:type="dcterms:W3CDTF">2013-03-13T04:08:00Z</dcterms:created>
  <dcterms:modified xsi:type="dcterms:W3CDTF">2013-03-13T04:08:00Z</dcterms:modified>
</cp:coreProperties>
</file>